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1BC2" w14:textId="77777777" w:rsidR="00534B0F" w:rsidRPr="00D21AE1" w:rsidRDefault="00534B0F" w:rsidP="00534B0F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1AE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783B93" wp14:editId="458988FA">
            <wp:extent cx="6131334" cy="17568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908" cy="177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BB17" w14:textId="77777777" w:rsidR="00534B0F" w:rsidRPr="00D21AE1" w:rsidRDefault="00534B0F" w:rsidP="00534B0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</w:pPr>
      <w:r w:rsidRPr="00D21AE1">
        <w:rPr>
          <w:rFonts w:ascii="TimBashk" w:eastAsia="Times New Roman" w:hAnsi="TimBashk"/>
          <w:b/>
          <w:sz w:val="28"/>
          <w:szCs w:val="28"/>
          <w:lang w:eastAsia="x-none"/>
        </w:rPr>
        <w:t>К</w:t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АРАР  </w:t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</w:t>
      </w:r>
      <w:r w:rsidRPr="00D21AE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РЕШЕНИЕ</w:t>
      </w:r>
    </w:p>
    <w:p w14:paraId="6298447C" w14:textId="77777777" w:rsidR="00534B0F" w:rsidRPr="00D21AE1" w:rsidRDefault="00534B0F" w:rsidP="00534B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882ECE" w14:textId="6A44CEC3" w:rsidR="00534B0F" w:rsidRPr="00D21AE1" w:rsidRDefault="00534B0F" w:rsidP="00534B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FA1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FA1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апрель 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2026 й                         №</w:t>
      </w:r>
      <w:r w:rsidR="00FA1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328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«</w:t>
      </w:r>
      <w:r w:rsidR="00FA1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FA1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апреля </w:t>
      </w:r>
      <w:r w:rsidRPr="00D21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2026 г</w:t>
      </w:r>
    </w:p>
    <w:p w14:paraId="757DDCFD" w14:textId="77777777"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893CE3E" w14:textId="046FEED6"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bookmarkStart w:id="0" w:name="_Hlk171421175"/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287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от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23 декабря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3D7BB1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</w:t>
      </w:r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района Иглинский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bookmarkEnd w:id="0"/>
    </w:p>
    <w:p w14:paraId="595C15EF" w14:textId="77777777"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27BED" w14:textId="4E495E2C"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2C9079E" w14:textId="54344F53"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EB0466" w:rsidRPr="00E21C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0466" w:rsidRPr="00CC2D36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287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="00D82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23 декабря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«О бюджете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</w:t>
      </w:r>
      <w:r w:rsidR="00513654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района Иглинский район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 Башкортостан 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14:paraId="17890B8B" w14:textId="1450BB35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а) в подпункте 1 пункта 1 слова «в сумме </w:t>
      </w:r>
      <w:r w:rsidR="00CF7EC9">
        <w:rPr>
          <w:rFonts w:ascii="Times New Roman" w:hAnsi="Times New Roman"/>
          <w:sz w:val="28"/>
          <w:szCs w:val="28"/>
          <w:lang w:eastAsia="ru-RU"/>
        </w:rPr>
        <w:t>8 228 664,00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CF7EC9" w:rsidRPr="00CF7EC9">
        <w:rPr>
          <w:rFonts w:ascii="Times New Roman" w:hAnsi="Times New Roman"/>
          <w:sz w:val="28"/>
          <w:szCs w:val="28"/>
          <w:lang w:eastAsia="ru-RU"/>
        </w:rPr>
        <w:t>8 568 664,00</w:t>
      </w:r>
      <w:r w:rsidR="00CF7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B03">
        <w:rPr>
          <w:rFonts w:ascii="Times New Roman" w:hAnsi="Times New Roman"/>
          <w:sz w:val="28"/>
          <w:szCs w:val="28"/>
          <w:lang w:eastAsia="ru-RU"/>
        </w:rPr>
        <w:t>рублей»;</w:t>
      </w:r>
    </w:p>
    <w:p w14:paraId="7F8C8638" w14:textId="571368DF" w:rsid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б) в подпункте 2 пункта 1 слова «в сумме </w:t>
      </w:r>
      <w:r w:rsidR="00CF7EC9">
        <w:rPr>
          <w:rFonts w:ascii="Times New Roman" w:hAnsi="Times New Roman"/>
          <w:sz w:val="28"/>
          <w:szCs w:val="28"/>
          <w:lang w:eastAsia="ru-RU"/>
        </w:rPr>
        <w:t>8 228 664,00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E26887" w:rsidRPr="00E26887">
        <w:rPr>
          <w:rFonts w:ascii="Times New Roman" w:hAnsi="Times New Roman"/>
          <w:sz w:val="28"/>
          <w:szCs w:val="28"/>
          <w:lang w:eastAsia="ru-RU"/>
        </w:rPr>
        <w:t>8 878 664,00</w:t>
      </w:r>
      <w:r w:rsidRPr="00F23B03">
        <w:rPr>
          <w:rFonts w:ascii="Times New Roman" w:hAnsi="Times New Roman"/>
          <w:sz w:val="28"/>
          <w:szCs w:val="28"/>
          <w:lang w:eastAsia="ru-RU"/>
        </w:rPr>
        <w:t>рублей»;</w:t>
      </w:r>
    </w:p>
    <w:p w14:paraId="63BF1E0E" w14:textId="3C5BACA5" w:rsidR="00006BFA" w:rsidRPr="00F23B03" w:rsidRDefault="00006BFA" w:rsidP="00006B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пункт 1 подпункта 3 дополнить словами «Источники финансирования дефицита бюджета сельского поселения Балтийский сельсовет муниципального района Иглинский район Республики Башкортостан на 2026 год в сумме </w:t>
      </w:r>
      <w:r w:rsidRPr="00006BFA">
        <w:rPr>
          <w:rFonts w:ascii="Times New Roman" w:hAnsi="Times New Roman"/>
          <w:sz w:val="28"/>
          <w:szCs w:val="28"/>
          <w:lang w:eastAsia="ru-RU"/>
        </w:rPr>
        <w:t>310 000,00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22D4D171" w14:textId="4DD51C93" w:rsidR="00F23B03" w:rsidRDefault="00006BFA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F23B03" w:rsidRPr="00F23B03">
        <w:rPr>
          <w:rFonts w:ascii="Times New Roman" w:hAnsi="Times New Roman"/>
          <w:sz w:val="28"/>
          <w:szCs w:val="28"/>
          <w:lang w:eastAsia="ru-RU"/>
        </w:rPr>
        <w:t xml:space="preserve">) в приложение № 1 «Поступления доходов в бюджет сельского поселения </w:t>
      </w:r>
      <w:r w:rsidR="004B09BB" w:rsidRPr="004B09BB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F23B03"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 w:rsidR="00CF7EC9">
        <w:rPr>
          <w:rFonts w:ascii="Times New Roman" w:hAnsi="Times New Roman"/>
          <w:sz w:val="28"/>
          <w:szCs w:val="28"/>
          <w:lang w:eastAsia="ru-RU"/>
        </w:rPr>
        <w:t>6 год и на плановый период 2027</w:t>
      </w:r>
      <w:r w:rsidR="00F23B03" w:rsidRPr="00F23B03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sz w:val="28"/>
          <w:szCs w:val="28"/>
          <w:lang w:eastAsia="ru-RU"/>
        </w:rPr>
        <w:t>8</w:t>
      </w:r>
      <w:r w:rsidR="00F23B03" w:rsidRPr="00F23B03">
        <w:rPr>
          <w:rFonts w:ascii="Times New Roman" w:hAnsi="Times New Roman"/>
          <w:sz w:val="28"/>
          <w:szCs w:val="28"/>
          <w:lang w:eastAsia="ru-RU"/>
        </w:rPr>
        <w:t xml:space="preserve"> годов», изложив его в новой редакции;</w:t>
      </w:r>
    </w:p>
    <w:p w14:paraId="4DC0A0D6" w14:textId="7A661259" w:rsidR="00003490" w:rsidRPr="00AD1F6F" w:rsidRDefault="00D6679D" w:rsidP="00BC0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6B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  <w:r w:rsidR="00EE106E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 Иглинский район Республики Башкортостан 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945599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71E700B7" w14:textId="3DBCD259" w:rsidR="00945599" w:rsidRPr="00BC0320" w:rsidRDefault="00006BFA" w:rsidP="00BC032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группам видов расходов классификации расходов бюджетов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4613578E" w14:textId="63D3E93C" w:rsidR="004B7DA6" w:rsidRDefault="00006BFA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</w:t>
      </w:r>
      <w:r w:rsidR="00D667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399F602" w14:textId="5CEF192B" w:rsidR="00D6679D" w:rsidRPr="006D63F2" w:rsidRDefault="00006BFA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D6679D"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приложение № 5 «Источники финансирования дефицита бюджета сельского поселения </w:t>
      </w:r>
      <w:r w:rsidR="004B09BB" w:rsidRPr="004B09BB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D6679D"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 w:rsidR="00CF7EC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6679D"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редакции.</w:t>
      </w:r>
    </w:p>
    <w:p w14:paraId="3A554FFB" w14:textId="77777777"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вопросам собственности (председатель – ФИО.).</w:t>
      </w:r>
    </w:p>
    <w:p w14:paraId="75EA23BA" w14:textId="77777777"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26984B7" w14:textId="77777777"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153AEC" w14:textId="77777777"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22C6D" w14:textId="77777777"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C2BAFE2" w14:textId="5F627E96" w:rsidR="00534B0F" w:rsidRPr="00534B0F" w:rsidRDefault="00534B0F" w:rsidP="00534B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34B0F">
        <w:rPr>
          <w:rFonts w:ascii="Times New Roman" w:eastAsia="Times New Roman" w:hAnsi="Times New Roman"/>
          <w:sz w:val="28"/>
          <w:szCs w:val="28"/>
          <w:lang w:eastAsia="ru-RU"/>
        </w:rPr>
        <w:t>И.М. Бугвин</w:t>
      </w:r>
    </w:p>
    <w:p w14:paraId="51BFF448" w14:textId="4C0B45B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77F9730" w14:textId="24D7EE5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E07580" w14:textId="600871C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0308E3" w14:textId="7278BB83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E82A2" w14:textId="53A64602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CD8ADAB" w14:textId="0F8B4507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E3D117" w14:textId="7AD95E5B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05C4C5" w14:textId="785A68D8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F14524" w14:textId="7850AAD5" w:rsidR="006D63F2" w:rsidRPr="000E513B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6D63F2" w:rsidRPr="000E513B" w:rsidSect="00534B0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D9"/>
    <w:rsid w:val="00003490"/>
    <w:rsid w:val="00006BFA"/>
    <w:rsid w:val="000100BF"/>
    <w:rsid w:val="00036516"/>
    <w:rsid w:val="00057070"/>
    <w:rsid w:val="00085C4E"/>
    <w:rsid w:val="000B7F1C"/>
    <w:rsid w:val="000E513B"/>
    <w:rsid w:val="00136AA3"/>
    <w:rsid w:val="00141D22"/>
    <w:rsid w:val="0016602B"/>
    <w:rsid w:val="00184FC0"/>
    <w:rsid w:val="001B6BA1"/>
    <w:rsid w:val="001D5562"/>
    <w:rsid w:val="001D6497"/>
    <w:rsid w:val="001F5986"/>
    <w:rsid w:val="00204F04"/>
    <w:rsid w:val="00214DFF"/>
    <w:rsid w:val="00216C0A"/>
    <w:rsid w:val="00235821"/>
    <w:rsid w:val="00252F39"/>
    <w:rsid w:val="00296A42"/>
    <w:rsid w:val="002B52D1"/>
    <w:rsid w:val="002C1AFA"/>
    <w:rsid w:val="00321DC6"/>
    <w:rsid w:val="00376C5A"/>
    <w:rsid w:val="003A32E9"/>
    <w:rsid w:val="003A73A9"/>
    <w:rsid w:val="003D7BB1"/>
    <w:rsid w:val="0040326F"/>
    <w:rsid w:val="004043B1"/>
    <w:rsid w:val="00453A34"/>
    <w:rsid w:val="00463790"/>
    <w:rsid w:val="004657D0"/>
    <w:rsid w:val="00465E29"/>
    <w:rsid w:val="00471132"/>
    <w:rsid w:val="004A0ACF"/>
    <w:rsid w:val="004B09BB"/>
    <w:rsid w:val="004B7DA6"/>
    <w:rsid w:val="004C0049"/>
    <w:rsid w:val="004F22A7"/>
    <w:rsid w:val="0050119B"/>
    <w:rsid w:val="00513654"/>
    <w:rsid w:val="00517207"/>
    <w:rsid w:val="00534B0F"/>
    <w:rsid w:val="005449BC"/>
    <w:rsid w:val="00544D24"/>
    <w:rsid w:val="005A016C"/>
    <w:rsid w:val="005A6593"/>
    <w:rsid w:val="005A773D"/>
    <w:rsid w:val="005B4BDD"/>
    <w:rsid w:val="005F6674"/>
    <w:rsid w:val="00640BBC"/>
    <w:rsid w:val="006643E4"/>
    <w:rsid w:val="00671C49"/>
    <w:rsid w:val="006C5F55"/>
    <w:rsid w:val="006D63F2"/>
    <w:rsid w:val="006D6A60"/>
    <w:rsid w:val="00702A6C"/>
    <w:rsid w:val="00736C6E"/>
    <w:rsid w:val="00743D0F"/>
    <w:rsid w:val="007765BE"/>
    <w:rsid w:val="0077786C"/>
    <w:rsid w:val="00793BAD"/>
    <w:rsid w:val="0079758D"/>
    <w:rsid w:val="007A3D71"/>
    <w:rsid w:val="007A5AC7"/>
    <w:rsid w:val="007E1ABB"/>
    <w:rsid w:val="007F3EF4"/>
    <w:rsid w:val="007F6F1D"/>
    <w:rsid w:val="00807C63"/>
    <w:rsid w:val="00807DEE"/>
    <w:rsid w:val="00844ADF"/>
    <w:rsid w:val="008933F7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01FB9"/>
    <w:rsid w:val="00A10B3F"/>
    <w:rsid w:val="00A8714E"/>
    <w:rsid w:val="00AA22A1"/>
    <w:rsid w:val="00AA265A"/>
    <w:rsid w:val="00AA5BCB"/>
    <w:rsid w:val="00AD1F0B"/>
    <w:rsid w:val="00AD1F6F"/>
    <w:rsid w:val="00AE31F5"/>
    <w:rsid w:val="00B03B6D"/>
    <w:rsid w:val="00B1482C"/>
    <w:rsid w:val="00B45425"/>
    <w:rsid w:val="00B61461"/>
    <w:rsid w:val="00B66231"/>
    <w:rsid w:val="00B74E9C"/>
    <w:rsid w:val="00B85D3E"/>
    <w:rsid w:val="00B96BBA"/>
    <w:rsid w:val="00BC0320"/>
    <w:rsid w:val="00BF2ED1"/>
    <w:rsid w:val="00C42D56"/>
    <w:rsid w:val="00C5414C"/>
    <w:rsid w:val="00C6460A"/>
    <w:rsid w:val="00C67364"/>
    <w:rsid w:val="00C8698C"/>
    <w:rsid w:val="00CC2D36"/>
    <w:rsid w:val="00CD11D2"/>
    <w:rsid w:val="00CD15D9"/>
    <w:rsid w:val="00CD3E4A"/>
    <w:rsid w:val="00CE484F"/>
    <w:rsid w:val="00CF7EC9"/>
    <w:rsid w:val="00D016EC"/>
    <w:rsid w:val="00D449EB"/>
    <w:rsid w:val="00D5747B"/>
    <w:rsid w:val="00D60A2F"/>
    <w:rsid w:val="00D6679D"/>
    <w:rsid w:val="00D80C25"/>
    <w:rsid w:val="00D8255C"/>
    <w:rsid w:val="00D83DAF"/>
    <w:rsid w:val="00D84938"/>
    <w:rsid w:val="00E20CDE"/>
    <w:rsid w:val="00E21C45"/>
    <w:rsid w:val="00E26887"/>
    <w:rsid w:val="00E30F15"/>
    <w:rsid w:val="00E369D7"/>
    <w:rsid w:val="00E43D87"/>
    <w:rsid w:val="00E5218A"/>
    <w:rsid w:val="00E52768"/>
    <w:rsid w:val="00E81A2F"/>
    <w:rsid w:val="00EB0466"/>
    <w:rsid w:val="00ED0CFC"/>
    <w:rsid w:val="00EE106E"/>
    <w:rsid w:val="00F00EBE"/>
    <w:rsid w:val="00F23B03"/>
    <w:rsid w:val="00F40BB3"/>
    <w:rsid w:val="00F56A3A"/>
    <w:rsid w:val="00F57C00"/>
    <w:rsid w:val="00F646A9"/>
    <w:rsid w:val="00F66800"/>
    <w:rsid w:val="00F676C2"/>
    <w:rsid w:val="00F76638"/>
    <w:rsid w:val="00F92597"/>
    <w:rsid w:val="00FA0DA9"/>
    <w:rsid w:val="00FA105F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285"/>
  <w15:docId w15:val="{A40FEAE3-5B15-40B8-BF79-B91D5631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26</cp:revision>
  <cp:lastPrinted>2024-07-09T07:31:00Z</cp:lastPrinted>
  <dcterms:created xsi:type="dcterms:W3CDTF">2024-08-05T04:37:00Z</dcterms:created>
  <dcterms:modified xsi:type="dcterms:W3CDTF">2026-05-06T10:09:00Z</dcterms:modified>
</cp:coreProperties>
</file>