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B7969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B7969" w:rsidRDefault="000A5226">
                  <w:r>
                    <w:rPr>
                      <w:color w:val="000000"/>
                      <w:sz w:val="28"/>
                      <w:szCs w:val="28"/>
                    </w:rPr>
                    <w:t>от «01» октября 2025 года № 255</w:t>
                  </w:r>
                </w:p>
              </w:tc>
            </w:tr>
          </w:tbl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969" w:rsidRDefault="007B7969">
            <w:pPr>
              <w:spacing w:line="1" w:lineRule="auto"/>
            </w:pPr>
          </w:p>
        </w:tc>
      </w:tr>
    </w:tbl>
    <w:p w:rsidR="007B7969" w:rsidRDefault="007B7969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796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7B7969" w:rsidRDefault="007B7969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B796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B7969" w:rsidRDefault="000A5226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B7969" w:rsidRDefault="007B7969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B7969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7B7969" w:rsidRDefault="007B7969">
            <w:pPr>
              <w:spacing w:line="1" w:lineRule="auto"/>
            </w:pPr>
          </w:p>
        </w:tc>
      </w:tr>
      <w:tr w:rsidR="007B7969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7B7969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7B7969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7B7969" w:rsidRDefault="007B7969">
            <w:pPr>
              <w:spacing w:line="1" w:lineRule="auto"/>
            </w:pPr>
          </w:p>
        </w:tc>
      </w:tr>
    </w:tbl>
    <w:p w:rsidR="007B7969" w:rsidRDefault="007B7969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B7969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7B7969" w:rsidRDefault="007B79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69" w:rsidRDefault="000A52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7B7969" w:rsidRDefault="007B7969">
            <w:pPr>
              <w:spacing w:line="1" w:lineRule="auto"/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10 444 669,79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ние деятельности органов местного самоупра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муниципального района Иглинский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4 909 342,74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3 825 550,00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4 909 342,74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"Содержание аппаратов </w:t>
            </w:r>
            <w:r>
              <w:rPr>
                <w:color w:val="000000"/>
                <w:sz w:val="28"/>
                <w:szCs w:val="28"/>
              </w:rPr>
              <w:lastRenderedPageBreak/>
              <w:t>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4 909 342,74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</w:t>
            </w:r>
            <w:r>
              <w:rPr>
                <w:color w:val="000000"/>
                <w:sz w:val="28"/>
                <w:szCs w:val="28"/>
              </w:rPr>
              <w:t>араты органов государственной власти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717 894,46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</w:t>
            </w:r>
            <w:r>
              <w:rPr>
                <w:color w:val="000000"/>
                <w:sz w:val="28"/>
                <w:szCs w:val="28"/>
              </w:rPr>
              <w:t>я специальных мер в сфере экономики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89 147,28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"Комплексное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систем транспортной инфраструктуры на территории муниципального района Игли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</w:t>
            </w:r>
            <w:r>
              <w:rPr>
                <w:color w:val="000000"/>
                <w:sz w:val="28"/>
                <w:szCs w:val="28"/>
              </w:rPr>
              <w:t>портной инфраструктуры на территории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Иглинский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2 665 367,58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1 270 570,00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2 665 367,58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2 665 367,58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1 297 088,58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278 417,00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1 017 271,58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мероприятий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пунктов, коммунальному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</w:t>
            </w:r>
            <w:r>
              <w:rPr>
                <w:color w:val="000000"/>
                <w:sz w:val="28"/>
                <w:szCs w:val="28"/>
              </w:rPr>
              <w:t>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фраструктуры, основанных на местных инициат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вах,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фраструктуры, основанных на местных инициат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вах, за счет средств, поступивших от физических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фраструктуры, основанных на местных инициат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вах, за счет средств, поступивших от юридических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</w:rPr>
              <w:t>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культуры и спорта в муниципальном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оне Иглинский район Республики Башкорт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систем коммунальной инфраструктуры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муниципального района Иглинский район</w:t>
            </w:r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коммунальной инфраструктуры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пе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вичных мер пожарной безопасности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торииях сельских поселений муниципального района Иглинский </w:t>
            </w:r>
            <w:r>
              <w:rPr>
                <w:b/>
                <w:bCs/>
                <w:color w:val="000000"/>
                <w:sz w:val="28"/>
                <w:szCs w:val="28"/>
              </w:rPr>
              <w:t>район Республики Башко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на территориях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"Обустройство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контейнерных площадок и ликвидация несан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ционированных свалок на территории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"Обустройство контейнерных пл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щадок и</w:t>
            </w:r>
            <w:r>
              <w:rPr>
                <w:color w:val="000000"/>
                <w:sz w:val="28"/>
                <w:szCs w:val="28"/>
              </w:rPr>
              <w:t xml:space="preserve">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контейне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площадок и ликвидация несанкционирова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7B796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B7969" w:rsidRDefault="007B7969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B7969" w:rsidRDefault="000A52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7B79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B7969" w:rsidRDefault="000A52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000000" w:rsidRDefault="000A5226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5226">
      <w:r>
        <w:separator/>
      </w:r>
    </w:p>
  </w:endnote>
  <w:endnote w:type="continuationSeparator" w:id="0">
    <w:p w:rsidR="00000000" w:rsidRDefault="000A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B7969">
      <w:tc>
        <w:tcPr>
          <w:tcW w:w="14785" w:type="dxa"/>
        </w:tcPr>
        <w:p w:rsidR="007B7969" w:rsidRDefault="007B79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5226">
      <w:r>
        <w:separator/>
      </w:r>
    </w:p>
  </w:footnote>
  <w:footnote w:type="continuationSeparator" w:id="0">
    <w:p w:rsidR="00000000" w:rsidRDefault="000A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B7969">
      <w:tc>
        <w:tcPr>
          <w:tcW w:w="14785" w:type="dxa"/>
        </w:tcPr>
        <w:p w:rsidR="007B7969" w:rsidRDefault="000A522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7B7969" w:rsidRDefault="007B79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69"/>
    <w:rsid w:val="000A5226"/>
    <w:rsid w:val="007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2025-10-16T09:24:00Z</dcterms:created>
  <dcterms:modified xsi:type="dcterms:W3CDTF">2025-10-16T09:24:00Z</dcterms:modified>
</cp:coreProperties>
</file>