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FF6" w:rsidRPr="0079547B" w:rsidRDefault="003D0FF6" w:rsidP="003D0FF6">
      <w:r>
        <w:rPr>
          <w:noProof/>
          <w:sz w:val="28"/>
          <w:szCs w:val="28"/>
        </w:rPr>
        <w:drawing>
          <wp:inline distT="0" distB="0" distL="0" distR="0">
            <wp:extent cx="6581775" cy="18859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77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3E9F" w:rsidRPr="00453E9F" w:rsidRDefault="00453E9F" w:rsidP="00453E9F">
      <w:pPr>
        <w:autoSpaceDE w:val="0"/>
        <w:autoSpaceDN w:val="0"/>
        <w:adjustRightInd w:val="0"/>
        <w:ind w:right="-143"/>
        <w:jc w:val="center"/>
        <w:rPr>
          <w:b/>
          <w:bCs/>
          <w:sz w:val="28"/>
          <w:szCs w:val="28"/>
        </w:rPr>
      </w:pPr>
      <w:r>
        <w:rPr>
          <w:b/>
          <w:bCs/>
          <w:sz w:val="26"/>
          <w:szCs w:val="26"/>
        </w:rPr>
        <w:t xml:space="preserve"> </w:t>
      </w:r>
      <w:r w:rsidRPr="00453E9F">
        <w:rPr>
          <w:b/>
          <w:bCs/>
          <w:sz w:val="28"/>
          <w:szCs w:val="28"/>
        </w:rPr>
        <w:t xml:space="preserve">           КАРАР                                                                  ПОСТАНОВЛЕНИЕ</w:t>
      </w:r>
    </w:p>
    <w:p w:rsidR="00453E9F" w:rsidRPr="00453E9F" w:rsidRDefault="00453E9F" w:rsidP="00453E9F">
      <w:pPr>
        <w:spacing w:after="200"/>
        <w:ind w:right="-143"/>
        <w:jc w:val="center"/>
        <w:rPr>
          <w:b/>
          <w:bCs/>
          <w:sz w:val="18"/>
          <w:szCs w:val="18"/>
        </w:rPr>
      </w:pPr>
    </w:p>
    <w:p w:rsidR="00453E9F" w:rsidRPr="00453E9F" w:rsidRDefault="00453E9F" w:rsidP="00453E9F">
      <w:pPr>
        <w:spacing w:after="200"/>
        <w:ind w:right="-143"/>
        <w:jc w:val="center"/>
        <w:rPr>
          <w:b/>
          <w:bCs/>
          <w:sz w:val="28"/>
          <w:szCs w:val="28"/>
        </w:rPr>
      </w:pPr>
      <w:r w:rsidRPr="00453E9F">
        <w:rPr>
          <w:b/>
          <w:bCs/>
          <w:sz w:val="28"/>
          <w:szCs w:val="28"/>
        </w:rPr>
        <w:t xml:space="preserve">  «03» июнь 2024 й.            №</w:t>
      </w:r>
      <w:r>
        <w:rPr>
          <w:b/>
          <w:bCs/>
          <w:sz w:val="28"/>
          <w:szCs w:val="28"/>
        </w:rPr>
        <w:t>06-51</w:t>
      </w:r>
      <w:r w:rsidRPr="00453E9F">
        <w:rPr>
          <w:b/>
          <w:bCs/>
          <w:sz w:val="28"/>
          <w:szCs w:val="28"/>
        </w:rPr>
        <w:t xml:space="preserve">           «03» июня 2024 года</w:t>
      </w:r>
      <w:r w:rsidRPr="00453E9F">
        <w:rPr>
          <w:b/>
          <w:sz w:val="28"/>
          <w:szCs w:val="28"/>
        </w:rPr>
        <w:t xml:space="preserve">                                                                                                   </w:t>
      </w:r>
    </w:p>
    <w:p w:rsidR="00453E9F" w:rsidRPr="00453E9F" w:rsidRDefault="00453E9F" w:rsidP="00453E9F">
      <w:pPr>
        <w:ind w:firstLine="567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453E9F">
        <w:rPr>
          <w:rFonts w:eastAsiaTheme="minorHAnsi"/>
          <w:b/>
          <w:bCs/>
          <w:sz w:val="28"/>
          <w:szCs w:val="28"/>
          <w:lang w:eastAsia="en-US"/>
        </w:rPr>
        <w:t xml:space="preserve">Об утверждении Порядка учёта </w:t>
      </w:r>
      <w:proofErr w:type="spellStart"/>
      <w:r w:rsidRPr="00453E9F">
        <w:rPr>
          <w:rFonts w:eastAsiaTheme="minorHAnsi"/>
          <w:b/>
          <w:bCs/>
          <w:sz w:val="28"/>
          <w:szCs w:val="28"/>
          <w:lang w:eastAsia="en-US"/>
        </w:rPr>
        <w:t>наймодателями</w:t>
      </w:r>
      <w:proofErr w:type="spellEnd"/>
      <w:r w:rsidRPr="00453E9F">
        <w:rPr>
          <w:rFonts w:eastAsiaTheme="minorHAnsi"/>
          <w:b/>
          <w:bCs/>
          <w:sz w:val="28"/>
          <w:szCs w:val="28"/>
          <w:lang w:eastAsia="en-US"/>
        </w:rPr>
        <w:t xml:space="preserve"> заявлений граждан о предоставлении жилых помещений по договорам найма жилых помещений жилищного фонда социального использования, Требований к порядку, форме и срокам информирования граждан о количестве жилых помещений, которые могут быть предоставлены по договорам найма жилых помещений жилищного фонда социального использования социального использования на территории сельского поселения Балтийский </w:t>
      </w:r>
      <w:proofErr w:type="spellStart"/>
      <w:proofErr w:type="gramStart"/>
      <w:r w:rsidRPr="00453E9F">
        <w:rPr>
          <w:rFonts w:eastAsiaTheme="minorHAnsi"/>
          <w:b/>
          <w:bCs/>
          <w:sz w:val="28"/>
          <w:szCs w:val="28"/>
          <w:lang w:eastAsia="en-US"/>
        </w:rPr>
        <w:t>Балтийский</w:t>
      </w:r>
      <w:proofErr w:type="spellEnd"/>
      <w:proofErr w:type="gramEnd"/>
      <w:r w:rsidRPr="00453E9F">
        <w:rPr>
          <w:rFonts w:eastAsiaTheme="minorHAnsi"/>
          <w:b/>
          <w:bCs/>
          <w:sz w:val="28"/>
          <w:szCs w:val="28"/>
          <w:lang w:eastAsia="en-US"/>
        </w:rPr>
        <w:t xml:space="preserve"> сельсовет муниципального района Иглинский район Республики Башкортостан</w:t>
      </w:r>
    </w:p>
    <w:p w:rsidR="00453E9F" w:rsidRPr="00453E9F" w:rsidRDefault="00453E9F" w:rsidP="00453E9F">
      <w:pPr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453E9F" w:rsidRPr="00453E9F" w:rsidRDefault="00453E9F" w:rsidP="00453E9F">
      <w:pPr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 w:rsidRPr="00453E9F">
        <w:rPr>
          <w:rFonts w:eastAsiaTheme="minorHAnsi"/>
          <w:bCs/>
          <w:sz w:val="28"/>
          <w:szCs w:val="28"/>
          <w:lang w:eastAsia="en-US"/>
        </w:rPr>
        <w:t>В соответствии со статьей 91.14 Жилищного кодекса Российской Федерации, руководствуясь Федеральным законом от 06.10.2003 № 131-ФЗ «Об общих принципах организации местного самоуправления в Российской Федерации» и Уставом сельского поселения Балтийский сельсовет муниципального района Иглинский район Республики Башкортостан, Администрация сельского поселения Балтийский сельсовет муниципального района Иглинский район Республики Башкортостан, ПОСТАНОВЛЯЕТ:</w:t>
      </w:r>
    </w:p>
    <w:p w:rsidR="00453E9F" w:rsidRPr="00453E9F" w:rsidRDefault="00453E9F" w:rsidP="00453E9F">
      <w:pPr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 w:rsidRPr="00453E9F">
        <w:rPr>
          <w:rFonts w:eastAsiaTheme="minorHAnsi"/>
          <w:bCs/>
          <w:sz w:val="28"/>
          <w:szCs w:val="28"/>
          <w:lang w:eastAsia="en-US"/>
        </w:rPr>
        <w:t>1. Утвердить прилагаемые:</w:t>
      </w:r>
    </w:p>
    <w:p w:rsidR="00453E9F" w:rsidRPr="00453E9F" w:rsidRDefault="00453E9F" w:rsidP="00453E9F">
      <w:pPr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 w:rsidRPr="00453E9F">
        <w:rPr>
          <w:rFonts w:eastAsiaTheme="minorHAnsi"/>
          <w:bCs/>
          <w:sz w:val="28"/>
          <w:szCs w:val="28"/>
          <w:lang w:eastAsia="en-US"/>
        </w:rPr>
        <w:t xml:space="preserve">Порядок учета </w:t>
      </w:r>
      <w:proofErr w:type="spellStart"/>
      <w:r w:rsidRPr="00453E9F">
        <w:rPr>
          <w:rFonts w:eastAsiaTheme="minorHAnsi"/>
          <w:bCs/>
          <w:sz w:val="28"/>
          <w:szCs w:val="28"/>
          <w:lang w:eastAsia="en-US"/>
        </w:rPr>
        <w:t>наймодателями</w:t>
      </w:r>
      <w:proofErr w:type="spellEnd"/>
      <w:r w:rsidRPr="00453E9F">
        <w:rPr>
          <w:rFonts w:eastAsiaTheme="minorHAnsi"/>
          <w:bCs/>
          <w:sz w:val="28"/>
          <w:szCs w:val="28"/>
          <w:lang w:eastAsia="en-US"/>
        </w:rPr>
        <w:t xml:space="preserve"> заявлений граждан о предоставлении жилых помещений по договорам найма жилых помещений жилищного фонда социального использования на территории сельского поселения Балтийский сельсовет;</w:t>
      </w:r>
    </w:p>
    <w:p w:rsidR="00453E9F" w:rsidRPr="00453E9F" w:rsidRDefault="00453E9F" w:rsidP="00453E9F">
      <w:pPr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 w:rsidRPr="00453E9F">
        <w:rPr>
          <w:rFonts w:eastAsiaTheme="minorHAnsi"/>
          <w:bCs/>
          <w:sz w:val="28"/>
          <w:szCs w:val="28"/>
          <w:lang w:eastAsia="en-US"/>
        </w:rPr>
        <w:t>Требования к порядку, форме и срокам информирования граждан, принятых на учет нуждающихся в предоставлении жилых помещений по договорам найма жилых помещений жилищного фонда социального использования о количестве жилых помещений, которые могут быть предоставлены по договорам найма жилых помещений жилищного фонда социального использования на территории сельского поселения Балтийский сельсовет.</w:t>
      </w:r>
    </w:p>
    <w:p w:rsidR="00453E9F" w:rsidRPr="00453E9F" w:rsidRDefault="00453E9F" w:rsidP="00453E9F">
      <w:pPr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 w:rsidRPr="00453E9F">
        <w:rPr>
          <w:rFonts w:eastAsiaTheme="minorHAnsi"/>
          <w:bCs/>
          <w:sz w:val="28"/>
          <w:szCs w:val="28"/>
          <w:lang w:eastAsia="en-US"/>
        </w:rPr>
        <w:t>2. Настоящее постановление вступает в силу после его официального обнародования.</w:t>
      </w:r>
    </w:p>
    <w:p w:rsidR="00453E9F" w:rsidRPr="00453E9F" w:rsidRDefault="00453E9F" w:rsidP="00453E9F">
      <w:pPr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 w:rsidRPr="00453E9F">
        <w:rPr>
          <w:rFonts w:eastAsiaTheme="minorHAnsi"/>
          <w:bCs/>
          <w:sz w:val="28"/>
          <w:szCs w:val="28"/>
          <w:lang w:eastAsia="en-US"/>
        </w:rPr>
        <w:t xml:space="preserve">3. </w:t>
      </w:r>
      <w:proofErr w:type="gramStart"/>
      <w:r w:rsidRPr="00453E9F">
        <w:rPr>
          <w:rFonts w:eastAsiaTheme="minorHAnsi"/>
          <w:bCs/>
          <w:sz w:val="28"/>
          <w:szCs w:val="28"/>
          <w:lang w:eastAsia="en-US"/>
        </w:rPr>
        <w:t>Контроль за</w:t>
      </w:r>
      <w:proofErr w:type="gramEnd"/>
      <w:r w:rsidRPr="00453E9F">
        <w:rPr>
          <w:rFonts w:eastAsiaTheme="minorHAnsi"/>
          <w:bCs/>
          <w:sz w:val="28"/>
          <w:szCs w:val="28"/>
          <w:lang w:eastAsia="en-US"/>
        </w:rPr>
        <w:t xml:space="preserve"> исполнением настоящего постановления оставляю за собой.</w:t>
      </w:r>
    </w:p>
    <w:p w:rsidR="00453E9F" w:rsidRDefault="00453E9F" w:rsidP="00453E9F">
      <w:pPr>
        <w:spacing w:after="120"/>
        <w:jc w:val="both"/>
        <w:rPr>
          <w:rFonts w:eastAsiaTheme="minorHAnsi"/>
          <w:sz w:val="28"/>
          <w:szCs w:val="28"/>
          <w:lang w:eastAsia="en-US"/>
        </w:rPr>
      </w:pPr>
      <w:r w:rsidRPr="00453E9F">
        <w:rPr>
          <w:rFonts w:eastAsiaTheme="minorHAnsi"/>
          <w:sz w:val="28"/>
          <w:szCs w:val="28"/>
          <w:lang w:eastAsia="en-US"/>
        </w:rPr>
        <w:t>Глава сельского поселения</w:t>
      </w:r>
      <w:r w:rsidRPr="00453E9F">
        <w:rPr>
          <w:rFonts w:eastAsiaTheme="minorHAnsi"/>
          <w:sz w:val="28"/>
          <w:szCs w:val="28"/>
          <w:lang w:eastAsia="en-US"/>
        </w:rPr>
        <w:tab/>
        <w:t xml:space="preserve">     </w:t>
      </w:r>
      <w:r w:rsidRPr="00453E9F">
        <w:rPr>
          <w:rFonts w:eastAsiaTheme="minorHAnsi"/>
          <w:sz w:val="28"/>
          <w:szCs w:val="28"/>
          <w:lang w:eastAsia="en-US"/>
        </w:rPr>
        <w:tab/>
      </w:r>
      <w:r w:rsidRPr="00453E9F">
        <w:rPr>
          <w:rFonts w:eastAsiaTheme="minorHAnsi"/>
          <w:sz w:val="28"/>
          <w:szCs w:val="28"/>
          <w:lang w:eastAsia="en-US"/>
        </w:rPr>
        <w:tab/>
        <w:t xml:space="preserve">                                      И.М. Бугвин</w:t>
      </w:r>
    </w:p>
    <w:p w:rsidR="00423D46" w:rsidRDefault="00423D46" w:rsidP="00453E9F">
      <w:pPr>
        <w:spacing w:after="120"/>
        <w:jc w:val="both"/>
        <w:rPr>
          <w:rFonts w:eastAsiaTheme="minorHAnsi"/>
          <w:sz w:val="28"/>
          <w:szCs w:val="28"/>
          <w:lang w:eastAsia="en-US"/>
        </w:rPr>
      </w:pPr>
    </w:p>
    <w:p w:rsidR="00423D46" w:rsidRDefault="00423D46" w:rsidP="00423D46">
      <w:pPr>
        <w:ind w:left="5387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423D46" w:rsidRDefault="00423D46" w:rsidP="00423D46">
      <w:pPr>
        <w:ind w:left="5387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главы </w:t>
      </w:r>
      <w:proofErr w:type="gramStart"/>
      <w:r>
        <w:rPr>
          <w:sz w:val="28"/>
          <w:szCs w:val="28"/>
        </w:rPr>
        <w:t>сельского</w:t>
      </w:r>
      <w:proofErr w:type="gramEnd"/>
    </w:p>
    <w:p w:rsidR="00423D46" w:rsidRDefault="00423D46" w:rsidP="00423D46">
      <w:pPr>
        <w:ind w:left="5387"/>
        <w:rPr>
          <w:sz w:val="28"/>
          <w:szCs w:val="28"/>
        </w:rPr>
      </w:pPr>
      <w:r>
        <w:rPr>
          <w:sz w:val="28"/>
          <w:szCs w:val="28"/>
        </w:rPr>
        <w:t>поселения Балтийский сельсовет</w:t>
      </w:r>
    </w:p>
    <w:p w:rsidR="00423D46" w:rsidRDefault="00423D46" w:rsidP="00423D46">
      <w:pPr>
        <w:ind w:left="5387"/>
        <w:rPr>
          <w:sz w:val="28"/>
          <w:szCs w:val="28"/>
        </w:rPr>
      </w:pPr>
      <w:r>
        <w:rPr>
          <w:sz w:val="28"/>
          <w:szCs w:val="28"/>
        </w:rPr>
        <w:t>муниципального района Иглинский район Республики Башкортостан</w:t>
      </w:r>
    </w:p>
    <w:p w:rsidR="00423D46" w:rsidRDefault="00423D46" w:rsidP="00423D4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от __________года № __________</w:t>
      </w:r>
    </w:p>
    <w:p w:rsidR="00423D46" w:rsidRDefault="00423D46" w:rsidP="00423D46">
      <w:pPr>
        <w:tabs>
          <w:tab w:val="left" w:pos="5210"/>
        </w:tabs>
        <w:jc w:val="both"/>
        <w:rPr>
          <w:rFonts w:eastAsia="Arial Unicode MS"/>
          <w:b/>
          <w:color w:val="000000"/>
          <w:sz w:val="28"/>
          <w:szCs w:val="28"/>
        </w:rPr>
      </w:pPr>
    </w:p>
    <w:p w:rsidR="00423D46" w:rsidRDefault="00423D46" w:rsidP="00423D46">
      <w:pPr>
        <w:tabs>
          <w:tab w:val="left" w:pos="5210"/>
        </w:tabs>
        <w:jc w:val="both"/>
        <w:rPr>
          <w:rFonts w:eastAsia="Arial Unicode MS"/>
          <w:b/>
          <w:color w:val="000000"/>
          <w:sz w:val="28"/>
          <w:szCs w:val="28"/>
        </w:rPr>
      </w:pPr>
    </w:p>
    <w:p w:rsidR="00423D46" w:rsidRDefault="00423D46" w:rsidP="00423D46">
      <w:pPr>
        <w:tabs>
          <w:tab w:val="left" w:pos="5210"/>
        </w:tabs>
        <w:jc w:val="both"/>
        <w:rPr>
          <w:rFonts w:eastAsia="Arial Unicode MS"/>
          <w:b/>
          <w:color w:val="000000"/>
          <w:sz w:val="28"/>
          <w:szCs w:val="28"/>
        </w:rPr>
      </w:pPr>
    </w:p>
    <w:p w:rsidR="00423D46" w:rsidRDefault="00423D46" w:rsidP="00423D46">
      <w:pPr>
        <w:ind w:firstLine="709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</w:rPr>
        <w:t>ПОРЯДОК</w:t>
      </w:r>
    </w:p>
    <w:p w:rsidR="00423D46" w:rsidRDefault="00423D46" w:rsidP="00423D46">
      <w:pPr>
        <w:ind w:firstLine="709"/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 xml:space="preserve">учета </w:t>
      </w:r>
      <w:proofErr w:type="spellStart"/>
      <w:r>
        <w:rPr>
          <w:rFonts w:eastAsia="Calibri"/>
          <w:b/>
          <w:bCs/>
          <w:sz w:val="28"/>
          <w:szCs w:val="28"/>
        </w:rPr>
        <w:t>наймодателями</w:t>
      </w:r>
      <w:proofErr w:type="spellEnd"/>
      <w:r>
        <w:rPr>
          <w:rFonts w:eastAsia="Calibri"/>
          <w:b/>
          <w:bCs/>
          <w:sz w:val="28"/>
          <w:szCs w:val="28"/>
        </w:rPr>
        <w:t xml:space="preserve"> заявлений граждан о предоставлении жилых помещений по договорам найма жилых помещений жилищного фонда социального использования на территории сельского поселения </w:t>
      </w:r>
      <w:r>
        <w:rPr>
          <w:b/>
          <w:sz w:val="28"/>
          <w:szCs w:val="28"/>
        </w:rPr>
        <w:t>Балтийский</w:t>
      </w:r>
      <w:r>
        <w:rPr>
          <w:rFonts w:eastAsia="Calibri"/>
          <w:b/>
          <w:bCs/>
          <w:sz w:val="28"/>
          <w:szCs w:val="28"/>
        </w:rPr>
        <w:t xml:space="preserve"> сельсовет муниципального района Иглинский район Республики Башкортостан </w:t>
      </w:r>
    </w:p>
    <w:p w:rsidR="00423D46" w:rsidRDefault="00423D46" w:rsidP="00423D46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1. Общие положения</w:t>
      </w:r>
    </w:p>
    <w:p w:rsidR="00423D46" w:rsidRDefault="00423D46" w:rsidP="00423D46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1.1. </w:t>
      </w:r>
      <w:proofErr w:type="gramStart"/>
      <w:r>
        <w:rPr>
          <w:rFonts w:eastAsia="Calibri"/>
          <w:sz w:val="28"/>
          <w:szCs w:val="28"/>
        </w:rPr>
        <w:t xml:space="preserve">Настоящий Порядок учета </w:t>
      </w:r>
      <w:proofErr w:type="spellStart"/>
      <w:r>
        <w:rPr>
          <w:rFonts w:eastAsia="Calibri"/>
          <w:sz w:val="28"/>
          <w:szCs w:val="28"/>
        </w:rPr>
        <w:t>наймодателями</w:t>
      </w:r>
      <w:proofErr w:type="spellEnd"/>
      <w:r>
        <w:rPr>
          <w:rFonts w:eastAsia="Calibri"/>
          <w:sz w:val="28"/>
          <w:szCs w:val="28"/>
        </w:rPr>
        <w:t xml:space="preserve"> заявлений граждан о предоставлении жилых помещений по договорам найма жилых помещений жилищного фонда социального использования на территории сельского поселения </w:t>
      </w:r>
      <w:r>
        <w:rPr>
          <w:sz w:val="28"/>
          <w:szCs w:val="28"/>
        </w:rPr>
        <w:t>Балтийский</w:t>
      </w:r>
      <w:r>
        <w:rPr>
          <w:rFonts w:eastAsia="Calibri"/>
          <w:sz w:val="28"/>
          <w:szCs w:val="28"/>
        </w:rPr>
        <w:t xml:space="preserve"> сельсовет муниципального района Иглинский район (далее – Порядок) разработан в соответствии с Жилищным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 и регулирует отношения по учету </w:t>
      </w:r>
      <w:proofErr w:type="spellStart"/>
      <w:r>
        <w:rPr>
          <w:rFonts w:eastAsia="Calibri"/>
          <w:sz w:val="28"/>
          <w:szCs w:val="28"/>
        </w:rPr>
        <w:t>наймодателями</w:t>
      </w:r>
      <w:proofErr w:type="spellEnd"/>
      <w:r>
        <w:rPr>
          <w:rFonts w:eastAsia="Calibri"/>
          <w:sz w:val="28"/>
          <w:szCs w:val="28"/>
        </w:rPr>
        <w:t xml:space="preserve"> заявлений</w:t>
      </w:r>
      <w:proofErr w:type="gramEnd"/>
      <w:r>
        <w:rPr>
          <w:rFonts w:eastAsia="Calibri"/>
          <w:sz w:val="28"/>
          <w:szCs w:val="28"/>
        </w:rPr>
        <w:t xml:space="preserve"> граждан о предоставлении жилого помещения по договору найма жилого помещения жилищного фонда социального использования, в том числе в строящемся наемном доме социального использования на территории сельского поселения </w:t>
      </w:r>
      <w:r>
        <w:rPr>
          <w:sz w:val="28"/>
          <w:szCs w:val="28"/>
        </w:rPr>
        <w:t>Балтийский</w:t>
      </w:r>
      <w:r>
        <w:rPr>
          <w:rFonts w:eastAsia="Calibri"/>
          <w:sz w:val="28"/>
          <w:szCs w:val="28"/>
        </w:rPr>
        <w:t xml:space="preserve"> сельсовет муниципального района Иглинский район.</w:t>
      </w:r>
    </w:p>
    <w:p w:rsidR="00423D46" w:rsidRDefault="00423D46" w:rsidP="00423D46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1.2. </w:t>
      </w:r>
      <w:proofErr w:type="spellStart"/>
      <w:r>
        <w:rPr>
          <w:rFonts w:eastAsia="Calibri"/>
          <w:sz w:val="28"/>
          <w:szCs w:val="28"/>
        </w:rPr>
        <w:t>Наймодателями</w:t>
      </w:r>
      <w:proofErr w:type="spellEnd"/>
      <w:r>
        <w:rPr>
          <w:rFonts w:eastAsia="Calibri"/>
          <w:sz w:val="28"/>
          <w:szCs w:val="28"/>
        </w:rPr>
        <w:t xml:space="preserve"> в соответствии с настоящим Порядком являются:</w:t>
      </w:r>
    </w:p>
    <w:p w:rsidR="00423D46" w:rsidRDefault="00423D46" w:rsidP="00423D46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 органы местного самоуправления сельского поселения </w:t>
      </w:r>
      <w:r>
        <w:rPr>
          <w:sz w:val="28"/>
          <w:szCs w:val="28"/>
        </w:rPr>
        <w:t>Балтийский</w:t>
      </w:r>
      <w:r>
        <w:rPr>
          <w:rFonts w:eastAsia="Calibri"/>
          <w:sz w:val="28"/>
          <w:szCs w:val="28"/>
        </w:rPr>
        <w:t xml:space="preserve"> сельсовет муниципального района Иглинский район Республики Башкортостан;</w:t>
      </w:r>
    </w:p>
    <w:p w:rsidR="00423D46" w:rsidRDefault="00423D46" w:rsidP="00423D46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 организации, </w:t>
      </w:r>
      <w:proofErr w:type="spellStart"/>
      <w:r>
        <w:rPr>
          <w:rFonts w:eastAsia="Calibri"/>
          <w:sz w:val="28"/>
          <w:szCs w:val="28"/>
        </w:rPr>
        <w:t>управомоченные</w:t>
      </w:r>
      <w:proofErr w:type="spellEnd"/>
      <w:r>
        <w:rPr>
          <w:rFonts w:eastAsia="Calibri"/>
          <w:sz w:val="28"/>
          <w:szCs w:val="28"/>
        </w:rPr>
        <w:t xml:space="preserve"> органами местного самоуправления сельского поселения </w:t>
      </w:r>
      <w:r>
        <w:rPr>
          <w:sz w:val="28"/>
          <w:szCs w:val="28"/>
        </w:rPr>
        <w:t>Балтийский</w:t>
      </w:r>
      <w:r>
        <w:rPr>
          <w:rFonts w:eastAsia="Calibri"/>
          <w:sz w:val="28"/>
          <w:szCs w:val="28"/>
        </w:rPr>
        <w:t xml:space="preserve"> сельсовет муниципального района Иглинский район Республики Башкортостан;</w:t>
      </w:r>
    </w:p>
    <w:p w:rsidR="00423D46" w:rsidRDefault="00423D46" w:rsidP="00423D46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 созданные органами местного самоуправления сельского поселения </w:t>
      </w:r>
      <w:r>
        <w:rPr>
          <w:sz w:val="28"/>
          <w:szCs w:val="28"/>
        </w:rPr>
        <w:t>Балтийский</w:t>
      </w:r>
      <w:r>
        <w:rPr>
          <w:rFonts w:eastAsia="Calibri"/>
          <w:sz w:val="28"/>
          <w:szCs w:val="28"/>
        </w:rPr>
        <w:t xml:space="preserve"> сельсовет муниципального района Иглинский район Республики Башкортостан организации, являющиеся собственниками жилых помещений частного жилищного фонда или уполномоченные собственниками таких жилых помещений, и соответствующие требованиям, установленным Постановлением Правительства Российской Федерации от 05.12.2014 № 1318 «О регулировании отношений по найму жилых помещений жилищного фонда социального использования».</w:t>
      </w:r>
    </w:p>
    <w:p w:rsidR="00423D46" w:rsidRDefault="00423D46" w:rsidP="00423D46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1.3. </w:t>
      </w:r>
      <w:proofErr w:type="gramStart"/>
      <w:r>
        <w:rPr>
          <w:rFonts w:eastAsia="Calibri"/>
          <w:sz w:val="28"/>
          <w:szCs w:val="28"/>
        </w:rPr>
        <w:t xml:space="preserve">Граждане, принятые органом местного самоуправления  сельского поселения </w:t>
      </w:r>
      <w:r>
        <w:rPr>
          <w:sz w:val="28"/>
          <w:szCs w:val="28"/>
        </w:rPr>
        <w:t>Балтийский</w:t>
      </w:r>
      <w:r>
        <w:rPr>
          <w:rFonts w:eastAsia="Calibri"/>
          <w:sz w:val="28"/>
          <w:szCs w:val="28"/>
        </w:rPr>
        <w:t xml:space="preserve"> сельсовет муниципального района Иглинский район </w:t>
      </w:r>
      <w:r>
        <w:rPr>
          <w:rFonts w:eastAsia="Calibri"/>
          <w:sz w:val="28"/>
          <w:szCs w:val="28"/>
        </w:rPr>
        <w:lastRenderedPageBreak/>
        <w:t xml:space="preserve">Республики Башкортостан на учет нуждающихся в предоставлении жилых помещений по договорам найма жилых помещений жилищного фонда социального использования, могут подать по своему выбору заявление о предоставлении жилого помещения по договору найма жилого помещения жилищного фонда социального использования (далее - Заявление) одному </w:t>
      </w:r>
      <w:proofErr w:type="spellStart"/>
      <w:r>
        <w:rPr>
          <w:rFonts w:eastAsia="Calibri"/>
          <w:sz w:val="28"/>
          <w:szCs w:val="28"/>
        </w:rPr>
        <w:t>наймодателю</w:t>
      </w:r>
      <w:proofErr w:type="spellEnd"/>
      <w:r>
        <w:rPr>
          <w:rFonts w:eastAsia="Calibri"/>
          <w:sz w:val="28"/>
          <w:szCs w:val="28"/>
        </w:rPr>
        <w:t xml:space="preserve"> таких жилых помещений, в том числе</w:t>
      </w:r>
      <w:proofErr w:type="gramEnd"/>
      <w:r>
        <w:rPr>
          <w:rFonts w:eastAsia="Calibri"/>
          <w:sz w:val="28"/>
          <w:szCs w:val="28"/>
        </w:rPr>
        <w:t xml:space="preserve"> в строящемся наемном доме социального использования на территории сельского поселения </w:t>
      </w:r>
      <w:r>
        <w:rPr>
          <w:sz w:val="28"/>
          <w:szCs w:val="28"/>
        </w:rPr>
        <w:t>Балтийский</w:t>
      </w:r>
      <w:r>
        <w:rPr>
          <w:rFonts w:eastAsia="Calibri"/>
          <w:sz w:val="28"/>
          <w:szCs w:val="28"/>
        </w:rPr>
        <w:t xml:space="preserve"> сельсовет муниципального района Иглинский район Республики Башкортостан, с учетом условия, установленного в соответствии с пунктом 1 части 3 статьи 91.17 Жилищного кодекса Российской Федерации.</w:t>
      </w:r>
    </w:p>
    <w:p w:rsidR="00423D46" w:rsidRDefault="00423D46" w:rsidP="00423D46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1.4. Прием Заявлений прекращается в случае, если их количество достигло количества жилых помещений, которые могут быть предоставлены </w:t>
      </w:r>
      <w:proofErr w:type="spellStart"/>
      <w:r>
        <w:rPr>
          <w:rFonts w:eastAsia="Calibri"/>
          <w:sz w:val="28"/>
          <w:szCs w:val="28"/>
        </w:rPr>
        <w:t>наймодателем</w:t>
      </w:r>
      <w:proofErr w:type="spellEnd"/>
      <w:r>
        <w:rPr>
          <w:rFonts w:eastAsia="Calibri"/>
          <w:sz w:val="28"/>
          <w:szCs w:val="28"/>
        </w:rPr>
        <w:t xml:space="preserve"> по договорам найма жилых помещений жилищного фонда социального использования на территории сельского поселения </w:t>
      </w:r>
      <w:r>
        <w:rPr>
          <w:sz w:val="28"/>
          <w:szCs w:val="28"/>
        </w:rPr>
        <w:t>Балтийский</w:t>
      </w:r>
      <w:r>
        <w:rPr>
          <w:rFonts w:eastAsia="Calibri"/>
          <w:sz w:val="28"/>
          <w:szCs w:val="28"/>
        </w:rPr>
        <w:t xml:space="preserve"> сельсовет муниципального района Иглинский район Республики Башкортостан.</w:t>
      </w:r>
    </w:p>
    <w:p w:rsidR="00423D46" w:rsidRDefault="00423D46" w:rsidP="00423D46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1.5. Процедура учета Заявлений включает в себя поступление Заявлений, рассмотрение Заявлений, включение Заявлений в реестр поданных гражданами Заявлений (далее – Реестр), ведение Реестра, исключение записи об учете Заявления из Реестра.</w:t>
      </w:r>
    </w:p>
    <w:p w:rsidR="00423D46" w:rsidRDefault="00423D46" w:rsidP="00423D46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 Поступление Заявлений</w:t>
      </w:r>
    </w:p>
    <w:p w:rsidR="00423D46" w:rsidRDefault="00423D46" w:rsidP="00423D46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2.1.Заявление может быть подано гражданином, законным представителем гражданина или представителем гражданина по доверенности (далее – Заявитель).</w:t>
      </w:r>
    </w:p>
    <w:p w:rsidR="00423D46" w:rsidRDefault="00423D46" w:rsidP="00423D46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 заявлению прилагаются документы, удостоверяющие личность и полномочия представителя Заявителя (в случае, если с Заявлением обращается законный представитель Заявителя или представитель Заявителя по доверенности).</w:t>
      </w:r>
    </w:p>
    <w:p w:rsidR="00423D46" w:rsidRDefault="00423D46" w:rsidP="00423D46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Заявление подаётся в администрацию сельского поселения </w:t>
      </w:r>
      <w:r>
        <w:rPr>
          <w:sz w:val="28"/>
          <w:szCs w:val="28"/>
        </w:rPr>
        <w:t>Балтийский</w:t>
      </w:r>
      <w:r>
        <w:rPr>
          <w:rFonts w:eastAsia="Calibri"/>
          <w:sz w:val="28"/>
          <w:szCs w:val="28"/>
        </w:rPr>
        <w:t xml:space="preserve"> сельсовет муниципального района Иглинский район Республики Башкортостан (далее – Уполномоченный орган) по форме согласно приложению 1 к настоящему Порядку.</w:t>
      </w:r>
    </w:p>
    <w:p w:rsidR="00423D46" w:rsidRDefault="00423D46" w:rsidP="00423D46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2.2. Заявление может быть подано Заявителем непосредственно в Уполномоченный орган или путем направления в адрес Уполномоченного органа почтовым отправлением.</w:t>
      </w:r>
    </w:p>
    <w:p w:rsidR="00423D46" w:rsidRDefault="00423D46" w:rsidP="00423D46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 случае подачи Заявителем Заявления в адрес </w:t>
      </w:r>
      <w:proofErr w:type="spellStart"/>
      <w:r>
        <w:rPr>
          <w:rFonts w:eastAsia="Calibri"/>
          <w:sz w:val="28"/>
          <w:szCs w:val="28"/>
        </w:rPr>
        <w:t>наймодателей</w:t>
      </w:r>
      <w:proofErr w:type="spellEnd"/>
      <w:r>
        <w:rPr>
          <w:rFonts w:eastAsia="Calibri"/>
          <w:sz w:val="28"/>
          <w:szCs w:val="28"/>
        </w:rPr>
        <w:t xml:space="preserve">, предусмотренных абзацами третьим и четвертым пункта 1.2 настоящего Порядка, указанные </w:t>
      </w:r>
      <w:proofErr w:type="spellStart"/>
      <w:r>
        <w:rPr>
          <w:rFonts w:eastAsia="Calibri"/>
          <w:sz w:val="28"/>
          <w:szCs w:val="28"/>
        </w:rPr>
        <w:t>наймодатели</w:t>
      </w:r>
      <w:proofErr w:type="spellEnd"/>
      <w:r>
        <w:rPr>
          <w:rFonts w:eastAsia="Calibri"/>
          <w:sz w:val="28"/>
          <w:szCs w:val="28"/>
        </w:rPr>
        <w:t xml:space="preserve"> в течени</w:t>
      </w:r>
      <w:proofErr w:type="gramStart"/>
      <w:r>
        <w:rPr>
          <w:rFonts w:eastAsia="Calibri"/>
          <w:sz w:val="28"/>
          <w:szCs w:val="28"/>
        </w:rPr>
        <w:t>и</w:t>
      </w:r>
      <w:proofErr w:type="gramEnd"/>
      <w:r>
        <w:rPr>
          <w:rFonts w:eastAsia="Calibri"/>
          <w:sz w:val="28"/>
          <w:szCs w:val="28"/>
        </w:rPr>
        <w:t xml:space="preserve"> 2 рабочих дней со дня поступления </w:t>
      </w:r>
    </w:p>
    <w:p w:rsidR="00423D46" w:rsidRDefault="00423D46" w:rsidP="00423D46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 ним Заявления, направляют поступившее Заявление в Уполномоченный орган письмом или передают поступившее Заявление в Уполномоченный орган нарочно.</w:t>
      </w:r>
    </w:p>
    <w:p w:rsidR="00423D46" w:rsidRDefault="00423D46" w:rsidP="00423D46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2.3. Поступившее в Уполномоченный орган Заявление регистрируется в день его поступления с присвоением Заявлению входящего регистрационного номера.</w:t>
      </w:r>
    </w:p>
    <w:p w:rsidR="00423D46" w:rsidRDefault="00423D46" w:rsidP="00423D46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 случае подачи Заявления непосредственно в Уполномоченный орган, должностное лицо Уполномоченного органа в день подачи Заявления выдает Заявителю расписку о поступлении Заявления по форме согласно приложению </w:t>
      </w:r>
      <w:r>
        <w:rPr>
          <w:rFonts w:eastAsia="Calibri"/>
          <w:sz w:val="28"/>
          <w:szCs w:val="28"/>
        </w:rPr>
        <w:lastRenderedPageBreak/>
        <w:t>2 к настоящему Порядку с указанием даты поступления Заявления и присвоенного Заявлению входящего регистрационного номера.</w:t>
      </w:r>
    </w:p>
    <w:p w:rsidR="00423D46" w:rsidRDefault="00423D46" w:rsidP="00423D46">
      <w:pPr>
        <w:ind w:firstLine="709"/>
        <w:jc w:val="both"/>
        <w:rPr>
          <w:rFonts w:eastAsia="Calibri"/>
          <w:sz w:val="28"/>
          <w:szCs w:val="28"/>
        </w:rPr>
      </w:pPr>
      <w:proofErr w:type="gramStart"/>
      <w:r>
        <w:rPr>
          <w:rFonts w:eastAsia="Calibri"/>
          <w:sz w:val="28"/>
          <w:szCs w:val="28"/>
        </w:rPr>
        <w:t>В случае подачи Заявления в Уполномоченный орган посредством почтового отправления, должностное лицо Уполномоченного органа в течение 3 рабочих дней со дня поступления Заявления в Уполномоченный орган вручает под подпись лично Заявителю или направляет Заявителю посредством почтовой связи по адресу, указанному в Заявлении, расписку о поступлении Заявления с указанием даты поступления Заявления и присвоенного Заявлению входящего регистрационного номера.</w:t>
      </w:r>
      <w:proofErr w:type="gramEnd"/>
    </w:p>
    <w:p w:rsidR="00423D46" w:rsidRDefault="00423D46" w:rsidP="00423D46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 Рассмотрение Заявлений</w:t>
      </w:r>
    </w:p>
    <w:p w:rsidR="00423D46" w:rsidRDefault="00423D46" w:rsidP="00423D46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3.1. Уполномоченный орган в течение 5 рабочих дней со дня поступления Заявления рассматривает его и проверяет на наличие основания для отказа в приеме Заявления.</w:t>
      </w:r>
    </w:p>
    <w:p w:rsidR="00423D46" w:rsidRDefault="00423D46" w:rsidP="00423D46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3.2. Основанием для отказа в приеме Заявления является:</w:t>
      </w:r>
    </w:p>
    <w:p w:rsidR="00423D46" w:rsidRDefault="00423D46" w:rsidP="00423D46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отсутствие решения органа местного самоуправления сельского поселения </w:t>
      </w:r>
      <w:r>
        <w:rPr>
          <w:sz w:val="28"/>
          <w:szCs w:val="28"/>
        </w:rPr>
        <w:t>Балтийский</w:t>
      </w:r>
      <w:r>
        <w:rPr>
          <w:rFonts w:eastAsia="Calibri"/>
          <w:sz w:val="28"/>
          <w:szCs w:val="28"/>
        </w:rPr>
        <w:t xml:space="preserve"> сельсовет муниципального района Иглинский район Республики Башкортостан </w:t>
      </w:r>
      <w:proofErr w:type="gramStart"/>
      <w:r>
        <w:rPr>
          <w:rFonts w:eastAsia="Calibri"/>
          <w:sz w:val="28"/>
          <w:szCs w:val="28"/>
        </w:rPr>
        <w:t>о постановке гражданина на учет нуждающихся в предоставлении жилых помещений по договорам найма жилых помещений жилищного фонда социального использования на территории</w:t>
      </w:r>
      <w:proofErr w:type="gramEnd"/>
      <w:r>
        <w:rPr>
          <w:rFonts w:eastAsia="Calibri"/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>Балтийский</w:t>
      </w:r>
      <w:r>
        <w:rPr>
          <w:rFonts w:eastAsia="Calibri"/>
          <w:sz w:val="28"/>
          <w:szCs w:val="28"/>
        </w:rPr>
        <w:t xml:space="preserve"> сельсовет муниципального района Иглинский район Республики Башкортостан;</w:t>
      </w:r>
    </w:p>
    <w:p w:rsidR="00423D46" w:rsidRDefault="00423D46" w:rsidP="00423D46">
      <w:pPr>
        <w:ind w:firstLine="709"/>
        <w:jc w:val="both"/>
        <w:rPr>
          <w:rFonts w:eastAsia="Calibri"/>
          <w:sz w:val="28"/>
          <w:szCs w:val="28"/>
        </w:rPr>
      </w:pPr>
      <w:proofErr w:type="gramStart"/>
      <w:r>
        <w:rPr>
          <w:rFonts w:eastAsia="Calibri"/>
          <w:sz w:val="28"/>
          <w:szCs w:val="28"/>
        </w:rPr>
        <w:t xml:space="preserve">- несоответствие гражданина установленным в соответствии с пунктом 1 части 3 статьи 91.17 Жилищного кодекса Российской Федерации категориям граждан, которым </w:t>
      </w:r>
      <w:proofErr w:type="spellStart"/>
      <w:r>
        <w:rPr>
          <w:rFonts w:eastAsia="Calibri"/>
          <w:sz w:val="28"/>
          <w:szCs w:val="28"/>
        </w:rPr>
        <w:t>наймодателем</w:t>
      </w:r>
      <w:proofErr w:type="spellEnd"/>
      <w:r>
        <w:rPr>
          <w:rFonts w:eastAsia="Calibri"/>
          <w:sz w:val="28"/>
          <w:szCs w:val="28"/>
        </w:rPr>
        <w:t xml:space="preserve"> могут быть предоставлены жилые помещения жилищного фонда социального использования на территории сельского поселения </w:t>
      </w:r>
      <w:r>
        <w:rPr>
          <w:sz w:val="28"/>
          <w:szCs w:val="28"/>
        </w:rPr>
        <w:t>Балтийский</w:t>
      </w:r>
      <w:r>
        <w:rPr>
          <w:rFonts w:eastAsia="Calibri"/>
          <w:sz w:val="28"/>
          <w:szCs w:val="28"/>
        </w:rPr>
        <w:t xml:space="preserve"> сельсовет муниципального района Иглинский район Республики Башкортостан;</w:t>
      </w:r>
      <w:proofErr w:type="gramEnd"/>
    </w:p>
    <w:p w:rsidR="00423D46" w:rsidRDefault="00423D46" w:rsidP="00423D46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 решение </w:t>
      </w:r>
      <w:proofErr w:type="spellStart"/>
      <w:r>
        <w:rPr>
          <w:rFonts w:eastAsia="Calibri"/>
          <w:sz w:val="28"/>
          <w:szCs w:val="28"/>
        </w:rPr>
        <w:t>наймодателя</w:t>
      </w:r>
      <w:proofErr w:type="spellEnd"/>
      <w:r>
        <w:rPr>
          <w:rFonts w:eastAsia="Calibri"/>
          <w:sz w:val="28"/>
          <w:szCs w:val="28"/>
        </w:rPr>
        <w:t xml:space="preserve"> о прекращении приема Заявлений, если их количество достигло количества жилых помещений, которые могут быть предоставлены </w:t>
      </w:r>
      <w:proofErr w:type="spellStart"/>
      <w:r>
        <w:rPr>
          <w:rFonts w:eastAsia="Calibri"/>
          <w:sz w:val="28"/>
          <w:szCs w:val="28"/>
        </w:rPr>
        <w:t>наймодателем</w:t>
      </w:r>
      <w:proofErr w:type="spellEnd"/>
      <w:r>
        <w:rPr>
          <w:rFonts w:eastAsia="Calibri"/>
          <w:sz w:val="28"/>
          <w:szCs w:val="28"/>
        </w:rPr>
        <w:t xml:space="preserve"> по договорам найма жилых помещений жилищного фонда социального использования на территории сельского поселения </w:t>
      </w:r>
      <w:r>
        <w:rPr>
          <w:sz w:val="28"/>
          <w:szCs w:val="28"/>
        </w:rPr>
        <w:t>Балтийский</w:t>
      </w:r>
      <w:r>
        <w:rPr>
          <w:rFonts w:eastAsia="Calibri"/>
          <w:sz w:val="28"/>
          <w:szCs w:val="28"/>
        </w:rPr>
        <w:t xml:space="preserve"> сельсовет муниципального района Иглинский район Республики Башкортостан.</w:t>
      </w:r>
    </w:p>
    <w:p w:rsidR="00423D46" w:rsidRDefault="00423D46" w:rsidP="00423D46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3.3. При установлении в результате проверки основания для отказа в приеме Заявления, предусмотренного пунктом 3.2 настоящего Порядка, должностное лицо Уполномоченного органа, ответственное за рассмотрение Заявлений и ведение Реестра, (далее – Уполномоченное лицо) в течение 3 рабочих дней со дня установления основания для отказа в приеме Заявления</w:t>
      </w:r>
    </w:p>
    <w:p w:rsidR="00423D46" w:rsidRDefault="00423D46" w:rsidP="00423D46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вручает под подпись лично Заявителю или направляет (вручает) Заявителю уведомление об отказе в приеме Заявления с указанием основания для отказа в приеме Заявления.</w:t>
      </w:r>
    </w:p>
    <w:p w:rsidR="00423D46" w:rsidRDefault="00423D46" w:rsidP="00423D46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Уведомление об отказе в приеме Заявления оформляется в форме письма Уполномоченного органа, которое подписывается руководителем Уполномоченного органа.</w:t>
      </w:r>
    </w:p>
    <w:p w:rsidR="00423D46" w:rsidRDefault="00423D46" w:rsidP="00423D46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Отказ в приеме Заявления может быть обжалован гражданином в судебном порядке.</w:t>
      </w:r>
    </w:p>
    <w:p w:rsidR="00423D46" w:rsidRDefault="00423D46" w:rsidP="00423D46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3.4. В случае отсутствия оснований для отказа в приеме Заявления, предусмотренных пунктом 3.2 настоящего Порядка, Уполномоченное лицо в течение 1 рабочего дня со дня окончания проверки принимает решение об учете поступившего Заявления в Реестре.</w:t>
      </w:r>
    </w:p>
    <w:p w:rsidR="00423D46" w:rsidRDefault="00423D46" w:rsidP="00423D46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Уведомление о принятии решения об учете Заявления вручается под подпись лично Заявителю или направляется Уполномоченным лицом Заявителю в течение 3 рабочих дней со дня принятия решения, указанного в абзаце первом настоящего пункта Порядка, в форме письма Уполномоченного органа, которое подписывается руководителем Уполномоченного органа.</w:t>
      </w:r>
    </w:p>
    <w:p w:rsidR="00423D46" w:rsidRDefault="00423D46" w:rsidP="00423D46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3.5. В течение 2 рабочих дней со дня принятия решения, указанного в абзаце первом пункта 3.4 настоящего Порядка, Уполномоченным лицом вносится в Реестр следующая информация:</w:t>
      </w:r>
    </w:p>
    <w:p w:rsidR="00423D46" w:rsidRDefault="00423D46" w:rsidP="00423D46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 фамилия, имя, отчество (при наличии) гражданина и совместно проживающих с ним членов его семьи;</w:t>
      </w:r>
    </w:p>
    <w:p w:rsidR="00423D46" w:rsidRDefault="00423D46" w:rsidP="00423D46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 реквизиты решения органа местного самоуправления сельского поселения </w:t>
      </w:r>
      <w:r>
        <w:rPr>
          <w:sz w:val="28"/>
          <w:szCs w:val="28"/>
        </w:rPr>
        <w:t>Балтийский</w:t>
      </w:r>
      <w:r>
        <w:rPr>
          <w:rFonts w:eastAsia="Calibri"/>
          <w:sz w:val="28"/>
          <w:szCs w:val="28"/>
        </w:rPr>
        <w:t xml:space="preserve"> сельсовет муниципального района Иглинский район Республики Башкортостан о постановке гражданина на учет граждан, нуждающихся в предоставлении жилых помещений по договорам найма жилых помещений жилищного фонда социального использования;</w:t>
      </w:r>
    </w:p>
    <w:p w:rsidR="00423D46" w:rsidRDefault="00423D46" w:rsidP="00423D46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 дата учета Заявления в Реестре;</w:t>
      </w:r>
    </w:p>
    <w:p w:rsidR="00423D46" w:rsidRDefault="00423D46" w:rsidP="00423D46">
      <w:pPr>
        <w:ind w:firstLine="709"/>
        <w:jc w:val="both"/>
        <w:rPr>
          <w:rFonts w:eastAsia="Calibri"/>
          <w:sz w:val="28"/>
          <w:szCs w:val="28"/>
        </w:rPr>
      </w:pPr>
      <w:proofErr w:type="gramStart"/>
      <w:r>
        <w:rPr>
          <w:rFonts w:eastAsia="Calibri"/>
          <w:sz w:val="28"/>
          <w:szCs w:val="28"/>
        </w:rPr>
        <w:t xml:space="preserve">- отметка о наличии либо отсутствии в Заявлении в соответствии с частью 3 статьи 91.15 Жилищного кодекса Российской Федерации согласия гражданина на предоставление жилого помещения жилищного фонда социального использования на территории сельского поселения </w:t>
      </w:r>
      <w:r>
        <w:rPr>
          <w:sz w:val="28"/>
          <w:szCs w:val="28"/>
        </w:rPr>
        <w:t>Балтийский</w:t>
      </w:r>
      <w:r>
        <w:rPr>
          <w:rFonts w:eastAsia="Calibri"/>
          <w:sz w:val="28"/>
          <w:szCs w:val="28"/>
        </w:rPr>
        <w:t xml:space="preserve"> сельсовет муниципального района Иглинский район Республики Башкортостан общей площадью менее установленного размера на территории сельского поселения </w:t>
      </w:r>
      <w:r>
        <w:rPr>
          <w:sz w:val="28"/>
          <w:szCs w:val="28"/>
        </w:rPr>
        <w:t>Балтийский</w:t>
      </w:r>
      <w:r>
        <w:rPr>
          <w:rFonts w:eastAsia="Calibri"/>
          <w:sz w:val="28"/>
          <w:szCs w:val="28"/>
        </w:rPr>
        <w:t xml:space="preserve"> сельсовет муниципального района Иглинский район Республики Башкортостан размера общей площади</w:t>
      </w:r>
      <w:proofErr w:type="gramEnd"/>
      <w:r>
        <w:rPr>
          <w:rFonts w:eastAsia="Calibri"/>
          <w:sz w:val="28"/>
          <w:szCs w:val="28"/>
        </w:rPr>
        <w:t xml:space="preserve"> жилого помещения, предоставляемого по договору найма жилого помещения жилищного фонда социального использования в расчете на одного человека, в том числе менее нормы предоставления;</w:t>
      </w:r>
    </w:p>
    <w:p w:rsidR="00423D46" w:rsidRDefault="00423D46" w:rsidP="00423D46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отметка </w:t>
      </w:r>
      <w:proofErr w:type="gramStart"/>
      <w:r>
        <w:rPr>
          <w:rFonts w:eastAsia="Calibri"/>
          <w:sz w:val="28"/>
          <w:szCs w:val="28"/>
        </w:rPr>
        <w:t>о наличии у гражданина права на предоставление вне очереди жилых помещений по договорам</w:t>
      </w:r>
      <w:proofErr w:type="gramEnd"/>
      <w:r>
        <w:rPr>
          <w:rFonts w:eastAsia="Calibri"/>
          <w:sz w:val="28"/>
          <w:szCs w:val="28"/>
        </w:rPr>
        <w:t xml:space="preserve"> найма жилых помещений жилищного фонда социального использования на территории сельского поселения </w:t>
      </w:r>
      <w:r>
        <w:rPr>
          <w:sz w:val="28"/>
          <w:szCs w:val="28"/>
        </w:rPr>
        <w:t>Балтийский</w:t>
      </w:r>
      <w:r>
        <w:rPr>
          <w:rFonts w:eastAsia="Calibri"/>
          <w:sz w:val="28"/>
          <w:szCs w:val="28"/>
        </w:rPr>
        <w:t xml:space="preserve"> сельсовет муниципального района Иглинский район Республики Башкортостан.</w:t>
      </w:r>
    </w:p>
    <w:p w:rsidR="00423D46" w:rsidRDefault="00423D46" w:rsidP="00423D46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4. Ведение Реестра, исключение записи об учете Заявления из Реестра</w:t>
      </w:r>
    </w:p>
    <w:p w:rsidR="00423D46" w:rsidRDefault="00423D46" w:rsidP="00423D46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4.1. Ведение Реестра, актуализация информации, содержащейся в Реестре, исключение записей из Реестра осуществляется Уполномоченным лицом.</w:t>
      </w:r>
    </w:p>
    <w:p w:rsidR="00423D46" w:rsidRDefault="00423D46" w:rsidP="00423D46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Форма Реестра определена в приложении 3 к настоящему Порядку.</w:t>
      </w:r>
    </w:p>
    <w:p w:rsidR="00423D46" w:rsidRDefault="00423D46" w:rsidP="00423D46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Ведение Реестра осуществляется на бумажном носителе и в электронной форме. При несоответствии записей на бумажном и электронном носителях приоритет имеют записи на бумажном носителе.</w:t>
      </w:r>
    </w:p>
    <w:p w:rsidR="00423D46" w:rsidRDefault="00423D46" w:rsidP="00423D46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4.2. </w:t>
      </w:r>
      <w:proofErr w:type="gramStart"/>
      <w:r>
        <w:rPr>
          <w:rFonts w:eastAsia="Calibri"/>
          <w:sz w:val="28"/>
          <w:szCs w:val="28"/>
        </w:rPr>
        <w:t xml:space="preserve">Учет Заявлений в Реестре осуществляется Уполномоченным лицом в порядке очередности, исходя из времени постановки органом местного самоуправления сельского поселения </w:t>
      </w:r>
      <w:r>
        <w:rPr>
          <w:sz w:val="28"/>
          <w:szCs w:val="28"/>
        </w:rPr>
        <w:t>Балтийский</w:t>
      </w:r>
      <w:r>
        <w:rPr>
          <w:rFonts w:eastAsia="Calibri"/>
          <w:sz w:val="28"/>
          <w:szCs w:val="28"/>
        </w:rPr>
        <w:t xml:space="preserve"> сельсовет муниципального района Иглинский район Республики Башкортостан граждан на учет </w:t>
      </w:r>
      <w:r>
        <w:rPr>
          <w:rFonts w:eastAsia="Calibri"/>
          <w:sz w:val="28"/>
          <w:szCs w:val="28"/>
        </w:rPr>
        <w:lastRenderedPageBreak/>
        <w:t>нуждающихся в предоставлении жилых помещений по договорам найма жилых помещений жилищного фонда социального использования</w:t>
      </w:r>
      <w:r>
        <w:rPr>
          <w:rFonts w:eastAsia="Calibri"/>
          <w:sz w:val="28"/>
          <w:szCs w:val="28"/>
        </w:rPr>
        <w:br/>
        <w:t xml:space="preserve">на территории сельского поселения </w:t>
      </w:r>
      <w:r>
        <w:rPr>
          <w:sz w:val="28"/>
          <w:szCs w:val="28"/>
        </w:rPr>
        <w:t>Балтийский</w:t>
      </w:r>
      <w:r>
        <w:rPr>
          <w:rFonts w:eastAsia="Calibri"/>
          <w:sz w:val="28"/>
          <w:szCs w:val="28"/>
        </w:rPr>
        <w:t xml:space="preserve"> сельсовет муниципального района Иглинский район Республики Башкортостан.</w:t>
      </w:r>
      <w:proofErr w:type="gramEnd"/>
    </w:p>
    <w:p w:rsidR="00423D46" w:rsidRDefault="00423D46" w:rsidP="00423D46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4.3. Основанием для исключения записи об учете Заявления из Реестра является:</w:t>
      </w:r>
    </w:p>
    <w:p w:rsidR="00423D46" w:rsidRDefault="00423D46" w:rsidP="00423D46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 установление факта подачи гражданином Заявления </w:t>
      </w:r>
      <w:proofErr w:type="gramStart"/>
      <w:r>
        <w:rPr>
          <w:rFonts w:eastAsia="Calibri"/>
          <w:sz w:val="28"/>
          <w:szCs w:val="28"/>
        </w:rPr>
        <w:t>другому</w:t>
      </w:r>
      <w:proofErr w:type="gram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наймодателю</w:t>
      </w:r>
      <w:proofErr w:type="spellEnd"/>
      <w:r>
        <w:rPr>
          <w:rFonts w:eastAsia="Calibri"/>
          <w:sz w:val="28"/>
          <w:szCs w:val="28"/>
        </w:rPr>
        <w:t xml:space="preserve"> жилых помещений жилищного фонда социального использования на территории сельского поселения </w:t>
      </w:r>
      <w:r>
        <w:rPr>
          <w:sz w:val="28"/>
          <w:szCs w:val="28"/>
        </w:rPr>
        <w:t>Балтийский</w:t>
      </w:r>
      <w:r>
        <w:rPr>
          <w:rFonts w:eastAsia="Calibri"/>
          <w:sz w:val="28"/>
          <w:szCs w:val="28"/>
        </w:rPr>
        <w:t xml:space="preserve"> сельсовет муниципального района Иглинский район Республики Башкортостан;</w:t>
      </w:r>
    </w:p>
    <w:p w:rsidR="00423D46" w:rsidRDefault="00423D46" w:rsidP="00423D46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 подача гражданином Заявления об исключении записи об учете Заявления из Реестра;</w:t>
      </w:r>
    </w:p>
    <w:p w:rsidR="00423D46" w:rsidRDefault="00423D46" w:rsidP="00423D46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 - решение органа местного самоуправления сельского поселения </w:t>
      </w:r>
      <w:r>
        <w:rPr>
          <w:sz w:val="28"/>
          <w:szCs w:val="28"/>
        </w:rPr>
        <w:t>Балтийский</w:t>
      </w:r>
      <w:r>
        <w:rPr>
          <w:rFonts w:eastAsia="Calibri"/>
          <w:sz w:val="28"/>
          <w:szCs w:val="28"/>
        </w:rPr>
        <w:t xml:space="preserve"> сельсовет муниципального района Иглинский район Республики Башкортостан о снятии гражданина с учета, нуждающихся в предоставлении жилых помещений по договорам найма жилых помещений жилищного фонда социального использования на территории сельского поселения </w:t>
      </w:r>
      <w:r>
        <w:rPr>
          <w:sz w:val="28"/>
          <w:szCs w:val="28"/>
        </w:rPr>
        <w:t>Балтийский</w:t>
      </w:r>
      <w:r>
        <w:rPr>
          <w:rFonts w:eastAsia="Calibri"/>
          <w:sz w:val="28"/>
          <w:szCs w:val="28"/>
        </w:rPr>
        <w:t xml:space="preserve"> сельсовет муниципального района Иглинский район Республики Башкортостан.</w:t>
      </w:r>
    </w:p>
    <w:p w:rsidR="00423D46" w:rsidRDefault="00423D46" w:rsidP="00423D46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утрата гражданином оснований, дающих право на предоставление жилых помещений по договорам найма жилых помещений жилищного фонда социального использования на территории сельского поселения </w:t>
      </w:r>
      <w:r>
        <w:rPr>
          <w:sz w:val="28"/>
          <w:szCs w:val="28"/>
        </w:rPr>
        <w:t>Балтийский</w:t>
      </w:r>
      <w:r>
        <w:rPr>
          <w:rFonts w:eastAsia="Calibri"/>
          <w:sz w:val="28"/>
          <w:szCs w:val="28"/>
        </w:rPr>
        <w:t xml:space="preserve"> сельсовет муниципального района Иглинский район Республики Башкортостан;</w:t>
      </w:r>
    </w:p>
    <w:p w:rsidR="00423D46" w:rsidRDefault="00423D46" w:rsidP="00423D46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 выявление при ведении Реестра недостоверных сведений, послуживших основанием для учета Заявления в Реестре, неправомерных действий должностных лиц Уполномоченного органа при принятии решения</w:t>
      </w:r>
    </w:p>
    <w:p w:rsidR="00423D46" w:rsidRDefault="00423D46" w:rsidP="00423D46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об учете Заявления в Реестре.</w:t>
      </w:r>
    </w:p>
    <w:p w:rsidR="00423D46" w:rsidRDefault="00423D46" w:rsidP="00423D46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4.4. Решение об исключении записи об учете Заявления из Реестра принимается Уполномоченным лицом в течение 5 рабочих дней со дня установления основания, предусмотренного пунктом 4.3 настоящего Порядка.</w:t>
      </w:r>
    </w:p>
    <w:p w:rsidR="00423D46" w:rsidRDefault="00423D46" w:rsidP="00423D46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течение 3 рабочих дней со дня принятия решения, указанного в абзаце первом настоящего пункта Порядка, Уполномоченное лицо исключает запись об учете Заявления из Реестра, вручает под подпись лично Заявителю или направляет гражданину уведомление о принятом решении в форме письма Уполномоченного органа, которое подписывается руководителем Уполномоченного органа.</w:t>
      </w:r>
    </w:p>
    <w:p w:rsidR="00423D46" w:rsidRDefault="00423D46" w:rsidP="00423D46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4.5. Решение об исключении записи об учете заявления из Реестра может быть обжаловано гражданином в судебном порядке.</w:t>
      </w:r>
    </w:p>
    <w:p w:rsidR="00423D46" w:rsidRDefault="00423D46" w:rsidP="00423D46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4.6.  По каждому Заявлению, учтенному в Реестре, формируется учетное дело, в котором содержатся документы, послужившие основанием для принятия решения об учете Заявления в Реестре, копии решений уполномоченного лица и документы, связанные с учетом Заявления в Реестре. Документы в учетном деле нумеруются, вносятся в опись и располагаются в хронологическом порядке по дате их принятия должностными лицами Уполномоченного органа и (или) поступления в Уполномоченный орган.</w:t>
      </w:r>
    </w:p>
    <w:p w:rsidR="00423D46" w:rsidRDefault="00423D46" w:rsidP="00423D46">
      <w:pPr>
        <w:spacing w:before="195" w:line="195" w:lineRule="atLeast"/>
        <w:ind w:left="4678"/>
        <w:rPr>
          <w:color w:val="303F50"/>
          <w:sz w:val="28"/>
          <w:szCs w:val="28"/>
        </w:rPr>
      </w:pPr>
    </w:p>
    <w:p w:rsidR="00423D46" w:rsidRDefault="00423D46" w:rsidP="00423D46">
      <w:pPr>
        <w:spacing w:before="195" w:line="195" w:lineRule="atLeast"/>
        <w:ind w:left="4678"/>
        <w:rPr>
          <w:color w:val="303F50"/>
          <w:sz w:val="28"/>
          <w:szCs w:val="28"/>
        </w:rPr>
      </w:pPr>
    </w:p>
    <w:p w:rsidR="00423D46" w:rsidRDefault="00423D46" w:rsidP="00423D46">
      <w:pPr>
        <w:spacing w:before="195" w:line="195" w:lineRule="atLeast"/>
        <w:ind w:left="4678"/>
        <w:rPr>
          <w:color w:val="303F50"/>
          <w:sz w:val="28"/>
          <w:szCs w:val="28"/>
        </w:rPr>
      </w:pPr>
    </w:p>
    <w:p w:rsidR="00423D46" w:rsidRDefault="00423D46" w:rsidP="00423D46">
      <w:pPr>
        <w:spacing w:before="195" w:line="195" w:lineRule="atLeast"/>
        <w:ind w:left="4678"/>
        <w:rPr>
          <w:color w:val="303F50"/>
          <w:sz w:val="28"/>
          <w:szCs w:val="28"/>
        </w:rPr>
      </w:pPr>
    </w:p>
    <w:p w:rsidR="00423D46" w:rsidRDefault="00423D46" w:rsidP="00423D46">
      <w:pPr>
        <w:spacing w:before="195" w:line="195" w:lineRule="atLeast"/>
        <w:ind w:left="467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Приложение 1</w:t>
      </w:r>
    </w:p>
    <w:p w:rsidR="00423D46" w:rsidRDefault="00423D46" w:rsidP="00423D46">
      <w:pPr>
        <w:spacing w:before="195" w:line="195" w:lineRule="atLeast"/>
        <w:ind w:left="4678"/>
        <w:jc w:val="both"/>
        <w:rPr>
          <w:rFonts w:eastAsia="Calibri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 xml:space="preserve">к Порядку учета </w:t>
      </w:r>
      <w:proofErr w:type="spellStart"/>
      <w:r>
        <w:rPr>
          <w:color w:val="000000"/>
          <w:sz w:val="28"/>
          <w:szCs w:val="28"/>
        </w:rPr>
        <w:t>наймодателями</w:t>
      </w:r>
      <w:proofErr w:type="spellEnd"/>
      <w:r>
        <w:rPr>
          <w:color w:val="000000"/>
          <w:sz w:val="28"/>
          <w:szCs w:val="28"/>
        </w:rPr>
        <w:t xml:space="preserve"> заявлений граждан о предоставлении жилых помещений по договорам найма жилых помещений жилищного фонда социального использования на территории </w:t>
      </w:r>
      <w:r>
        <w:rPr>
          <w:rFonts w:eastAsia="Calibri"/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>Балтийский</w:t>
      </w:r>
      <w:r>
        <w:rPr>
          <w:rFonts w:eastAsia="Calibri"/>
          <w:sz w:val="28"/>
          <w:szCs w:val="28"/>
        </w:rPr>
        <w:t xml:space="preserve"> сельсовет муниципального района Иглинский район Республики Башкортостан</w:t>
      </w:r>
    </w:p>
    <w:p w:rsidR="00423D46" w:rsidRDefault="00423D46" w:rsidP="00423D46">
      <w:pPr>
        <w:spacing w:before="195" w:line="195" w:lineRule="atLeast"/>
        <w:ind w:left="4678"/>
        <w:jc w:val="both"/>
        <w:rPr>
          <w:color w:val="000000"/>
          <w:sz w:val="28"/>
          <w:szCs w:val="28"/>
        </w:rPr>
      </w:pPr>
    </w:p>
    <w:p w:rsidR="00423D46" w:rsidRDefault="00423D46" w:rsidP="00423D46">
      <w:pPr>
        <w:pBdr>
          <w:top w:val="single" w:sz="12" w:space="1" w:color="000000"/>
          <w:bottom w:val="single" w:sz="12" w:space="1" w:color="000000"/>
        </w:pBdr>
        <w:spacing w:before="195" w:line="195" w:lineRule="atLeast"/>
        <w:ind w:left="4678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(наименование </w:t>
      </w:r>
      <w:proofErr w:type="spellStart"/>
      <w:r>
        <w:rPr>
          <w:color w:val="000000"/>
          <w:sz w:val="28"/>
          <w:szCs w:val="28"/>
        </w:rPr>
        <w:t>наймодателя</w:t>
      </w:r>
      <w:proofErr w:type="spellEnd"/>
      <w:r>
        <w:rPr>
          <w:color w:val="000000"/>
          <w:sz w:val="28"/>
          <w:szCs w:val="28"/>
        </w:rPr>
        <w:t>)</w:t>
      </w:r>
    </w:p>
    <w:p w:rsidR="00423D46" w:rsidRDefault="00423D46" w:rsidP="00423D46">
      <w:pPr>
        <w:pBdr>
          <w:top w:val="single" w:sz="12" w:space="1" w:color="000000"/>
          <w:bottom w:val="single" w:sz="12" w:space="1" w:color="000000"/>
        </w:pBdr>
        <w:spacing w:before="195" w:line="195" w:lineRule="atLeast"/>
        <w:ind w:left="467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</w:t>
      </w:r>
      <w:proofErr w:type="gramStart"/>
      <w:r>
        <w:rPr>
          <w:color w:val="000000"/>
          <w:sz w:val="28"/>
          <w:szCs w:val="28"/>
        </w:rPr>
        <w:t xml:space="preserve"> ,</w:t>
      </w:r>
      <w:proofErr w:type="gramEnd"/>
    </w:p>
    <w:p w:rsidR="00423D46" w:rsidRDefault="00423D46" w:rsidP="00423D46">
      <w:pPr>
        <w:spacing w:before="195" w:line="195" w:lineRule="atLeast"/>
        <w:ind w:left="4678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(Ф.И.О. (отчество указывается при наличии))</w:t>
      </w:r>
    </w:p>
    <w:p w:rsidR="00423D46" w:rsidRDefault="00423D46" w:rsidP="00423D46">
      <w:pPr>
        <w:spacing w:before="195" w:line="195" w:lineRule="atLeast"/>
        <w:ind w:left="4678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проживающего</w:t>
      </w:r>
      <w:proofErr w:type="gramEnd"/>
      <w:r>
        <w:rPr>
          <w:color w:val="000000"/>
          <w:sz w:val="28"/>
          <w:szCs w:val="28"/>
        </w:rPr>
        <w:t xml:space="preserve"> по адресу:</w:t>
      </w:r>
    </w:p>
    <w:p w:rsidR="00423D46" w:rsidRDefault="00423D46" w:rsidP="00423D46">
      <w:pPr>
        <w:spacing w:before="195" w:line="195" w:lineRule="atLeast"/>
        <w:ind w:left="467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документ, удостоверяющий личность:</w:t>
      </w:r>
    </w:p>
    <w:p w:rsidR="00423D46" w:rsidRDefault="00423D46" w:rsidP="00423D46">
      <w:pPr>
        <w:pBdr>
          <w:top w:val="single" w:sz="12" w:space="1" w:color="000000"/>
          <w:bottom w:val="single" w:sz="12" w:space="5" w:color="000000"/>
        </w:pBdr>
        <w:spacing w:before="195" w:line="195" w:lineRule="atLeast"/>
        <w:ind w:left="4678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(вид документа, удостоверяющего личность, реквизиты документа, удостоверяющего личность дата выдачи и выдавший орган)</w:t>
      </w:r>
    </w:p>
    <w:p w:rsidR="00423D46" w:rsidRDefault="00423D46" w:rsidP="00423D46">
      <w:pPr>
        <w:pBdr>
          <w:top w:val="single" w:sz="12" w:space="1" w:color="000000"/>
          <w:bottom w:val="single" w:sz="12" w:space="1" w:color="000000"/>
        </w:pBdr>
        <w:spacing w:before="195" w:line="195" w:lineRule="atLeast"/>
        <w:ind w:left="467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контактный телефон:</w:t>
      </w:r>
    </w:p>
    <w:p w:rsidR="00423D46" w:rsidRDefault="00423D46" w:rsidP="00423D46">
      <w:pPr>
        <w:spacing w:before="195" w:line="195" w:lineRule="atLeast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ЗАЯВЛЕНИЕ</w:t>
      </w:r>
    </w:p>
    <w:p w:rsidR="00423D46" w:rsidRDefault="00423D46" w:rsidP="00423D46">
      <w:pPr>
        <w:spacing w:before="195" w:line="195" w:lineRule="atLeast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 предоставлении жилого помещения по договору найма жилого помещения жилищного фонда социального использования на территории </w:t>
      </w:r>
      <w:r>
        <w:rPr>
          <w:rFonts w:eastAsia="Calibri"/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>Балтийский</w:t>
      </w:r>
      <w:r>
        <w:rPr>
          <w:rFonts w:eastAsia="Calibri"/>
          <w:sz w:val="28"/>
          <w:szCs w:val="28"/>
        </w:rPr>
        <w:t xml:space="preserve"> сельсовет муниципального района Иглинский район Республики Башкортостан</w:t>
      </w:r>
      <w:r>
        <w:rPr>
          <w:color w:val="000000"/>
          <w:sz w:val="28"/>
          <w:szCs w:val="28"/>
        </w:rPr>
        <w:t xml:space="preserve"> </w:t>
      </w:r>
    </w:p>
    <w:p w:rsidR="00423D46" w:rsidRDefault="00423D46" w:rsidP="00423D46">
      <w:pPr>
        <w:spacing w:before="195" w:line="195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Прошу предоставить мне жилое помещение по договору найма жилого помещения жилищного фонда социального использования на территории </w:t>
      </w:r>
      <w:r>
        <w:rPr>
          <w:rFonts w:eastAsia="Calibri"/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>Балтийский</w:t>
      </w:r>
      <w:r>
        <w:rPr>
          <w:rFonts w:eastAsia="Calibri"/>
          <w:sz w:val="28"/>
          <w:szCs w:val="28"/>
        </w:rPr>
        <w:t xml:space="preserve"> сельсовет муниципального района Иглинский район Республики Башкортостан</w:t>
      </w:r>
      <w:r>
        <w:rPr>
          <w:color w:val="000000"/>
          <w:sz w:val="28"/>
          <w:szCs w:val="28"/>
        </w:rPr>
        <w:t>.</w:t>
      </w:r>
    </w:p>
    <w:p w:rsidR="00423D46" w:rsidRDefault="00423D46" w:rsidP="00423D46">
      <w:pPr>
        <w:spacing w:before="195" w:line="195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Я принят "__" _________ 20__ г. на учет граждан, нуждающихся в предоставлении жилого помещения по договору найма жилого помещения </w:t>
      </w:r>
      <w:r>
        <w:rPr>
          <w:color w:val="000000"/>
          <w:sz w:val="28"/>
          <w:szCs w:val="28"/>
        </w:rPr>
        <w:lastRenderedPageBreak/>
        <w:t xml:space="preserve">жилищного фонда социального использования на территории </w:t>
      </w:r>
      <w:r>
        <w:rPr>
          <w:rFonts w:eastAsia="Calibri"/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>Балтийский</w:t>
      </w:r>
      <w:r>
        <w:rPr>
          <w:rFonts w:eastAsia="Calibri"/>
          <w:sz w:val="28"/>
          <w:szCs w:val="28"/>
        </w:rPr>
        <w:t xml:space="preserve"> сельсовет муниципального района Иглинский район Республики Башкортостан</w:t>
      </w:r>
      <w:r>
        <w:rPr>
          <w:color w:val="000000"/>
          <w:sz w:val="28"/>
          <w:szCs w:val="28"/>
        </w:rPr>
        <w:t>.</w:t>
      </w:r>
    </w:p>
    <w:p w:rsidR="00423D46" w:rsidRDefault="00423D46" w:rsidP="00423D46">
      <w:pPr>
        <w:spacing w:before="195" w:line="195" w:lineRule="atLeast"/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pacing w:val="-4"/>
          <w:sz w:val="28"/>
          <w:szCs w:val="28"/>
        </w:rPr>
        <w:t>В соответствии с частью 3 статьи 91.15 Жилищного кодекса Российской</w:t>
      </w:r>
      <w:r>
        <w:rPr>
          <w:color w:val="000000"/>
          <w:sz w:val="28"/>
          <w:szCs w:val="28"/>
        </w:rPr>
        <w:t> Федерации ______________ (</w:t>
      </w:r>
      <w:r>
        <w:rPr>
          <w:i/>
          <w:iCs/>
          <w:color w:val="000000"/>
          <w:sz w:val="28"/>
          <w:szCs w:val="28"/>
        </w:rPr>
        <w:t>указывается собственноручно "согласен" или "не согласен"</w:t>
      </w:r>
      <w:r>
        <w:rPr>
          <w:color w:val="000000"/>
          <w:sz w:val="28"/>
          <w:szCs w:val="28"/>
        </w:rPr>
        <w:t xml:space="preserve">) на предоставление жилого помещения жилищного фонда социального использования на территории </w:t>
      </w:r>
      <w:r>
        <w:rPr>
          <w:rFonts w:eastAsia="Calibri"/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>Балтийский</w:t>
      </w:r>
      <w:r>
        <w:rPr>
          <w:rFonts w:eastAsia="Calibri"/>
          <w:sz w:val="28"/>
          <w:szCs w:val="28"/>
        </w:rPr>
        <w:t xml:space="preserve"> сельсовет муниципального района Иглинский район Республики Башкортостан</w:t>
      </w:r>
      <w:r>
        <w:rPr>
          <w:color w:val="000000"/>
          <w:sz w:val="28"/>
          <w:szCs w:val="28"/>
        </w:rPr>
        <w:t xml:space="preserve"> общей площадью менее установленного размера на территории </w:t>
      </w:r>
      <w:r>
        <w:rPr>
          <w:rFonts w:eastAsia="Calibri"/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>Балтийский</w:t>
      </w:r>
      <w:r>
        <w:rPr>
          <w:rFonts w:eastAsia="Calibri"/>
          <w:sz w:val="28"/>
          <w:szCs w:val="28"/>
        </w:rPr>
        <w:t xml:space="preserve"> сельсовет муниципального района Иглинский район Республики Башкортостан</w:t>
      </w:r>
      <w:r>
        <w:rPr>
          <w:color w:val="000000"/>
          <w:sz w:val="28"/>
          <w:szCs w:val="28"/>
        </w:rPr>
        <w:t xml:space="preserve"> размера общей площади жилого помещения, предоставляемого</w:t>
      </w:r>
      <w:proofErr w:type="gramEnd"/>
      <w:r>
        <w:rPr>
          <w:color w:val="000000"/>
          <w:sz w:val="28"/>
          <w:szCs w:val="28"/>
        </w:rPr>
        <w:t xml:space="preserve"> по договору найма жилого помещения жилищного фонда социального использования в расчете на одного человека, в том числе менее нормы предоставления.</w:t>
      </w:r>
    </w:p>
    <w:p w:rsidR="00423D46" w:rsidRDefault="00423D46" w:rsidP="00423D46">
      <w:pPr>
        <w:spacing w:before="195" w:line="195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Совместно со мной проживают _______ членов моей семьи:</w:t>
      </w:r>
    </w:p>
    <w:tbl>
      <w:tblPr>
        <w:tblW w:w="9000" w:type="dxa"/>
        <w:jc w:val="center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56"/>
        <w:gridCol w:w="3526"/>
        <w:gridCol w:w="2417"/>
        <w:gridCol w:w="2401"/>
      </w:tblGrid>
      <w:tr w:rsidR="00423D46" w:rsidTr="00423D46">
        <w:trPr>
          <w:jc w:val="center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D46" w:rsidRDefault="00423D46">
            <w:pPr>
              <w:spacing w:before="195" w:line="341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№</w:t>
            </w:r>
          </w:p>
          <w:p w:rsidR="00423D46" w:rsidRDefault="00423D46">
            <w:pPr>
              <w:spacing w:before="195" w:after="195" w:line="341" w:lineRule="atLeast"/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п</w:t>
            </w:r>
            <w:proofErr w:type="gramEnd"/>
            <w:r>
              <w:rPr>
                <w:color w:val="000000"/>
                <w:sz w:val="28"/>
                <w:szCs w:val="28"/>
              </w:rPr>
              <w:t>/п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D46" w:rsidRDefault="00423D46">
            <w:pPr>
              <w:spacing w:before="195" w:after="195" w:line="341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Фамилия, имя, отчество (отчество указывается при наличии) члена семьи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D46" w:rsidRDefault="00423D46">
            <w:pPr>
              <w:spacing w:before="195" w:after="195" w:line="341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Степень родства члена семьи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D46" w:rsidRDefault="00423D46">
            <w:pPr>
              <w:spacing w:before="195" w:after="195" w:line="341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Дата рождения члена семьи</w:t>
            </w:r>
          </w:p>
        </w:tc>
      </w:tr>
      <w:tr w:rsidR="00423D46" w:rsidTr="00423D46">
        <w:trPr>
          <w:jc w:val="center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D46" w:rsidRDefault="00423D46">
            <w:pPr>
              <w:spacing w:line="341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D46" w:rsidRDefault="00423D46">
            <w:pPr>
              <w:spacing w:line="341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D46" w:rsidRDefault="00423D46">
            <w:pPr>
              <w:spacing w:line="341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D46" w:rsidRDefault="00423D46">
            <w:pPr>
              <w:spacing w:line="341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423D46" w:rsidTr="00423D46">
        <w:trPr>
          <w:jc w:val="center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D46" w:rsidRDefault="00423D46">
            <w:pPr>
              <w:spacing w:line="341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D46" w:rsidRDefault="00423D46">
            <w:pPr>
              <w:spacing w:line="341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D46" w:rsidRDefault="00423D46">
            <w:pPr>
              <w:spacing w:line="341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D46" w:rsidRDefault="00423D46">
            <w:pPr>
              <w:spacing w:line="341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423D46" w:rsidTr="00423D46">
        <w:trPr>
          <w:jc w:val="center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D46" w:rsidRDefault="00423D46">
            <w:pPr>
              <w:spacing w:line="341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D46" w:rsidRDefault="00423D46">
            <w:pPr>
              <w:spacing w:line="341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D46" w:rsidRDefault="00423D46">
            <w:pPr>
              <w:spacing w:line="341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D46" w:rsidRDefault="00423D46">
            <w:pPr>
              <w:spacing w:line="341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</w:tbl>
    <w:p w:rsidR="00423D46" w:rsidRDefault="00423D46" w:rsidP="00423D46">
      <w:pPr>
        <w:spacing w:before="195" w:line="195" w:lineRule="atLeast"/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Другому </w:t>
      </w:r>
      <w:proofErr w:type="spellStart"/>
      <w:r>
        <w:rPr>
          <w:color w:val="000000"/>
          <w:sz w:val="28"/>
          <w:szCs w:val="28"/>
        </w:rPr>
        <w:t>наймодателю</w:t>
      </w:r>
      <w:proofErr w:type="spellEnd"/>
      <w:r>
        <w:rPr>
          <w:color w:val="000000"/>
          <w:sz w:val="28"/>
          <w:szCs w:val="28"/>
        </w:rPr>
        <w:t xml:space="preserve"> жилых помещений жилищного фонда социального использования на территории </w:t>
      </w:r>
      <w:r>
        <w:rPr>
          <w:rFonts w:eastAsia="Calibri"/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>Балтийский</w:t>
      </w:r>
      <w:r>
        <w:rPr>
          <w:rFonts w:eastAsia="Calibri"/>
          <w:sz w:val="28"/>
          <w:szCs w:val="28"/>
        </w:rPr>
        <w:t xml:space="preserve"> сельсовет муниципального района Иглинский район Республики Башкортостан</w:t>
      </w:r>
      <w:r>
        <w:rPr>
          <w:color w:val="000000"/>
          <w:sz w:val="28"/>
          <w:szCs w:val="28"/>
        </w:rPr>
        <w:t xml:space="preserve"> заявление о предоставлении жилого помещения по договору найма жилого помещения жилищного фонда социального использования на территории </w:t>
      </w:r>
      <w:r>
        <w:rPr>
          <w:rFonts w:eastAsia="Calibri"/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>Балтийский</w:t>
      </w:r>
      <w:r>
        <w:rPr>
          <w:rFonts w:eastAsia="Calibri"/>
          <w:sz w:val="28"/>
          <w:szCs w:val="28"/>
        </w:rPr>
        <w:t xml:space="preserve"> сельсовет муниципального района Иглинский район Республики Башкортостан</w:t>
      </w:r>
      <w:r>
        <w:rPr>
          <w:color w:val="000000"/>
          <w:sz w:val="28"/>
          <w:szCs w:val="28"/>
        </w:rPr>
        <w:t xml:space="preserve"> не подавал.</w:t>
      </w:r>
      <w:proofErr w:type="gramEnd"/>
    </w:p>
    <w:p w:rsidR="00423D46" w:rsidRDefault="00423D46" w:rsidP="00423D46">
      <w:pPr>
        <w:spacing w:before="195" w:line="195" w:lineRule="atLeast"/>
        <w:ind w:firstLine="709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К заявлению прилагаются следующие документы:</w:t>
      </w:r>
    </w:p>
    <w:p w:rsidR="00423D46" w:rsidRDefault="00423D46" w:rsidP="00423D46">
      <w:pPr>
        <w:spacing w:before="195" w:line="195" w:lineRule="atLeast"/>
        <w:ind w:firstLine="709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 _______________________________________</w:t>
      </w:r>
    </w:p>
    <w:p w:rsidR="00423D46" w:rsidRDefault="00423D46" w:rsidP="00423D46">
      <w:pPr>
        <w:spacing w:before="195" w:line="195" w:lineRule="atLeast"/>
        <w:ind w:firstLine="709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(наименование и реквизиты документа)</w:t>
      </w:r>
    </w:p>
    <w:p w:rsidR="00423D46" w:rsidRDefault="00423D46" w:rsidP="00423D46">
      <w:pPr>
        <w:spacing w:before="195" w:line="195" w:lineRule="atLeast"/>
        <w:ind w:firstLine="709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2. _______________________________________</w:t>
      </w:r>
    </w:p>
    <w:p w:rsidR="00423D46" w:rsidRDefault="00423D46" w:rsidP="00423D46">
      <w:pPr>
        <w:spacing w:before="195" w:line="195" w:lineRule="atLeast"/>
        <w:ind w:firstLine="709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(наименование и реквизиты документа)</w:t>
      </w:r>
    </w:p>
    <w:tbl>
      <w:tblPr>
        <w:tblW w:w="9540" w:type="dxa"/>
        <w:jc w:val="center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754"/>
        <w:gridCol w:w="1590"/>
        <w:gridCol w:w="3196"/>
      </w:tblGrid>
      <w:tr w:rsidR="00423D46" w:rsidTr="00423D46">
        <w:trPr>
          <w:jc w:val="center"/>
        </w:trPr>
        <w:tc>
          <w:tcPr>
            <w:tcW w:w="444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3D46" w:rsidRDefault="00423D46">
            <w:pPr>
              <w:spacing w:before="195" w:line="341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_____________________________</w:t>
            </w:r>
          </w:p>
          <w:p w:rsidR="00423D46" w:rsidRDefault="00423D46">
            <w:pPr>
              <w:spacing w:before="195" w:after="195" w:line="341" w:lineRule="atLeast"/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(Ф.И.О. (отчество указывается при наличии) заявителя</w:t>
            </w:r>
            <w:proofErr w:type="gramEnd"/>
          </w:p>
        </w:tc>
        <w:tc>
          <w:tcPr>
            <w:tcW w:w="148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3D46" w:rsidRDefault="00423D46">
            <w:pPr>
              <w:spacing w:before="195" w:line="341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__________</w:t>
            </w:r>
          </w:p>
          <w:p w:rsidR="00423D46" w:rsidRDefault="00423D46">
            <w:pPr>
              <w:spacing w:before="195" w:after="195" w:line="341" w:lineRule="atLeast"/>
              <w:ind w:right="-108"/>
              <w:jc w:val="center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(дата)</w:t>
            </w:r>
          </w:p>
        </w:tc>
        <w:tc>
          <w:tcPr>
            <w:tcW w:w="298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3D46" w:rsidRDefault="00423D46">
            <w:pPr>
              <w:spacing w:before="195" w:line="341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_________________</w:t>
            </w:r>
          </w:p>
          <w:p w:rsidR="00423D46" w:rsidRDefault="00423D46">
            <w:pPr>
              <w:spacing w:before="195" w:after="195" w:line="341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(подпись заявителя)</w:t>
            </w:r>
          </w:p>
        </w:tc>
      </w:tr>
    </w:tbl>
    <w:p w:rsidR="00423D46" w:rsidRDefault="00423D46" w:rsidP="00423D46">
      <w:pPr>
        <w:jc w:val="center"/>
        <w:rPr>
          <w:vanish/>
          <w:color w:val="000000"/>
          <w:sz w:val="28"/>
          <w:szCs w:val="28"/>
        </w:rPr>
      </w:pPr>
    </w:p>
    <w:tbl>
      <w:tblPr>
        <w:tblW w:w="9540" w:type="dxa"/>
        <w:jc w:val="center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754"/>
        <w:gridCol w:w="1590"/>
        <w:gridCol w:w="3196"/>
      </w:tblGrid>
      <w:tr w:rsidR="00423D46" w:rsidTr="00423D46">
        <w:trPr>
          <w:jc w:val="center"/>
        </w:trPr>
        <w:tc>
          <w:tcPr>
            <w:tcW w:w="444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3D46" w:rsidRDefault="00423D46">
            <w:pPr>
              <w:spacing w:before="195" w:line="341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_____________________________</w:t>
            </w:r>
          </w:p>
          <w:p w:rsidR="00423D46" w:rsidRDefault="00423D46">
            <w:pPr>
              <w:spacing w:before="195" w:after="195" w:line="341" w:lineRule="atLeast"/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lastRenderedPageBreak/>
              <w:t>(Ф.И.О. (отчество указывается при наличии) члена семьи заявителя</w:t>
            </w:r>
            <w:proofErr w:type="gramEnd"/>
          </w:p>
        </w:tc>
        <w:tc>
          <w:tcPr>
            <w:tcW w:w="148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3D46" w:rsidRDefault="00423D46">
            <w:pPr>
              <w:spacing w:before="195" w:line="341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__________</w:t>
            </w:r>
          </w:p>
          <w:p w:rsidR="00423D46" w:rsidRDefault="00423D46">
            <w:pPr>
              <w:spacing w:before="195" w:after="195" w:line="341" w:lineRule="atLeast"/>
              <w:ind w:right="-108"/>
              <w:jc w:val="center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lastRenderedPageBreak/>
              <w:t>(дата)</w:t>
            </w:r>
          </w:p>
        </w:tc>
        <w:tc>
          <w:tcPr>
            <w:tcW w:w="298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3D46" w:rsidRDefault="00423D46">
            <w:pPr>
              <w:spacing w:before="195" w:line="341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_________________</w:t>
            </w:r>
          </w:p>
          <w:p w:rsidR="00423D46" w:rsidRDefault="00423D46">
            <w:pPr>
              <w:spacing w:before="195" w:after="195" w:line="341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(подпись члена семьи заявителя)</w:t>
            </w:r>
          </w:p>
        </w:tc>
      </w:tr>
    </w:tbl>
    <w:p w:rsidR="00423D46" w:rsidRDefault="00423D46" w:rsidP="00423D46">
      <w:pPr>
        <w:jc w:val="center"/>
        <w:rPr>
          <w:vanish/>
          <w:color w:val="000000"/>
          <w:sz w:val="28"/>
          <w:szCs w:val="28"/>
        </w:rPr>
      </w:pPr>
    </w:p>
    <w:tbl>
      <w:tblPr>
        <w:tblW w:w="9540" w:type="dxa"/>
        <w:jc w:val="center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754"/>
        <w:gridCol w:w="1590"/>
        <w:gridCol w:w="3196"/>
      </w:tblGrid>
      <w:tr w:rsidR="00423D46" w:rsidTr="00423D46">
        <w:trPr>
          <w:jc w:val="center"/>
        </w:trPr>
        <w:tc>
          <w:tcPr>
            <w:tcW w:w="444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3D46" w:rsidRDefault="00423D46">
            <w:pPr>
              <w:spacing w:before="195" w:line="341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_____________________________</w:t>
            </w:r>
          </w:p>
          <w:p w:rsidR="00423D46" w:rsidRDefault="00423D46">
            <w:pPr>
              <w:spacing w:before="195" w:after="195" w:line="341" w:lineRule="atLeast"/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(Ф.И.О. (отчество указывается при наличии) члена семьи заявителя</w:t>
            </w:r>
            <w:proofErr w:type="gramEnd"/>
          </w:p>
        </w:tc>
        <w:tc>
          <w:tcPr>
            <w:tcW w:w="148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3D46" w:rsidRDefault="00423D46">
            <w:pPr>
              <w:spacing w:before="195" w:line="341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__________</w:t>
            </w:r>
          </w:p>
          <w:p w:rsidR="00423D46" w:rsidRDefault="00423D46">
            <w:pPr>
              <w:spacing w:before="195" w:after="195" w:line="341" w:lineRule="atLeast"/>
              <w:ind w:right="-108"/>
              <w:jc w:val="center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(дата)</w:t>
            </w:r>
          </w:p>
        </w:tc>
        <w:tc>
          <w:tcPr>
            <w:tcW w:w="298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3D46" w:rsidRDefault="00423D46">
            <w:pPr>
              <w:spacing w:before="195" w:line="341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_________________</w:t>
            </w:r>
          </w:p>
          <w:p w:rsidR="00423D46" w:rsidRDefault="00423D46">
            <w:pPr>
              <w:spacing w:before="195" w:after="195" w:line="341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(подпись члена семьи заявителя)</w:t>
            </w:r>
          </w:p>
        </w:tc>
      </w:tr>
    </w:tbl>
    <w:p w:rsidR="00423D46" w:rsidRDefault="00423D46" w:rsidP="00423D46">
      <w:pPr>
        <w:spacing w:before="195" w:line="195" w:lineRule="atLeast"/>
        <w:ind w:left="4678"/>
        <w:rPr>
          <w:color w:val="000000"/>
          <w:sz w:val="28"/>
          <w:szCs w:val="28"/>
        </w:rPr>
      </w:pPr>
    </w:p>
    <w:p w:rsidR="00423D46" w:rsidRDefault="00423D46" w:rsidP="00423D46">
      <w:pPr>
        <w:spacing w:before="195" w:line="195" w:lineRule="atLeast"/>
        <w:ind w:left="4678"/>
        <w:rPr>
          <w:color w:val="000000"/>
          <w:sz w:val="28"/>
          <w:szCs w:val="28"/>
        </w:rPr>
      </w:pPr>
    </w:p>
    <w:p w:rsidR="00423D46" w:rsidRDefault="00423D46" w:rsidP="00423D46">
      <w:pPr>
        <w:spacing w:before="195" w:line="195" w:lineRule="atLeast"/>
        <w:rPr>
          <w:color w:val="000000"/>
          <w:sz w:val="28"/>
          <w:szCs w:val="28"/>
        </w:rPr>
      </w:pPr>
    </w:p>
    <w:p w:rsidR="00423D46" w:rsidRDefault="00423D46" w:rsidP="00423D46">
      <w:pPr>
        <w:spacing w:before="195" w:line="195" w:lineRule="atLeast"/>
        <w:rPr>
          <w:color w:val="000000"/>
          <w:sz w:val="28"/>
          <w:szCs w:val="28"/>
        </w:rPr>
      </w:pPr>
    </w:p>
    <w:p w:rsidR="00423D46" w:rsidRDefault="00423D46" w:rsidP="00423D46">
      <w:pPr>
        <w:spacing w:before="195" w:line="195" w:lineRule="atLeast"/>
        <w:rPr>
          <w:color w:val="000000"/>
          <w:sz w:val="28"/>
          <w:szCs w:val="28"/>
        </w:rPr>
      </w:pPr>
    </w:p>
    <w:p w:rsidR="00423D46" w:rsidRDefault="00423D46" w:rsidP="00423D46">
      <w:pPr>
        <w:spacing w:before="195" w:line="195" w:lineRule="atLeast"/>
        <w:rPr>
          <w:color w:val="000000"/>
          <w:sz w:val="28"/>
          <w:szCs w:val="28"/>
        </w:rPr>
      </w:pPr>
    </w:p>
    <w:p w:rsidR="00423D46" w:rsidRDefault="00423D46" w:rsidP="00423D46">
      <w:pPr>
        <w:spacing w:before="195" w:line="195" w:lineRule="atLeast"/>
        <w:rPr>
          <w:color w:val="000000"/>
          <w:sz w:val="28"/>
          <w:szCs w:val="28"/>
        </w:rPr>
      </w:pPr>
    </w:p>
    <w:p w:rsidR="00423D46" w:rsidRDefault="00423D46" w:rsidP="00423D46">
      <w:pPr>
        <w:spacing w:before="195" w:line="195" w:lineRule="atLeast"/>
        <w:rPr>
          <w:color w:val="000000"/>
          <w:sz w:val="28"/>
          <w:szCs w:val="28"/>
        </w:rPr>
      </w:pPr>
    </w:p>
    <w:p w:rsidR="00423D46" w:rsidRDefault="00423D46" w:rsidP="00423D46">
      <w:pPr>
        <w:spacing w:before="195" w:line="195" w:lineRule="atLeast"/>
        <w:rPr>
          <w:color w:val="000000"/>
          <w:sz w:val="28"/>
          <w:szCs w:val="28"/>
        </w:rPr>
      </w:pPr>
    </w:p>
    <w:p w:rsidR="00423D46" w:rsidRDefault="00423D46" w:rsidP="00423D46">
      <w:pPr>
        <w:spacing w:before="195" w:line="195" w:lineRule="atLeast"/>
        <w:rPr>
          <w:color w:val="000000"/>
          <w:sz w:val="28"/>
          <w:szCs w:val="28"/>
        </w:rPr>
      </w:pPr>
    </w:p>
    <w:p w:rsidR="00423D46" w:rsidRDefault="00423D46" w:rsidP="00423D46">
      <w:pPr>
        <w:spacing w:before="195" w:line="195" w:lineRule="atLeast"/>
        <w:rPr>
          <w:color w:val="000000"/>
          <w:sz w:val="28"/>
          <w:szCs w:val="28"/>
        </w:rPr>
      </w:pPr>
    </w:p>
    <w:p w:rsidR="00423D46" w:rsidRDefault="00423D46" w:rsidP="00423D46">
      <w:pPr>
        <w:spacing w:before="195" w:line="195" w:lineRule="atLeast"/>
        <w:rPr>
          <w:color w:val="000000"/>
          <w:sz w:val="28"/>
          <w:szCs w:val="28"/>
        </w:rPr>
      </w:pPr>
    </w:p>
    <w:p w:rsidR="00423D46" w:rsidRDefault="00423D46" w:rsidP="00423D46">
      <w:pPr>
        <w:spacing w:before="195" w:line="195" w:lineRule="atLeast"/>
        <w:rPr>
          <w:color w:val="000000"/>
          <w:sz w:val="28"/>
          <w:szCs w:val="28"/>
        </w:rPr>
      </w:pPr>
    </w:p>
    <w:p w:rsidR="00423D46" w:rsidRDefault="00423D46" w:rsidP="00423D46">
      <w:pPr>
        <w:spacing w:before="195" w:line="195" w:lineRule="atLeast"/>
        <w:rPr>
          <w:color w:val="000000"/>
          <w:sz w:val="28"/>
          <w:szCs w:val="28"/>
        </w:rPr>
      </w:pPr>
    </w:p>
    <w:p w:rsidR="00423D46" w:rsidRDefault="00423D46" w:rsidP="00423D46">
      <w:pPr>
        <w:spacing w:before="195" w:line="195" w:lineRule="atLeast"/>
        <w:rPr>
          <w:color w:val="000000"/>
          <w:sz w:val="28"/>
          <w:szCs w:val="28"/>
        </w:rPr>
      </w:pPr>
    </w:p>
    <w:p w:rsidR="00423D46" w:rsidRDefault="00423D46" w:rsidP="00423D46">
      <w:pPr>
        <w:spacing w:before="195" w:line="195" w:lineRule="atLeast"/>
        <w:rPr>
          <w:color w:val="000000"/>
          <w:sz w:val="28"/>
          <w:szCs w:val="28"/>
        </w:rPr>
      </w:pPr>
    </w:p>
    <w:p w:rsidR="00423D46" w:rsidRDefault="00423D46" w:rsidP="00423D46">
      <w:pPr>
        <w:spacing w:before="195" w:line="195" w:lineRule="atLeast"/>
        <w:rPr>
          <w:color w:val="000000"/>
          <w:sz w:val="28"/>
          <w:szCs w:val="28"/>
        </w:rPr>
      </w:pPr>
    </w:p>
    <w:p w:rsidR="00423D46" w:rsidRDefault="00423D46" w:rsidP="00423D46">
      <w:pPr>
        <w:spacing w:before="195" w:line="195" w:lineRule="atLeast"/>
        <w:rPr>
          <w:color w:val="000000"/>
          <w:sz w:val="28"/>
          <w:szCs w:val="28"/>
        </w:rPr>
      </w:pPr>
    </w:p>
    <w:p w:rsidR="00423D46" w:rsidRDefault="00423D46" w:rsidP="00423D46">
      <w:pPr>
        <w:spacing w:before="195" w:line="195" w:lineRule="atLeast"/>
        <w:rPr>
          <w:color w:val="000000"/>
          <w:sz w:val="28"/>
          <w:szCs w:val="28"/>
        </w:rPr>
      </w:pPr>
    </w:p>
    <w:p w:rsidR="00423D46" w:rsidRDefault="00423D46" w:rsidP="00423D46">
      <w:pPr>
        <w:spacing w:before="195" w:line="195" w:lineRule="atLeast"/>
        <w:rPr>
          <w:color w:val="000000"/>
          <w:sz w:val="28"/>
          <w:szCs w:val="28"/>
        </w:rPr>
      </w:pPr>
    </w:p>
    <w:p w:rsidR="00423D46" w:rsidRDefault="00423D46" w:rsidP="00423D46">
      <w:pPr>
        <w:spacing w:before="195" w:line="195" w:lineRule="atLeast"/>
        <w:rPr>
          <w:color w:val="000000"/>
          <w:sz w:val="28"/>
          <w:szCs w:val="28"/>
        </w:rPr>
      </w:pPr>
    </w:p>
    <w:p w:rsidR="00423D46" w:rsidRDefault="00423D46" w:rsidP="00423D46">
      <w:pPr>
        <w:spacing w:before="195" w:line="195" w:lineRule="atLeast"/>
        <w:rPr>
          <w:color w:val="000000"/>
          <w:sz w:val="28"/>
          <w:szCs w:val="28"/>
        </w:rPr>
      </w:pPr>
    </w:p>
    <w:p w:rsidR="00423D46" w:rsidRDefault="00423D46" w:rsidP="00423D46">
      <w:pPr>
        <w:spacing w:before="195" w:line="195" w:lineRule="atLeast"/>
        <w:rPr>
          <w:color w:val="000000"/>
          <w:sz w:val="28"/>
          <w:szCs w:val="28"/>
        </w:rPr>
      </w:pPr>
    </w:p>
    <w:p w:rsidR="00423D46" w:rsidRDefault="00423D46" w:rsidP="00423D46">
      <w:pPr>
        <w:spacing w:before="195" w:line="195" w:lineRule="atLeast"/>
        <w:rPr>
          <w:color w:val="000000"/>
          <w:sz w:val="28"/>
          <w:szCs w:val="28"/>
        </w:rPr>
      </w:pPr>
    </w:p>
    <w:p w:rsidR="00423D46" w:rsidRDefault="00423D46" w:rsidP="00423D46">
      <w:pPr>
        <w:spacing w:before="195" w:line="195" w:lineRule="atLeast"/>
        <w:rPr>
          <w:color w:val="000000"/>
          <w:sz w:val="28"/>
          <w:szCs w:val="28"/>
        </w:rPr>
      </w:pPr>
    </w:p>
    <w:p w:rsidR="00423D46" w:rsidRDefault="00423D46" w:rsidP="00423D46">
      <w:pPr>
        <w:spacing w:before="195" w:line="195" w:lineRule="atLeast"/>
        <w:ind w:left="4678"/>
        <w:rPr>
          <w:color w:val="000000"/>
          <w:sz w:val="28"/>
          <w:szCs w:val="28"/>
        </w:rPr>
      </w:pPr>
    </w:p>
    <w:p w:rsidR="00423D46" w:rsidRDefault="00423D46" w:rsidP="00423D46">
      <w:pPr>
        <w:spacing w:before="195" w:line="195" w:lineRule="atLeast"/>
        <w:ind w:left="467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Приложение 2</w:t>
      </w:r>
    </w:p>
    <w:p w:rsidR="00423D46" w:rsidRDefault="00423D46" w:rsidP="00423D46">
      <w:pPr>
        <w:spacing w:before="195" w:line="195" w:lineRule="atLeast"/>
        <w:ind w:left="467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 Порядку учета </w:t>
      </w:r>
      <w:proofErr w:type="spellStart"/>
      <w:r>
        <w:rPr>
          <w:color w:val="000000"/>
          <w:sz w:val="28"/>
          <w:szCs w:val="28"/>
        </w:rPr>
        <w:t>наймодателями</w:t>
      </w:r>
      <w:proofErr w:type="spellEnd"/>
      <w:r>
        <w:rPr>
          <w:color w:val="000000"/>
          <w:sz w:val="28"/>
          <w:szCs w:val="28"/>
        </w:rPr>
        <w:t xml:space="preserve"> заявлений граждан о предоставлении жилых помещений по договорам найма жилых помещений жилищного фонда социального использования на территории </w:t>
      </w:r>
      <w:r>
        <w:rPr>
          <w:rFonts w:eastAsia="Calibri"/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>Балтийский</w:t>
      </w:r>
      <w:r>
        <w:rPr>
          <w:rFonts w:eastAsia="Calibri"/>
          <w:sz w:val="28"/>
          <w:szCs w:val="28"/>
        </w:rPr>
        <w:t xml:space="preserve"> сельсовет муниципального района Иглинский район Республики Башкортостан</w:t>
      </w:r>
    </w:p>
    <w:p w:rsidR="00423D46" w:rsidRDefault="00423D46" w:rsidP="00423D46">
      <w:pPr>
        <w:spacing w:before="195" w:line="195" w:lineRule="atLeast"/>
        <w:jc w:val="center"/>
        <w:rPr>
          <w:color w:val="303F50"/>
          <w:sz w:val="28"/>
          <w:szCs w:val="28"/>
        </w:rPr>
      </w:pPr>
    </w:p>
    <w:p w:rsidR="00423D46" w:rsidRDefault="00423D46" w:rsidP="00423D46">
      <w:pPr>
        <w:spacing w:before="195" w:line="195" w:lineRule="atLeast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РАСПИСКА</w:t>
      </w:r>
    </w:p>
    <w:p w:rsidR="00423D46" w:rsidRDefault="00423D46" w:rsidP="00423D46">
      <w:pPr>
        <w:spacing w:before="195" w:line="195" w:lineRule="atLeast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поступлении заявления о предоставлении жилого помещения по договору найма жилого помещения жилищного фонда социального использования</w:t>
      </w:r>
      <w:r>
        <w:rPr>
          <w:color w:val="000000"/>
          <w:sz w:val="28"/>
          <w:szCs w:val="28"/>
        </w:rPr>
        <w:br/>
        <w:t xml:space="preserve">на территории </w:t>
      </w:r>
      <w:r>
        <w:rPr>
          <w:rFonts w:eastAsia="Calibri"/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>Балтийский</w:t>
      </w:r>
      <w:r>
        <w:rPr>
          <w:rFonts w:eastAsia="Calibri"/>
          <w:sz w:val="28"/>
          <w:szCs w:val="28"/>
        </w:rPr>
        <w:t xml:space="preserve"> сельсовет муниципального района Иглинский район Республики Башкортостан</w:t>
      </w:r>
    </w:p>
    <w:p w:rsidR="00423D46" w:rsidRDefault="00423D46" w:rsidP="00423D46">
      <w:pPr>
        <w:spacing w:before="195" w:line="195" w:lineRule="atLeast"/>
        <w:jc w:val="center"/>
        <w:rPr>
          <w:color w:val="000000"/>
          <w:sz w:val="28"/>
          <w:szCs w:val="28"/>
        </w:rPr>
      </w:pPr>
    </w:p>
    <w:p w:rsidR="00423D46" w:rsidRDefault="00423D46" w:rsidP="00423D46">
      <w:pPr>
        <w:spacing w:before="195" w:line="195" w:lineRule="atLeast"/>
        <w:ind w:firstLine="53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Настоящим подтверждается предоставление________________________</w:t>
      </w:r>
    </w:p>
    <w:p w:rsidR="00423D46" w:rsidRDefault="00423D46" w:rsidP="00423D46">
      <w:pPr>
        <w:spacing w:before="195" w:line="195" w:lineRule="atLeast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(Ф.И.О. заявителя (отчество указывается при наличии))</w:t>
      </w:r>
    </w:p>
    <w:p w:rsidR="00423D46" w:rsidRDefault="00423D46" w:rsidP="00423D46">
      <w:pPr>
        <w:spacing w:before="195" w:line="195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администрацию </w:t>
      </w:r>
      <w:r>
        <w:rPr>
          <w:rFonts w:eastAsia="Calibri"/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>Балтийский</w:t>
      </w:r>
      <w:r>
        <w:rPr>
          <w:rFonts w:eastAsia="Calibri"/>
          <w:sz w:val="28"/>
          <w:szCs w:val="28"/>
        </w:rPr>
        <w:t xml:space="preserve"> сельсовет муниципального района Иглинский район Республики Башкортостан</w:t>
      </w:r>
      <w:r>
        <w:rPr>
          <w:color w:val="000000"/>
          <w:spacing w:val="-6"/>
          <w:sz w:val="28"/>
          <w:szCs w:val="28"/>
        </w:rPr>
        <w:t> заявления о предоставлении жилого помещения по договору найма жилого помещения жилищного фонда социального использования на территории</w:t>
      </w:r>
      <w:r>
        <w:rPr>
          <w:color w:val="000000"/>
          <w:sz w:val="28"/>
          <w:szCs w:val="28"/>
        </w:rPr>
        <w:t> </w:t>
      </w:r>
      <w:r>
        <w:rPr>
          <w:rFonts w:eastAsia="Calibri"/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>Балтийский</w:t>
      </w:r>
      <w:r>
        <w:rPr>
          <w:rFonts w:eastAsia="Calibri"/>
          <w:sz w:val="28"/>
          <w:szCs w:val="28"/>
        </w:rPr>
        <w:t xml:space="preserve"> сельсовет муниципального района Иглинский район Республики Башкортостан</w:t>
      </w:r>
      <w:r>
        <w:rPr>
          <w:color w:val="000000"/>
          <w:sz w:val="28"/>
          <w:szCs w:val="28"/>
        </w:rPr>
        <w:t xml:space="preserve"> (далее – Заявление) с приложением следующих документов:</w:t>
      </w:r>
    </w:p>
    <w:p w:rsidR="00423D46" w:rsidRDefault="00423D46" w:rsidP="00423D46">
      <w:pPr>
        <w:spacing w:before="195" w:line="195" w:lineRule="atLeast"/>
        <w:ind w:firstLine="567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 __________________________________________________________</w:t>
      </w:r>
    </w:p>
    <w:p w:rsidR="00423D46" w:rsidRDefault="00423D46" w:rsidP="00423D46">
      <w:pPr>
        <w:spacing w:before="195" w:line="195" w:lineRule="atLeast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(наименование и реквизиты документа)</w:t>
      </w:r>
    </w:p>
    <w:p w:rsidR="00423D46" w:rsidRDefault="00423D46" w:rsidP="00423D46">
      <w:pPr>
        <w:spacing w:before="195" w:line="195" w:lineRule="atLeast"/>
        <w:ind w:firstLine="567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2. __________________________________________________________</w:t>
      </w:r>
    </w:p>
    <w:p w:rsidR="00423D46" w:rsidRDefault="00423D46" w:rsidP="00423D46">
      <w:pPr>
        <w:spacing w:before="195" w:line="195" w:lineRule="atLeast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(наименование и реквизиты документа)</w:t>
      </w:r>
    </w:p>
    <w:p w:rsidR="00423D46" w:rsidRDefault="00423D46" w:rsidP="00423D46">
      <w:pPr>
        <w:spacing w:before="195" w:line="195" w:lineRule="atLeast"/>
        <w:ind w:firstLine="53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Заявление поступило "__" __________ 20__г., зарегистрировано за входящими номером ____________.</w:t>
      </w:r>
    </w:p>
    <w:tbl>
      <w:tblPr>
        <w:tblW w:w="9540" w:type="dxa"/>
        <w:jc w:val="center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754"/>
        <w:gridCol w:w="1590"/>
        <w:gridCol w:w="3196"/>
      </w:tblGrid>
      <w:tr w:rsidR="00423D46" w:rsidTr="00423D46">
        <w:trPr>
          <w:jc w:val="center"/>
        </w:trPr>
        <w:tc>
          <w:tcPr>
            <w:tcW w:w="444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3D46" w:rsidRDefault="00423D46">
            <w:pPr>
              <w:spacing w:before="195" w:line="341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_____________________________</w:t>
            </w:r>
          </w:p>
          <w:p w:rsidR="00423D46" w:rsidRDefault="00423D46">
            <w:pPr>
              <w:spacing w:before="195" w:after="195" w:line="341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(должность, Ф.И.О. (отчество указывается при наличии) </w:t>
            </w:r>
            <w:r>
              <w:rPr>
                <w:color w:val="000000"/>
                <w:sz w:val="28"/>
                <w:szCs w:val="28"/>
              </w:rPr>
              <w:lastRenderedPageBreak/>
              <w:t>должностного лица, выдавшего расписку)</w:t>
            </w:r>
          </w:p>
        </w:tc>
        <w:tc>
          <w:tcPr>
            <w:tcW w:w="148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3D46" w:rsidRDefault="00423D46">
            <w:pPr>
              <w:spacing w:before="195" w:line="341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__________</w:t>
            </w:r>
          </w:p>
          <w:p w:rsidR="00423D46" w:rsidRDefault="00423D46">
            <w:pPr>
              <w:spacing w:before="195" w:after="195" w:line="341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(дата выдачи </w:t>
            </w:r>
            <w:r>
              <w:rPr>
                <w:color w:val="000000"/>
                <w:sz w:val="28"/>
                <w:szCs w:val="28"/>
              </w:rPr>
              <w:lastRenderedPageBreak/>
              <w:t>расписки)</w:t>
            </w:r>
          </w:p>
        </w:tc>
        <w:tc>
          <w:tcPr>
            <w:tcW w:w="298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3D46" w:rsidRDefault="00423D46">
            <w:pPr>
              <w:spacing w:before="195" w:line="341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_________________</w:t>
            </w:r>
          </w:p>
          <w:p w:rsidR="00423D46" w:rsidRDefault="00423D46">
            <w:pPr>
              <w:spacing w:before="195" w:after="195" w:line="341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(подпись должностного лица, выдавшего </w:t>
            </w:r>
            <w:r>
              <w:rPr>
                <w:color w:val="000000"/>
                <w:sz w:val="28"/>
                <w:szCs w:val="28"/>
              </w:rPr>
              <w:lastRenderedPageBreak/>
              <w:t>расписку)</w:t>
            </w:r>
          </w:p>
        </w:tc>
      </w:tr>
    </w:tbl>
    <w:p w:rsidR="00423D46" w:rsidRDefault="00423D46" w:rsidP="00423D46">
      <w:pPr>
        <w:spacing w:before="195" w:line="195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Расписку получил:</w:t>
      </w:r>
    </w:p>
    <w:tbl>
      <w:tblPr>
        <w:tblW w:w="9540" w:type="dxa"/>
        <w:jc w:val="center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754"/>
        <w:gridCol w:w="1590"/>
        <w:gridCol w:w="3196"/>
      </w:tblGrid>
      <w:tr w:rsidR="00423D46" w:rsidTr="00423D46">
        <w:trPr>
          <w:jc w:val="center"/>
        </w:trPr>
        <w:tc>
          <w:tcPr>
            <w:tcW w:w="444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3D46" w:rsidRDefault="00423D46">
            <w:pPr>
              <w:spacing w:before="195" w:line="341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_____________________________</w:t>
            </w:r>
          </w:p>
          <w:p w:rsidR="00423D46" w:rsidRDefault="00423D46">
            <w:pPr>
              <w:spacing w:before="195" w:after="195" w:line="341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(Ф.И.О. (отчество указывается при наличии) заявителя)</w:t>
            </w:r>
          </w:p>
        </w:tc>
        <w:tc>
          <w:tcPr>
            <w:tcW w:w="148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3D46" w:rsidRDefault="00423D46">
            <w:pPr>
              <w:spacing w:before="195" w:line="341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__________</w:t>
            </w:r>
          </w:p>
          <w:p w:rsidR="00423D46" w:rsidRDefault="00423D46">
            <w:pPr>
              <w:spacing w:before="195" w:after="195" w:line="341" w:lineRule="atLeast"/>
              <w:ind w:right="-108"/>
              <w:jc w:val="center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(дата получения расписки)</w:t>
            </w:r>
          </w:p>
        </w:tc>
        <w:tc>
          <w:tcPr>
            <w:tcW w:w="298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3D46" w:rsidRDefault="00423D46">
            <w:pPr>
              <w:spacing w:before="195" w:line="341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_________________</w:t>
            </w:r>
          </w:p>
          <w:p w:rsidR="00423D46" w:rsidRDefault="00423D46">
            <w:pPr>
              <w:spacing w:before="195" w:after="195" w:line="341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(подпись заявителя)</w:t>
            </w:r>
          </w:p>
        </w:tc>
      </w:tr>
    </w:tbl>
    <w:p w:rsidR="00423D46" w:rsidRDefault="00423D46" w:rsidP="00423D46">
      <w:pPr>
        <w:spacing w:before="195" w:line="195" w:lineRule="atLeast"/>
        <w:ind w:left="4678"/>
        <w:rPr>
          <w:color w:val="000000"/>
          <w:sz w:val="28"/>
          <w:szCs w:val="28"/>
        </w:rPr>
      </w:pPr>
    </w:p>
    <w:p w:rsidR="00423D46" w:rsidRDefault="00423D46" w:rsidP="00423D46">
      <w:pPr>
        <w:rPr>
          <w:color w:val="000000"/>
          <w:sz w:val="28"/>
          <w:szCs w:val="28"/>
        </w:rPr>
        <w:sectPr w:rsidR="00423D46">
          <w:pgSz w:w="11906" w:h="16838"/>
          <w:pgMar w:top="567" w:right="567" w:bottom="1134" w:left="1701" w:header="709" w:footer="709" w:gutter="0"/>
          <w:pgNumType w:start="1"/>
          <w:cols w:space="720"/>
        </w:sectPr>
      </w:pPr>
    </w:p>
    <w:p w:rsidR="00423D46" w:rsidRDefault="00423D46" w:rsidP="00423D46">
      <w:pPr>
        <w:spacing w:before="195" w:line="195" w:lineRule="atLeast"/>
        <w:ind w:left="467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Приложение 3</w:t>
      </w:r>
    </w:p>
    <w:p w:rsidR="00423D46" w:rsidRDefault="00423D46" w:rsidP="00423D46">
      <w:pPr>
        <w:spacing w:before="195" w:line="195" w:lineRule="atLeast"/>
        <w:ind w:left="467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 Порядку учета </w:t>
      </w:r>
      <w:proofErr w:type="spellStart"/>
      <w:r>
        <w:rPr>
          <w:color w:val="000000"/>
          <w:sz w:val="28"/>
          <w:szCs w:val="28"/>
        </w:rPr>
        <w:t>наймодателями</w:t>
      </w:r>
      <w:proofErr w:type="spellEnd"/>
      <w:r>
        <w:rPr>
          <w:color w:val="000000"/>
          <w:sz w:val="28"/>
          <w:szCs w:val="28"/>
        </w:rPr>
        <w:t xml:space="preserve"> заявлений граждан о предоставлении жилых помещений по договорам найма жилых помещений жилищного фонда социального использования на территории </w:t>
      </w:r>
      <w:r>
        <w:rPr>
          <w:rFonts w:eastAsia="Calibri"/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>Балтийский</w:t>
      </w:r>
      <w:r>
        <w:rPr>
          <w:rFonts w:eastAsia="Calibri"/>
          <w:sz w:val="28"/>
          <w:szCs w:val="28"/>
        </w:rPr>
        <w:t xml:space="preserve"> сельсовет муниципального района Иглинский район Республики Башкортостан</w:t>
      </w:r>
    </w:p>
    <w:p w:rsidR="00423D46" w:rsidRDefault="00423D46" w:rsidP="00423D46">
      <w:pPr>
        <w:spacing w:before="195" w:line="195" w:lineRule="atLeast"/>
        <w:jc w:val="center"/>
        <w:rPr>
          <w:color w:val="303F50"/>
          <w:sz w:val="28"/>
          <w:szCs w:val="28"/>
        </w:rPr>
      </w:pPr>
    </w:p>
    <w:p w:rsidR="00423D46" w:rsidRDefault="00423D46" w:rsidP="00423D46">
      <w:pPr>
        <w:spacing w:before="195" w:line="195" w:lineRule="atLeast"/>
        <w:rPr>
          <w:color w:val="303F50"/>
          <w:sz w:val="28"/>
          <w:szCs w:val="28"/>
        </w:rPr>
      </w:pPr>
    </w:p>
    <w:tbl>
      <w:tblPr>
        <w:tblW w:w="14786" w:type="dxa"/>
        <w:jc w:val="center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94"/>
        <w:gridCol w:w="1672"/>
        <w:gridCol w:w="1961"/>
        <w:gridCol w:w="2161"/>
        <w:gridCol w:w="1405"/>
        <w:gridCol w:w="3594"/>
        <w:gridCol w:w="2928"/>
        <w:gridCol w:w="2278"/>
      </w:tblGrid>
      <w:tr w:rsidR="00423D46" w:rsidTr="00423D46">
        <w:trPr>
          <w:jc w:val="center"/>
        </w:trPr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D46" w:rsidRDefault="00423D46">
            <w:pPr>
              <w:spacing w:before="195" w:line="341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423D46" w:rsidRDefault="00423D46">
            <w:pPr>
              <w:spacing w:before="195" w:after="195" w:line="341" w:lineRule="atLeast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D46" w:rsidRDefault="00423D46">
            <w:pPr>
              <w:spacing w:before="195" w:after="195" w:line="341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имя, отчество (отчество указывается при наличии) гражданина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D46" w:rsidRDefault="00423D46">
            <w:pPr>
              <w:spacing w:before="195" w:after="195" w:line="341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имя, отчество (отчество указывается при наличии) совместно проживающих членов семьи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D46" w:rsidRDefault="00423D46">
            <w:pPr>
              <w:spacing w:before="195" w:after="195" w:line="341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Реквизиты решения органа местного самоуправления</w:t>
            </w:r>
            <w:r>
              <w:rPr>
                <w:sz w:val="28"/>
                <w:szCs w:val="28"/>
              </w:rPr>
              <w:br/>
              <w:t>о </w:t>
            </w:r>
            <w:r>
              <w:rPr>
                <w:spacing w:val="-6"/>
                <w:sz w:val="28"/>
                <w:szCs w:val="28"/>
              </w:rPr>
              <w:t>постановке гражданина</w:t>
            </w:r>
            <w:r>
              <w:rPr>
                <w:sz w:val="28"/>
                <w:szCs w:val="28"/>
              </w:rPr>
              <w:t> на учет граждан, нуждающихся в предоставлении жилых помещений по договорам найма жилых помещений жилищного фонда социального использования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D46" w:rsidRDefault="00423D46">
            <w:pPr>
              <w:spacing w:before="195" w:after="195" w:line="341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учета заявления</w:t>
            </w:r>
            <w:r>
              <w:rPr>
                <w:sz w:val="28"/>
                <w:szCs w:val="28"/>
              </w:rPr>
              <w:br/>
              <w:t>в Реестре</w:t>
            </w:r>
          </w:p>
        </w:tc>
        <w:tc>
          <w:tcPr>
            <w:tcW w:w="4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3D46" w:rsidRDefault="00423D46">
            <w:pPr>
              <w:spacing w:before="195" w:after="195" w:line="341" w:lineRule="atLeast"/>
              <w:ind w:right="190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Отметка о наличии либо отсутствии</w:t>
            </w:r>
            <w:r>
              <w:rPr>
                <w:sz w:val="28"/>
                <w:szCs w:val="28"/>
              </w:rPr>
              <w:br/>
              <w:t>в заявлении гражданина в соответствии</w:t>
            </w:r>
            <w:r>
              <w:rPr>
                <w:sz w:val="28"/>
                <w:szCs w:val="28"/>
              </w:rPr>
              <w:br/>
              <w:t>с частью 3 статьи 91.15 Жилищного кодекса </w:t>
            </w:r>
            <w:r>
              <w:rPr>
                <w:spacing w:val="-6"/>
                <w:sz w:val="28"/>
                <w:szCs w:val="28"/>
              </w:rPr>
              <w:t>Российской Федерации согласия гражданина</w:t>
            </w:r>
            <w:r>
              <w:rPr>
                <w:sz w:val="28"/>
                <w:szCs w:val="28"/>
              </w:rPr>
              <w:t> на предоставление жилого </w:t>
            </w:r>
            <w:r>
              <w:rPr>
                <w:spacing w:val="-6"/>
                <w:sz w:val="28"/>
                <w:szCs w:val="28"/>
              </w:rPr>
              <w:t>помещения жилищного фонда социального</w:t>
            </w:r>
            <w:r>
              <w:rPr>
                <w:sz w:val="28"/>
                <w:szCs w:val="28"/>
              </w:rPr>
              <w:t> </w:t>
            </w:r>
            <w:r>
              <w:rPr>
                <w:spacing w:val="-6"/>
                <w:sz w:val="28"/>
                <w:szCs w:val="28"/>
              </w:rPr>
              <w:t>использования на территории </w:t>
            </w:r>
            <w:r>
              <w:rPr>
                <w:rFonts w:eastAsia="Calibri"/>
                <w:sz w:val="28"/>
                <w:szCs w:val="28"/>
              </w:rPr>
              <w:t xml:space="preserve">сельского поселения </w:t>
            </w:r>
            <w:r>
              <w:rPr>
                <w:sz w:val="28"/>
                <w:szCs w:val="28"/>
              </w:rPr>
              <w:t>Балтийский</w:t>
            </w:r>
            <w:r>
              <w:rPr>
                <w:rFonts w:eastAsia="Calibri"/>
                <w:sz w:val="28"/>
                <w:szCs w:val="28"/>
              </w:rPr>
              <w:t xml:space="preserve">  сельсовет муниципального района Иглинский район </w:t>
            </w:r>
            <w:r>
              <w:rPr>
                <w:rFonts w:eastAsia="Calibri"/>
                <w:sz w:val="28"/>
                <w:szCs w:val="28"/>
              </w:rPr>
              <w:lastRenderedPageBreak/>
              <w:t>Республики Башкортостан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общей площадью менее установленного размера </w:t>
            </w:r>
            <w:r>
              <w:rPr>
                <w:spacing w:val="-8"/>
                <w:sz w:val="28"/>
                <w:szCs w:val="28"/>
              </w:rPr>
              <w:t>на территории </w:t>
            </w:r>
            <w:r>
              <w:rPr>
                <w:rFonts w:eastAsia="Calibri"/>
                <w:sz w:val="28"/>
                <w:szCs w:val="28"/>
              </w:rPr>
              <w:t xml:space="preserve">сельского поселения </w:t>
            </w:r>
            <w:r>
              <w:rPr>
                <w:sz w:val="28"/>
                <w:szCs w:val="28"/>
              </w:rPr>
              <w:t>Балтийский</w:t>
            </w:r>
            <w:r>
              <w:rPr>
                <w:rFonts w:eastAsia="Calibri"/>
                <w:sz w:val="28"/>
                <w:szCs w:val="28"/>
              </w:rPr>
              <w:t xml:space="preserve"> сельсовет муниципального района Иглинский район Республики Башкортостан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размера общей</w:t>
            </w:r>
            <w:proofErr w:type="gramEnd"/>
            <w:r>
              <w:rPr>
                <w:sz w:val="28"/>
                <w:szCs w:val="28"/>
              </w:rPr>
              <w:t xml:space="preserve"> площади жилого помещения, предоставляемого по договору найма жилого помещения жилищного фонда социального использования в расчете на одного человека, в том числе менее нормы предоставления</w:t>
            </w: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D46" w:rsidRDefault="00423D46">
            <w:pPr>
              <w:spacing w:before="195" w:after="195" w:line="341" w:lineRule="atLeast"/>
              <w:jc w:val="center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lastRenderedPageBreak/>
              <w:t>Отметка</w:t>
            </w:r>
            <w:r>
              <w:rPr>
                <w:spacing w:val="-6"/>
                <w:sz w:val="28"/>
                <w:szCs w:val="28"/>
              </w:rPr>
              <w:br/>
            </w:r>
            <w:proofErr w:type="gramStart"/>
            <w:r>
              <w:rPr>
                <w:spacing w:val="-6"/>
                <w:sz w:val="28"/>
                <w:szCs w:val="28"/>
              </w:rPr>
              <w:t>о наличии у гражданина права на предоставление вне очереди </w:t>
            </w:r>
            <w:r>
              <w:rPr>
                <w:spacing w:val="-10"/>
                <w:sz w:val="28"/>
                <w:szCs w:val="28"/>
              </w:rPr>
              <w:t>жилых помещений</w:t>
            </w:r>
            <w:r>
              <w:rPr>
                <w:spacing w:val="-6"/>
                <w:sz w:val="28"/>
                <w:szCs w:val="28"/>
              </w:rPr>
              <w:t> по договорам</w:t>
            </w:r>
            <w:proofErr w:type="gramEnd"/>
            <w:r>
              <w:rPr>
                <w:spacing w:val="-6"/>
                <w:sz w:val="28"/>
                <w:szCs w:val="28"/>
              </w:rPr>
              <w:t xml:space="preserve"> найма </w:t>
            </w:r>
            <w:r>
              <w:rPr>
                <w:spacing w:val="-8"/>
                <w:sz w:val="28"/>
                <w:szCs w:val="28"/>
              </w:rPr>
              <w:t>жилых помещений</w:t>
            </w:r>
            <w:r>
              <w:rPr>
                <w:spacing w:val="-6"/>
                <w:sz w:val="28"/>
                <w:szCs w:val="28"/>
              </w:rPr>
              <w:t> жилищного фонда социального использования</w:t>
            </w:r>
            <w:r>
              <w:rPr>
                <w:spacing w:val="-6"/>
                <w:sz w:val="28"/>
                <w:szCs w:val="28"/>
              </w:rPr>
              <w:br/>
              <w:t>на территории </w:t>
            </w:r>
            <w:r>
              <w:rPr>
                <w:rFonts w:eastAsia="Calibri"/>
                <w:sz w:val="28"/>
                <w:szCs w:val="28"/>
              </w:rPr>
              <w:t xml:space="preserve">сельского поселения </w:t>
            </w:r>
            <w:r>
              <w:rPr>
                <w:sz w:val="28"/>
                <w:szCs w:val="28"/>
              </w:rPr>
              <w:t>Балтийский</w:t>
            </w:r>
            <w:r>
              <w:rPr>
                <w:rFonts w:eastAsia="Calibri"/>
                <w:sz w:val="28"/>
                <w:szCs w:val="28"/>
              </w:rPr>
              <w:t xml:space="preserve"> сельсовет муниципального района Иглинский район Республики </w:t>
            </w:r>
            <w:r>
              <w:rPr>
                <w:rFonts w:eastAsia="Calibri"/>
                <w:sz w:val="28"/>
                <w:szCs w:val="28"/>
              </w:rPr>
              <w:lastRenderedPageBreak/>
              <w:t>Башкортостан</w:t>
            </w: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D46" w:rsidRDefault="00423D46">
            <w:pPr>
              <w:tabs>
                <w:tab w:val="left" w:pos="740"/>
              </w:tabs>
              <w:spacing w:before="195" w:after="195" w:line="341" w:lineRule="atLeast"/>
              <w:ind w:right="5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Сведения</w:t>
            </w:r>
            <w:r>
              <w:rPr>
                <w:sz w:val="28"/>
                <w:szCs w:val="28"/>
              </w:rPr>
              <w:br/>
              <w:t>об исключении записи об учете заявления</w:t>
            </w:r>
            <w:r>
              <w:rPr>
                <w:sz w:val="28"/>
                <w:szCs w:val="28"/>
              </w:rPr>
              <w:br/>
              <w:t>из Реестра</w:t>
            </w:r>
          </w:p>
        </w:tc>
      </w:tr>
    </w:tbl>
    <w:p w:rsidR="00423D46" w:rsidRDefault="00423D46" w:rsidP="00423D46">
      <w:pPr>
        <w:rPr>
          <w:sz w:val="28"/>
          <w:szCs w:val="28"/>
        </w:rPr>
        <w:sectPr w:rsidR="00423D46">
          <w:pgSz w:w="16838" w:h="11906" w:orient="landscape"/>
          <w:pgMar w:top="1134" w:right="1134" w:bottom="567" w:left="1701" w:header="709" w:footer="709" w:gutter="0"/>
          <w:pgNumType w:start="1"/>
          <w:cols w:space="720"/>
        </w:sectPr>
      </w:pPr>
    </w:p>
    <w:p w:rsidR="00423D46" w:rsidRDefault="00423D46" w:rsidP="00423D46">
      <w:pPr>
        <w:ind w:left="5387"/>
        <w:rPr>
          <w:sz w:val="28"/>
          <w:szCs w:val="28"/>
        </w:rPr>
      </w:pPr>
    </w:p>
    <w:p w:rsidR="00423D46" w:rsidRDefault="00423D46" w:rsidP="00423D46">
      <w:pPr>
        <w:ind w:left="5387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423D46" w:rsidRDefault="00423D46" w:rsidP="00423D46">
      <w:pPr>
        <w:ind w:left="5387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главы </w:t>
      </w:r>
      <w:proofErr w:type="gramStart"/>
      <w:r>
        <w:rPr>
          <w:sz w:val="28"/>
          <w:szCs w:val="28"/>
        </w:rPr>
        <w:t>сельского</w:t>
      </w:r>
      <w:proofErr w:type="gramEnd"/>
    </w:p>
    <w:p w:rsidR="00423D46" w:rsidRDefault="00423D46" w:rsidP="00423D46">
      <w:pPr>
        <w:ind w:left="5387"/>
        <w:rPr>
          <w:sz w:val="28"/>
          <w:szCs w:val="28"/>
        </w:rPr>
      </w:pPr>
      <w:r>
        <w:rPr>
          <w:sz w:val="28"/>
          <w:szCs w:val="28"/>
        </w:rPr>
        <w:t>поселения Балтийский сельсовет</w:t>
      </w:r>
    </w:p>
    <w:p w:rsidR="00423D46" w:rsidRDefault="00423D46" w:rsidP="00423D46">
      <w:pPr>
        <w:ind w:left="5387"/>
        <w:rPr>
          <w:sz w:val="28"/>
          <w:szCs w:val="28"/>
        </w:rPr>
      </w:pPr>
      <w:r>
        <w:rPr>
          <w:sz w:val="28"/>
          <w:szCs w:val="28"/>
        </w:rPr>
        <w:t>муниципального района Иглинский район Республики Башкортостан</w:t>
      </w:r>
    </w:p>
    <w:p w:rsidR="00423D46" w:rsidRDefault="00423D46" w:rsidP="00423D4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от __________года № _________</w:t>
      </w:r>
    </w:p>
    <w:p w:rsidR="00423D46" w:rsidRDefault="00423D46" w:rsidP="00423D46">
      <w:pPr>
        <w:tabs>
          <w:tab w:val="left" w:pos="5210"/>
        </w:tabs>
        <w:jc w:val="both"/>
        <w:rPr>
          <w:rFonts w:eastAsia="Arial Unicode MS"/>
          <w:b/>
          <w:color w:val="000000"/>
          <w:sz w:val="28"/>
          <w:szCs w:val="28"/>
        </w:rPr>
      </w:pPr>
    </w:p>
    <w:p w:rsidR="00423D46" w:rsidRDefault="00423D46" w:rsidP="00423D46">
      <w:pPr>
        <w:tabs>
          <w:tab w:val="left" w:pos="5210"/>
        </w:tabs>
        <w:jc w:val="both"/>
        <w:rPr>
          <w:rFonts w:eastAsia="Arial Unicode MS"/>
          <w:b/>
          <w:color w:val="000000"/>
          <w:sz w:val="28"/>
          <w:szCs w:val="28"/>
        </w:rPr>
      </w:pPr>
    </w:p>
    <w:p w:rsidR="00423D46" w:rsidRDefault="00423D46" w:rsidP="00423D46">
      <w:pPr>
        <w:spacing w:before="195" w:line="195" w:lineRule="atLeast"/>
        <w:jc w:val="center"/>
        <w:rPr>
          <w:color w:val="000000"/>
          <w:sz w:val="28"/>
          <w:szCs w:val="28"/>
        </w:rPr>
      </w:pPr>
      <w:bookmarkStart w:id="0" w:name="_GoBack"/>
      <w:bookmarkEnd w:id="0"/>
      <w:r>
        <w:rPr>
          <w:color w:val="000000"/>
          <w:sz w:val="28"/>
          <w:szCs w:val="28"/>
        </w:rPr>
        <w:t>ТРЕБОВАНИЯ</w:t>
      </w:r>
    </w:p>
    <w:p w:rsidR="00423D46" w:rsidRDefault="00423D46" w:rsidP="00423D46">
      <w:pPr>
        <w:spacing w:before="195" w:line="195" w:lineRule="atLeast"/>
        <w:jc w:val="center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к порядку, форме и срокам информирования граждан, принятых на учет нуждающихся в предоставлении жилых помещений по договорам найма жилых помещений жилищного фонда социального использования о количестве жилых помещений, которые могут быть предоставлены по договорам найма жилых помещений жилищного фонда социального использования на территории </w:t>
      </w:r>
      <w:r>
        <w:rPr>
          <w:rFonts w:eastAsia="Calibri"/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>Балтийский</w:t>
      </w:r>
      <w:r>
        <w:rPr>
          <w:rFonts w:eastAsia="Calibri"/>
          <w:sz w:val="28"/>
          <w:szCs w:val="28"/>
        </w:rPr>
        <w:t xml:space="preserve"> сельсовет муниципального района Иглинский район Республики Башкортостан</w:t>
      </w:r>
      <w:proofErr w:type="gramEnd"/>
    </w:p>
    <w:p w:rsidR="00423D46" w:rsidRDefault="00423D46" w:rsidP="00423D46">
      <w:pPr>
        <w:spacing w:before="195" w:line="195" w:lineRule="atLeast"/>
        <w:jc w:val="center"/>
        <w:rPr>
          <w:color w:val="000000"/>
          <w:sz w:val="28"/>
          <w:szCs w:val="28"/>
        </w:rPr>
      </w:pPr>
    </w:p>
    <w:p w:rsidR="00423D46" w:rsidRDefault="00423D46" w:rsidP="00423D46">
      <w:pPr>
        <w:spacing w:before="195" w:line="195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1. </w:t>
      </w:r>
      <w:proofErr w:type="gramStart"/>
      <w:r>
        <w:rPr>
          <w:color w:val="000000"/>
          <w:sz w:val="28"/>
          <w:szCs w:val="28"/>
        </w:rPr>
        <w:t xml:space="preserve">Настоящие требования в соответствии с Жилищным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 регламентируют требования к порядку, форме и срокам информирования граждан, принятых на учет нуждающихся в предоставлении жилых помещений по договорам найма жилых помещений жилищного фонда социального использования о количестве жилых помещений, которые могут быть предоставлены </w:t>
      </w:r>
      <w:proofErr w:type="spellStart"/>
      <w:r>
        <w:rPr>
          <w:color w:val="000000"/>
          <w:sz w:val="28"/>
          <w:szCs w:val="28"/>
        </w:rPr>
        <w:t>наймодателями</w:t>
      </w:r>
      <w:proofErr w:type="spellEnd"/>
      <w:r>
        <w:rPr>
          <w:color w:val="000000"/>
          <w:sz w:val="28"/>
          <w:szCs w:val="28"/>
        </w:rPr>
        <w:t xml:space="preserve"> по договорам</w:t>
      </w:r>
      <w:proofErr w:type="gramEnd"/>
      <w:r>
        <w:rPr>
          <w:color w:val="000000"/>
          <w:sz w:val="28"/>
          <w:szCs w:val="28"/>
        </w:rPr>
        <w:t xml:space="preserve"> найма жилых помещений жилищного фонда социального использования, в том числе в строящемся наемном доме социального использования на территории </w:t>
      </w:r>
      <w:r>
        <w:rPr>
          <w:rFonts w:eastAsia="Calibri"/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>Балтийский</w:t>
      </w:r>
      <w:r>
        <w:rPr>
          <w:rFonts w:eastAsia="Calibri"/>
          <w:sz w:val="28"/>
          <w:szCs w:val="28"/>
        </w:rPr>
        <w:t xml:space="preserve"> сельсовет муниципального района Иглинский район Республики Башкортостан</w:t>
      </w:r>
      <w:r>
        <w:rPr>
          <w:color w:val="000000"/>
          <w:sz w:val="28"/>
          <w:szCs w:val="28"/>
        </w:rPr>
        <w:t xml:space="preserve"> (далее – Требования).</w:t>
      </w:r>
    </w:p>
    <w:p w:rsidR="00423D46" w:rsidRDefault="00423D46" w:rsidP="00423D46">
      <w:pPr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2. </w:t>
      </w:r>
      <w:proofErr w:type="spellStart"/>
      <w:r>
        <w:rPr>
          <w:color w:val="000000"/>
          <w:spacing w:val="-4"/>
          <w:sz w:val="28"/>
          <w:szCs w:val="28"/>
        </w:rPr>
        <w:t>Наймодателями</w:t>
      </w:r>
      <w:proofErr w:type="spellEnd"/>
      <w:r>
        <w:rPr>
          <w:color w:val="000000"/>
          <w:spacing w:val="-4"/>
          <w:sz w:val="28"/>
          <w:szCs w:val="28"/>
        </w:rPr>
        <w:t xml:space="preserve"> в соответствии с настоящими Требованиями являются:</w:t>
      </w:r>
    </w:p>
    <w:p w:rsidR="00423D46" w:rsidRDefault="00423D46" w:rsidP="00423D4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 органы местного самоуправления </w:t>
      </w:r>
      <w:r>
        <w:rPr>
          <w:rFonts w:eastAsia="Calibri"/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>Балтийский</w:t>
      </w:r>
      <w:r>
        <w:rPr>
          <w:rFonts w:eastAsia="Calibri"/>
          <w:sz w:val="28"/>
          <w:szCs w:val="28"/>
        </w:rPr>
        <w:t xml:space="preserve"> сельсовет муниципального района Иглинский район Республики Башкортостан</w:t>
      </w:r>
      <w:r>
        <w:rPr>
          <w:color w:val="000000"/>
          <w:sz w:val="28"/>
          <w:szCs w:val="28"/>
        </w:rPr>
        <w:t>;</w:t>
      </w:r>
    </w:p>
    <w:p w:rsidR="00423D46" w:rsidRDefault="00423D46" w:rsidP="00423D46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 организации, </w:t>
      </w:r>
      <w:proofErr w:type="spellStart"/>
      <w:r>
        <w:rPr>
          <w:color w:val="000000"/>
          <w:sz w:val="28"/>
          <w:szCs w:val="28"/>
        </w:rPr>
        <w:t>управомоченные</w:t>
      </w:r>
      <w:proofErr w:type="spellEnd"/>
      <w:r>
        <w:rPr>
          <w:color w:val="000000"/>
          <w:sz w:val="28"/>
          <w:szCs w:val="28"/>
        </w:rPr>
        <w:t xml:space="preserve"> органами местного самоуправления </w:t>
      </w:r>
      <w:r>
        <w:rPr>
          <w:rFonts w:eastAsia="Calibri"/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>Балтийский</w:t>
      </w:r>
      <w:r>
        <w:rPr>
          <w:rFonts w:eastAsia="Calibri"/>
          <w:sz w:val="28"/>
          <w:szCs w:val="28"/>
        </w:rPr>
        <w:t xml:space="preserve"> сельсовет муниципального района Иглинский район Республики Башкортостан</w:t>
      </w:r>
      <w:r>
        <w:rPr>
          <w:color w:val="000000"/>
          <w:sz w:val="28"/>
          <w:szCs w:val="28"/>
        </w:rPr>
        <w:t>;</w:t>
      </w:r>
    </w:p>
    <w:p w:rsidR="00423D46" w:rsidRDefault="00423D46" w:rsidP="00423D46">
      <w:pPr>
        <w:spacing w:before="195" w:line="195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 созданные органами местного самоуправления </w:t>
      </w:r>
      <w:r>
        <w:rPr>
          <w:rFonts w:eastAsia="Calibri"/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>Балтийский</w:t>
      </w:r>
      <w:r>
        <w:rPr>
          <w:rFonts w:eastAsia="Calibri"/>
          <w:sz w:val="28"/>
          <w:szCs w:val="28"/>
        </w:rPr>
        <w:t xml:space="preserve"> сельсовет муниципального района Иглинский район Республики Башкортостан </w:t>
      </w:r>
      <w:r>
        <w:rPr>
          <w:color w:val="000000"/>
          <w:sz w:val="28"/>
          <w:szCs w:val="28"/>
        </w:rPr>
        <w:t xml:space="preserve">организации, являющиеся собственниками жилых помещений частного жилищного фонда или уполномоченные собственниками таких жилых помещений, и соответствующие требованиям, установленным Постановлением Правительства Российской Федерации от 05.12.2014 № 1318 </w:t>
      </w:r>
      <w:r>
        <w:rPr>
          <w:color w:val="000000"/>
          <w:sz w:val="28"/>
          <w:szCs w:val="28"/>
        </w:rPr>
        <w:lastRenderedPageBreak/>
        <w:t>«О регулировании отношений по найму жилых помещений жилищного фонда социального использования».</w:t>
      </w:r>
    </w:p>
    <w:p w:rsidR="00423D46" w:rsidRDefault="00423D46" w:rsidP="00423D46">
      <w:pPr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3. </w:t>
      </w:r>
      <w:proofErr w:type="gramStart"/>
      <w:r>
        <w:rPr>
          <w:color w:val="000000"/>
          <w:sz w:val="28"/>
          <w:szCs w:val="28"/>
        </w:rPr>
        <w:t xml:space="preserve">Указанные в пункте 2 настоящих Требований </w:t>
      </w:r>
      <w:proofErr w:type="spellStart"/>
      <w:r>
        <w:rPr>
          <w:color w:val="000000"/>
          <w:sz w:val="28"/>
          <w:szCs w:val="28"/>
        </w:rPr>
        <w:t>наймодатели</w:t>
      </w:r>
      <w:proofErr w:type="spellEnd"/>
      <w:r>
        <w:rPr>
          <w:color w:val="000000"/>
          <w:sz w:val="28"/>
          <w:szCs w:val="28"/>
        </w:rPr>
        <w:t xml:space="preserve">, предоставляющие или имеющие намерение предоставлять жилые помещения по договору найма жилого помещения жилищного фонда социального использования, в том числе в строящемся наемном доме социального использования на территории </w:t>
      </w:r>
      <w:r>
        <w:rPr>
          <w:rFonts w:eastAsia="Calibri"/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>Балтийский</w:t>
      </w:r>
      <w:r>
        <w:rPr>
          <w:rFonts w:eastAsia="Calibri"/>
          <w:sz w:val="28"/>
          <w:szCs w:val="28"/>
        </w:rPr>
        <w:t xml:space="preserve"> сельсовет муниципального района Иглинский район Республики Башкортостан</w:t>
      </w:r>
      <w:r>
        <w:rPr>
          <w:color w:val="000000"/>
          <w:sz w:val="28"/>
          <w:szCs w:val="28"/>
        </w:rPr>
        <w:t xml:space="preserve"> (далее – жилые помещения) осуществляют предоставление в администрацию </w:t>
      </w:r>
      <w:r>
        <w:rPr>
          <w:rFonts w:eastAsia="Calibri"/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>Балтийский</w:t>
      </w:r>
      <w:r>
        <w:rPr>
          <w:rFonts w:eastAsia="Calibri"/>
          <w:sz w:val="28"/>
          <w:szCs w:val="28"/>
        </w:rPr>
        <w:t xml:space="preserve"> сельсовет муниципального района Иглинский район Республики</w:t>
      </w:r>
      <w:proofErr w:type="gramEnd"/>
      <w:r>
        <w:rPr>
          <w:rFonts w:eastAsia="Calibri"/>
          <w:sz w:val="28"/>
          <w:szCs w:val="28"/>
        </w:rPr>
        <w:t xml:space="preserve"> Башкортостан</w:t>
      </w:r>
      <w:r>
        <w:rPr>
          <w:color w:val="000000"/>
          <w:sz w:val="28"/>
          <w:szCs w:val="28"/>
        </w:rPr>
        <w:t xml:space="preserve"> (далее – уполномоченный орган) следующую информацию:</w:t>
      </w:r>
    </w:p>
    <w:p w:rsidR="00423D46" w:rsidRDefault="00423D46" w:rsidP="00423D46">
      <w:pPr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 сведения о </w:t>
      </w:r>
      <w:proofErr w:type="spellStart"/>
      <w:r>
        <w:rPr>
          <w:color w:val="000000"/>
          <w:sz w:val="28"/>
          <w:szCs w:val="28"/>
        </w:rPr>
        <w:t>наймодателе</w:t>
      </w:r>
      <w:proofErr w:type="spellEnd"/>
      <w:r>
        <w:rPr>
          <w:color w:val="000000"/>
          <w:sz w:val="28"/>
          <w:szCs w:val="28"/>
        </w:rPr>
        <w:t>:</w:t>
      </w:r>
    </w:p>
    <w:p w:rsidR="00423D46" w:rsidRDefault="00423D46" w:rsidP="00423D46">
      <w:pPr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полное и сокращенное (при наличии) наименование;</w:t>
      </w:r>
    </w:p>
    <w:p w:rsidR="00423D46" w:rsidRDefault="00423D46" w:rsidP="00423D46">
      <w:pPr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идентификационный номер налогоплательщика;</w:t>
      </w:r>
    </w:p>
    <w:p w:rsidR="00423D46" w:rsidRDefault="00423D46" w:rsidP="00423D46">
      <w:pPr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адрес (место нахождения) в соответствии со сведениями, содержащимися в Едином государственном реестре юридических лиц;</w:t>
      </w:r>
    </w:p>
    <w:p w:rsidR="00423D46" w:rsidRDefault="00423D46" w:rsidP="00423D46">
      <w:pPr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почтовый адрес;</w:t>
      </w:r>
    </w:p>
    <w:p w:rsidR="00423D46" w:rsidRDefault="00423D46" w:rsidP="00423D46">
      <w:pPr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номер телефона лица, имеющего право без доверенности действовать от имени </w:t>
      </w:r>
      <w:proofErr w:type="spellStart"/>
      <w:r>
        <w:rPr>
          <w:color w:val="000000"/>
          <w:sz w:val="28"/>
          <w:szCs w:val="28"/>
        </w:rPr>
        <w:t>наймодателя</w:t>
      </w:r>
      <w:proofErr w:type="spellEnd"/>
      <w:r>
        <w:rPr>
          <w:color w:val="000000"/>
          <w:sz w:val="28"/>
          <w:szCs w:val="28"/>
        </w:rPr>
        <w:t>;</w:t>
      </w:r>
    </w:p>
    <w:p w:rsidR="00423D46" w:rsidRDefault="00423D46" w:rsidP="00423D46">
      <w:pPr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адрес электронной почты для направления юридически значимых сообщений;</w:t>
      </w:r>
    </w:p>
    <w:p w:rsidR="00423D46" w:rsidRDefault="00423D46" w:rsidP="00423D46">
      <w:pPr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сведения о жилых помещениях:</w:t>
      </w:r>
    </w:p>
    <w:p w:rsidR="00423D46" w:rsidRDefault="00423D46" w:rsidP="00423D46">
      <w:pPr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адрес наемного дома социального использования;</w:t>
      </w:r>
    </w:p>
    <w:p w:rsidR="00423D46" w:rsidRDefault="00423D46" w:rsidP="00423D46">
      <w:pPr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количество жилых помещений, которые могут быть предоставлены в текущем году и (или) планируются к предоставлению в течение 5 лет;</w:t>
      </w:r>
    </w:p>
    <w:p w:rsidR="00423D46" w:rsidRDefault="00423D46" w:rsidP="00423D46">
      <w:pPr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общая и жилая площадь жилых помещений в наемном доме, количество комнат в жилых помещениях, этаж, на котором расположено жилое помещение (в отношении каждого жилого помещения);</w:t>
      </w:r>
    </w:p>
    <w:p w:rsidR="00423D46" w:rsidRDefault="00423D46" w:rsidP="00423D46">
      <w:pPr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 Информация, предусмотренная в пункте 3 настоящих Требований, предоставляется </w:t>
      </w:r>
      <w:proofErr w:type="spellStart"/>
      <w:r>
        <w:rPr>
          <w:color w:val="000000"/>
          <w:sz w:val="28"/>
          <w:szCs w:val="28"/>
        </w:rPr>
        <w:t>наймодателями</w:t>
      </w:r>
      <w:proofErr w:type="spellEnd"/>
      <w:r>
        <w:rPr>
          <w:color w:val="000000"/>
          <w:sz w:val="28"/>
          <w:szCs w:val="28"/>
        </w:rPr>
        <w:t xml:space="preserve"> в уполномоченный орган в следующие сроки:</w:t>
      </w:r>
    </w:p>
    <w:p w:rsidR="00423D46" w:rsidRDefault="00423D46" w:rsidP="00423D46">
      <w:pPr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 в течение 10 рабочих дней со дня учета органом местного </w:t>
      </w:r>
      <w:r>
        <w:rPr>
          <w:color w:val="000000"/>
          <w:spacing w:val="-4"/>
          <w:sz w:val="28"/>
          <w:szCs w:val="28"/>
        </w:rPr>
        <w:t>самоуправления </w:t>
      </w:r>
      <w:r>
        <w:rPr>
          <w:rFonts w:eastAsia="Calibri"/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>Балтийский</w:t>
      </w:r>
      <w:r>
        <w:rPr>
          <w:rFonts w:eastAsia="Calibri"/>
          <w:sz w:val="28"/>
          <w:szCs w:val="28"/>
        </w:rPr>
        <w:t xml:space="preserve"> сельсовет муниципального района Иглинский район Республики Башкортостан</w:t>
      </w:r>
      <w:r>
        <w:rPr>
          <w:color w:val="000000"/>
          <w:spacing w:val="-4"/>
          <w:sz w:val="28"/>
          <w:szCs w:val="28"/>
        </w:rPr>
        <w:t> в муниципальном</w:t>
      </w:r>
      <w:r>
        <w:rPr>
          <w:color w:val="000000"/>
          <w:sz w:val="28"/>
          <w:szCs w:val="28"/>
        </w:rPr>
        <w:t> реестре наемных домов социального использования:</w:t>
      </w:r>
    </w:p>
    <w:p w:rsidR="00423D46" w:rsidRDefault="00423D46" w:rsidP="00423D46">
      <w:pPr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наемного дома социального использования;</w:t>
      </w:r>
    </w:p>
    <w:p w:rsidR="00423D46" w:rsidRDefault="00423D46" w:rsidP="00423D46">
      <w:pPr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земельного участка, предоставленного или предназначенного для строительства наемных домов социального использования;</w:t>
      </w:r>
    </w:p>
    <w:p w:rsidR="00423D46" w:rsidRDefault="00423D46" w:rsidP="00423D46">
      <w:pPr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 в течение одного рабочего дня, следующего за днем изменения информации, указанной в пункте 3 настоящих Требований.</w:t>
      </w:r>
    </w:p>
    <w:p w:rsidR="00423D46" w:rsidRDefault="00423D46" w:rsidP="00423D46">
      <w:pPr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 Информация, указанная в пункте 3 настоящих Требований, представляется на бумажном носителе и на электронном носителе в текстовом формате файлов .</w:t>
      </w:r>
      <w:proofErr w:type="spellStart"/>
      <w:r>
        <w:rPr>
          <w:color w:val="000000"/>
          <w:sz w:val="28"/>
          <w:szCs w:val="28"/>
        </w:rPr>
        <w:t>doc</w:t>
      </w:r>
      <w:proofErr w:type="spellEnd"/>
      <w:r>
        <w:rPr>
          <w:color w:val="000000"/>
          <w:sz w:val="28"/>
          <w:szCs w:val="28"/>
        </w:rPr>
        <w:t>, .</w:t>
      </w:r>
      <w:proofErr w:type="spellStart"/>
      <w:r>
        <w:rPr>
          <w:color w:val="000000"/>
          <w:sz w:val="28"/>
          <w:szCs w:val="28"/>
        </w:rPr>
        <w:t>rtf</w:t>
      </w:r>
      <w:proofErr w:type="spellEnd"/>
      <w:r>
        <w:rPr>
          <w:color w:val="000000"/>
          <w:sz w:val="28"/>
          <w:szCs w:val="28"/>
        </w:rPr>
        <w:t xml:space="preserve"> (материалы на электронном носителе должны полностью повторять состав, содержание и наименование материалов, представляемых на бумажном носителе).</w:t>
      </w:r>
    </w:p>
    <w:p w:rsidR="00423D46" w:rsidRDefault="00423D46" w:rsidP="00423D46">
      <w:pPr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 Уполномоченный орган осуществляет размещение информации о количестве жилых помещений, которые могут быть предоставлены по </w:t>
      </w:r>
      <w:r>
        <w:rPr>
          <w:color w:val="000000"/>
          <w:sz w:val="28"/>
          <w:szCs w:val="28"/>
        </w:rPr>
        <w:lastRenderedPageBreak/>
        <w:t xml:space="preserve">договорам найма жилых помещений жилищного фонда социального использования на территории </w:t>
      </w:r>
      <w:r>
        <w:rPr>
          <w:rFonts w:eastAsia="Calibri"/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>Балтийский</w:t>
      </w:r>
      <w:r>
        <w:rPr>
          <w:rFonts w:eastAsia="Calibri"/>
          <w:sz w:val="28"/>
          <w:szCs w:val="28"/>
        </w:rPr>
        <w:t xml:space="preserve"> сельсовет муниципального района Иглинский район Республики Башкортостан</w:t>
      </w:r>
      <w:r>
        <w:rPr>
          <w:color w:val="000000"/>
          <w:sz w:val="28"/>
          <w:szCs w:val="28"/>
        </w:rPr>
        <w:t>:</w:t>
      </w:r>
    </w:p>
    <w:p w:rsidR="00423D46" w:rsidRDefault="00423D46" w:rsidP="00423D46">
      <w:pPr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 на сайте администрации </w:t>
      </w:r>
      <w:r>
        <w:rPr>
          <w:rFonts w:eastAsia="Calibri"/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>Балтийский</w:t>
      </w:r>
      <w:r>
        <w:rPr>
          <w:rFonts w:eastAsia="Calibri"/>
          <w:sz w:val="28"/>
          <w:szCs w:val="28"/>
        </w:rPr>
        <w:t xml:space="preserve"> сельсовет муниципального района Иглинский район Республики Башкортостан</w:t>
      </w:r>
      <w:r>
        <w:rPr>
          <w:color w:val="000000"/>
          <w:sz w:val="28"/>
          <w:szCs w:val="28"/>
        </w:rPr>
        <w:t xml:space="preserve"> в информационно-телекоммуникационной сети "Интернет" (далее – официальный сайт) в электронном виде;</w:t>
      </w:r>
    </w:p>
    <w:p w:rsidR="00423D46" w:rsidRDefault="00423D46" w:rsidP="00423D46">
      <w:pPr>
        <w:ind w:firstLine="53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б) на информационных стендах в помещении администрации </w:t>
      </w:r>
      <w:r>
        <w:rPr>
          <w:rFonts w:eastAsia="Calibri"/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>Балтийский</w:t>
      </w:r>
      <w:r>
        <w:rPr>
          <w:rFonts w:eastAsia="Calibri"/>
          <w:sz w:val="28"/>
          <w:szCs w:val="28"/>
        </w:rPr>
        <w:t xml:space="preserve"> сельсовет муниципального района Иглинский район Республики Башкортостан</w:t>
      </w:r>
      <w:r>
        <w:rPr>
          <w:color w:val="000000"/>
          <w:sz w:val="28"/>
          <w:szCs w:val="28"/>
        </w:rPr>
        <w:t>, предназначенном для приема документов для постановки на учет граждан, нуждающихся в предоставлении жилых помещений по договорам найма жилых помещений жилищного фонда социального использования на территории</w:t>
      </w:r>
      <w:r>
        <w:rPr>
          <w:i/>
          <w:iCs/>
          <w:color w:val="000000"/>
          <w:sz w:val="28"/>
          <w:szCs w:val="28"/>
        </w:rPr>
        <w:t> </w:t>
      </w:r>
      <w:r>
        <w:rPr>
          <w:rFonts w:eastAsia="Calibri"/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>Балтийский</w:t>
      </w:r>
      <w:r>
        <w:rPr>
          <w:rFonts w:eastAsia="Calibri"/>
          <w:sz w:val="28"/>
          <w:szCs w:val="28"/>
        </w:rPr>
        <w:t xml:space="preserve"> сельсовет муниципального района Иглинский район Республики Башкортостан</w:t>
      </w:r>
      <w:r>
        <w:rPr>
          <w:color w:val="000000"/>
          <w:spacing w:val="-4"/>
          <w:sz w:val="28"/>
          <w:szCs w:val="28"/>
        </w:rPr>
        <w:t>, (далее - информационные стенды) на бумажных</w:t>
      </w:r>
      <w:r>
        <w:rPr>
          <w:color w:val="000000"/>
          <w:sz w:val="28"/>
          <w:szCs w:val="28"/>
        </w:rPr>
        <w:t> носителях.</w:t>
      </w:r>
      <w:proofErr w:type="gramEnd"/>
    </w:p>
    <w:p w:rsidR="00423D46" w:rsidRDefault="00423D46" w:rsidP="00423D46">
      <w:pPr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 </w:t>
      </w:r>
      <w:proofErr w:type="gramStart"/>
      <w:r>
        <w:rPr>
          <w:color w:val="000000"/>
          <w:sz w:val="28"/>
          <w:szCs w:val="28"/>
        </w:rPr>
        <w:t>Информация о количестве жилых помещений, которые могут быть предоставлены по договорам найма жилых помещений жилищного фонда социального использования, подлежащая размещению на официальном сайте и информационных стендах в соответствии с пунктом 6 настоящих Требований, включает в себя информацию, предусмотренную пунктом 3 настоящих Требований, за исключением информации, указанной в абзацах шестом и седьмом подпункта "а" пункта 3 настоящих Требований.</w:t>
      </w:r>
      <w:proofErr w:type="gramEnd"/>
    </w:p>
    <w:p w:rsidR="00423D46" w:rsidRDefault="00423D46" w:rsidP="00423D46">
      <w:pPr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 Информация, предусмотренная пунктом 7 настоящих Требований, размещается уполномоченным органом:</w:t>
      </w:r>
    </w:p>
    <w:p w:rsidR="00423D46" w:rsidRDefault="00423D46" w:rsidP="00423D46">
      <w:pPr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на официальном сайте в течение 2 рабочих дней со дня поступления в уполномоченный орган информации, определённой пунктом 3 настоящих Требований;</w:t>
      </w:r>
    </w:p>
    <w:p w:rsidR="00423D46" w:rsidRDefault="00423D46" w:rsidP="00423D46">
      <w:pPr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на информационных стендах в течение 3 рабочих дней со дня поступления в уполномоченный орган информации, определённой пунктом 3 настоящих Требований.</w:t>
      </w:r>
    </w:p>
    <w:p w:rsidR="00423D46" w:rsidRDefault="00423D46" w:rsidP="00423D46">
      <w:pPr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>9. Уполномоченный орган актуализирует информацию, предусмотренную</w:t>
      </w:r>
      <w:r>
        <w:rPr>
          <w:color w:val="000000"/>
          <w:sz w:val="28"/>
          <w:szCs w:val="28"/>
        </w:rPr>
        <w:t> пунктом 7 настоящих Требований, и осуществляет обновление указанной информации:</w:t>
      </w:r>
    </w:p>
    <w:p w:rsidR="00423D46" w:rsidRDefault="00423D46" w:rsidP="00423D46">
      <w:pPr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на официальном сайте в течение 1 рабочего дней со дня поступления в уполномоченный орган информации, определённой пунктом 3 настоящих Требований;</w:t>
      </w:r>
    </w:p>
    <w:p w:rsidR="00423D46" w:rsidRDefault="00423D46" w:rsidP="00423D46">
      <w:pPr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на информационных стендах в течение 2 рабочих дней со дня поступления в уполномоченный орган информации, определённой пунктом 3 настоящих Требований.</w:t>
      </w:r>
    </w:p>
    <w:p w:rsidR="00423D46" w:rsidRDefault="00423D46" w:rsidP="00423D46">
      <w:pPr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10. </w:t>
      </w:r>
      <w:proofErr w:type="spellStart"/>
      <w:r>
        <w:rPr>
          <w:color w:val="000000"/>
          <w:sz w:val="28"/>
          <w:szCs w:val="28"/>
        </w:rPr>
        <w:t>Наймодатели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gramStart"/>
      <w:r>
        <w:rPr>
          <w:color w:val="000000"/>
          <w:sz w:val="28"/>
          <w:szCs w:val="28"/>
        </w:rPr>
        <w:t>указанные</w:t>
      </w:r>
      <w:proofErr w:type="gramEnd"/>
      <w:r>
        <w:rPr>
          <w:color w:val="000000"/>
          <w:sz w:val="28"/>
          <w:szCs w:val="28"/>
        </w:rPr>
        <w:t xml:space="preserve"> в абзацах третьем и четвёртом пункта 2 </w:t>
      </w:r>
      <w:r>
        <w:rPr>
          <w:color w:val="000000"/>
          <w:spacing w:val="-4"/>
          <w:sz w:val="28"/>
          <w:szCs w:val="28"/>
        </w:rPr>
        <w:t>настоящих Требований:</w:t>
      </w:r>
    </w:p>
    <w:p w:rsidR="00423D46" w:rsidRDefault="00423D46" w:rsidP="00423D46">
      <w:pPr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а) размещают в информационно-телекоммуникационной</w:t>
      </w:r>
      <w:r>
        <w:rPr>
          <w:color w:val="000000"/>
          <w:sz w:val="28"/>
          <w:szCs w:val="28"/>
        </w:rPr>
        <w:t> сети "Интернет" на своих сайтах информацию, предусмотренную абзацами первым-пятым подпункта "а", подпунктом "б" пункта 3 настоящих Требований</w:t>
      </w:r>
      <w:r>
        <w:rPr>
          <w:color w:val="000000"/>
          <w:spacing w:val="-4"/>
          <w:sz w:val="28"/>
          <w:szCs w:val="28"/>
        </w:rPr>
        <w:t>, в течение 10 рабочих дней </w:t>
      </w:r>
      <w:r>
        <w:rPr>
          <w:color w:val="000000"/>
          <w:sz w:val="28"/>
          <w:szCs w:val="28"/>
        </w:rPr>
        <w:t>со дня учета органом местного </w:t>
      </w:r>
      <w:r>
        <w:rPr>
          <w:color w:val="000000"/>
          <w:spacing w:val="-4"/>
          <w:sz w:val="28"/>
          <w:szCs w:val="28"/>
        </w:rPr>
        <w:t>самоуправления </w:t>
      </w:r>
      <w:r>
        <w:rPr>
          <w:rFonts w:eastAsia="Calibri"/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>Балтийский</w:t>
      </w:r>
      <w:r>
        <w:rPr>
          <w:rFonts w:eastAsia="Calibri"/>
          <w:sz w:val="28"/>
          <w:szCs w:val="28"/>
        </w:rPr>
        <w:t xml:space="preserve"> сельсовет муниципального района Иглинский район Республики Башкортостан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в муниципальном</w:t>
      </w:r>
      <w:r>
        <w:rPr>
          <w:color w:val="000000"/>
          <w:sz w:val="28"/>
          <w:szCs w:val="28"/>
        </w:rPr>
        <w:t> реестре наемных домов социального использования:</w:t>
      </w:r>
    </w:p>
    <w:p w:rsidR="00423D46" w:rsidRDefault="00423D46" w:rsidP="00423D46">
      <w:pPr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 наемного дома социального использования;</w:t>
      </w:r>
    </w:p>
    <w:p w:rsidR="00423D46" w:rsidRDefault="00423D46" w:rsidP="00423D46">
      <w:pPr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земельного участка, предоставленного или предназначенного для строительства наемных домов социального использования;</w:t>
      </w:r>
    </w:p>
    <w:p w:rsidR="00423D46" w:rsidRDefault="00423D46" w:rsidP="00423D46">
      <w:pPr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б) </w:t>
      </w:r>
      <w:r>
        <w:rPr>
          <w:color w:val="000000"/>
          <w:spacing w:val="-6"/>
          <w:sz w:val="28"/>
          <w:szCs w:val="28"/>
        </w:rPr>
        <w:t>актуализируют информацию, предусмотренную</w:t>
      </w:r>
      <w:r>
        <w:rPr>
          <w:color w:val="000000"/>
          <w:sz w:val="28"/>
          <w:szCs w:val="28"/>
        </w:rPr>
        <w:t> абзацами первым-пятым подпункта "а", подпунктом "б" пункта 3 настоящих Требований, и осуществляют обновление указанной информации на своих сайтах </w:t>
      </w:r>
      <w:r>
        <w:rPr>
          <w:color w:val="000000"/>
          <w:spacing w:val="-4"/>
          <w:sz w:val="28"/>
          <w:szCs w:val="28"/>
        </w:rPr>
        <w:t>в информационно-телекоммуникационной сети "Интернет" в течение 1 рабочего</w:t>
      </w:r>
      <w:r>
        <w:rPr>
          <w:color w:val="000000"/>
          <w:sz w:val="28"/>
          <w:szCs w:val="28"/>
        </w:rPr>
        <w:t> дня, следующего за днем изменения информации, размещенной в соответствии с подпунктом "а" настоящего пункта Требований.</w:t>
      </w:r>
    </w:p>
    <w:p w:rsidR="00423D46" w:rsidRDefault="00423D46" w:rsidP="00423D46">
      <w:pPr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11. Уполномоченный орган осуществляет хранение информации, предоставленной </w:t>
      </w:r>
      <w:proofErr w:type="spellStart"/>
      <w:r>
        <w:rPr>
          <w:color w:val="000000"/>
          <w:sz w:val="28"/>
          <w:szCs w:val="28"/>
        </w:rPr>
        <w:t>наймодателями</w:t>
      </w:r>
      <w:proofErr w:type="spellEnd"/>
      <w:r>
        <w:rPr>
          <w:color w:val="000000"/>
          <w:sz w:val="28"/>
          <w:szCs w:val="28"/>
        </w:rPr>
        <w:t xml:space="preserve"> в уполномоченный орган, в течение 5 лет со дня поступления соответствующей информации в уполномоченный орган.</w:t>
      </w:r>
    </w:p>
    <w:p w:rsidR="00423D46" w:rsidRPr="00453E9F" w:rsidRDefault="00423D46" w:rsidP="00453E9F">
      <w:pPr>
        <w:spacing w:after="120"/>
        <w:jc w:val="both"/>
        <w:rPr>
          <w:rFonts w:eastAsiaTheme="minorHAnsi"/>
          <w:sz w:val="28"/>
          <w:szCs w:val="28"/>
          <w:lang w:eastAsia="en-US"/>
        </w:rPr>
      </w:pPr>
    </w:p>
    <w:p w:rsidR="005C21E5" w:rsidRDefault="003C105E" w:rsidP="008A285A">
      <w:pPr>
        <w:autoSpaceDE w:val="0"/>
        <w:autoSpaceDN w:val="0"/>
        <w:adjustRightInd w:val="0"/>
        <w:jc w:val="center"/>
      </w:pPr>
      <w:r>
        <w:t xml:space="preserve"> </w:t>
      </w:r>
    </w:p>
    <w:sectPr w:rsidR="005C21E5" w:rsidSect="003C105E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122B3"/>
    <w:multiLevelType w:val="hybridMultilevel"/>
    <w:tmpl w:val="B668563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B317E71"/>
    <w:multiLevelType w:val="hybridMultilevel"/>
    <w:tmpl w:val="2F60F96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7A45F8C"/>
    <w:multiLevelType w:val="hybridMultilevel"/>
    <w:tmpl w:val="6DE8FAC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C70329A"/>
    <w:multiLevelType w:val="multilevel"/>
    <w:tmpl w:val="0220F15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2">
      <w:start w:val="1"/>
      <w:numFmt w:val="bullet"/>
      <w:pStyle w:val="31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4">
    <w:nsid w:val="7DD82BD6"/>
    <w:multiLevelType w:val="hybridMultilevel"/>
    <w:tmpl w:val="C42ED22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FF6"/>
    <w:rsid w:val="003C105E"/>
    <w:rsid w:val="003D0FF6"/>
    <w:rsid w:val="00423D46"/>
    <w:rsid w:val="00453E9F"/>
    <w:rsid w:val="00582013"/>
    <w:rsid w:val="006D6303"/>
    <w:rsid w:val="008A285A"/>
    <w:rsid w:val="00B86DD5"/>
    <w:rsid w:val="00C90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F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D0FF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D0FF6"/>
    <w:pPr>
      <w:keepNext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0FF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0FF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3D0FF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D0FF6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styleId="a3">
    <w:name w:val="Hyperlink"/>
    <w:rsid w:val="003D0FF6"/>
    <w:rPr>
      <w:color w:val="0000FF"/>
      <w:u w:val="single"/>
    </w:rPr>
  </w:style>
  <w:style w:type="paragraph" w:styleId="a4">
    <w:name w:val="Body Text Indent"/>
    <w:basedOn w:val="a"/>
    <w:link w:val="a5"/>
    <w:rsid w:val="003D0FF6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3D0F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rsid w:val="003D0FF6"/>
    <w:pPr>
      <w:spacing w:after="120"/>
    </w:pPr>
  </w:style>
  <w:style w:type="character" w:customStyle="1" w:styleId="a7">
    <w:name w:val="Основной текст Знак"/>
    <w:basedOn w:val="a0"/>
    <w:link w:val="a6"/>
    <w:rsid w:val="003D0F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3D0FF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3D0F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D0FF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D0FF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CharChar">
    <w:name w:val="1 Знак Char Знак Char Знак"/>
    <w:basedOn w:val="a"/>
    <w:rsid w:val="003C105E"/>
    <w:pPr>
      <w:spacing w:after="160" w:line="240" w:lineRule="exact"/>
    </w:pPr>
    <w:rPr>
      <w:rFonts w:eastAsia="Calibri"/>
      <w:sz w:val="20"/>
      <w:lang w:eastAsia="zh-CN"/>
    </w:rPr>
  </w:style>
  <w:style w:type="paragraph" w:customStyle="1" w:styleId="31">
    <w:name w:val="Заголовок 31"/>
    <w:basedOn w:val="a"/>
    <w:next w:val="a"/>
    <w:semiHidden/>
    <w:qFormat/>
    <w:rsid w:val="003C105E"/>
    <w:pPr>
      <w:keepNext/>
      <w:widowControl w:val="0"/>
      <w:numPr>
        <w:ilvl w:val="2"/>
        <w:numId w:val="5"/>
      </w:numPr>
      <w:suppressAutoHyphens/>
      <w:ind w:left="708" w:firstLine="0"/>
      <w:outlineLvl w:val="2"/>
    </w:pPr>
    <w:rPr>
      <w:sz w:val="28"/>
      <w:szCs w:val="20"/>
    </w:rPr>
  </w:style>
  <w:style w:type="paragraph" w:styleId="23">
    <w:name w:val="Body Text 2"/>
    <w:basedOn w:val="a"/>
    <w:link w:val="24"/>
    <w:uiPriority w:val="99"/>
    <w:semiHidden/>
    <w:unhideWhenUsed/>
    <w:rsid w:val="00453E9F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453E9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F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D0FF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D0FF6"/>
    <w:pPr>
      <w:keepNext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0FF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0FF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3D0FF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D0FF6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styleId="a3">
    <w:name w:val="Hyperlink"/>
    <w:rsid w:val="003D0FF6"/>
    <w:rPr>
      <w:color w:val="0000FF"/>
      <w:u w:val="single"/>
    </w:rPr>
  </w:style>
  <w:style w:type="paragraph" w:styleId="a4">
    <w:name w:val="Body Text Indent"/>
    <w:basedOn w:val="a"/>
    <w:link w:val="a5"/>
    <w:rsid w:val="003D0FF6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3D0F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rsid w:val="003D0FF6"/>
    <w:pPr>
      <w:spacing w:after="120"/>
    </w:pPr>
  </w:style>
  <w:style w:type="character" w:customStyle="1" w:styleId="a7">
    <w:name w:val="Основной текст Знак"/>
    <w:basedOn w:val="a0"/>
    <w:link w:val="a6"/>
    <w:rsid w:val="003D0F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3D0FF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3D0F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D0FF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D0FF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CharChar">
    <w:name w:val="1 Знак Char Знак Char Знак"/>
    <w:basedOn w:val="a"/>
    <w:rsid w:val="003C105E"/>
    <w:pPr>
      <w:spacing w:after="160" w:line="240" w:lineRule="exact"/>
    </w:pPr>
    <w:rPr>
      <w:rFonts w:eastAsia="Calibri"/>
      <w:sz w:val="20"/>
      <w:lang w:eastAsia="zh-CN"/>
    </w:rPr>
  </w:style>
  <w:style w:type="paragraph" w:customStyle="1" w:styleId="31">
    <w:name w:val="Заголовок 31"/>
    <w:basedOn w:val="a"/>
    <w:next w:val="a"/>
    <w:semiHidden/>
    <w:qFormat/>
    <w:rsid w:val="003C105E"/>
    <w:pPr>
      <w:keepNext/>
      <w:widowControl w:val="0"/>
      <w:numPr>
        <w:ilvl w:val="2"/>
        <w:numId w:val="5"/>
      </w:numPr>
      <w:suppressAutoHyphens/>
      <w:ind w:left="708" w:firstLine="0"/>
      <w:outlineLvl w:val="2"/>
    </w:pPr>
    <w:rPr>
      <w:sz w:val="28"/>
      <w:szCs w:val="20"/>
    </w:rPr>
  </w:style>
  <w:style w:type="paragraph" w:styleId="23">
    <w:name w:val="Body Text 2"/>
    <w:basedOn w:val="a"/>
    <w:link w:val="24"/>
    <w:uiPriority w:val="99"/>
    <w:semiHidden/>
    <w:unhideWhenUsed/>
    <w:rsid w:val="00453E9F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453E9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1</Pages>
  <Words>4603</Words>
  <Characters>26241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baltikassch1</dc:creator>
  <cp:lastModifiedBy>baltikassch1</cp:lastModifiedBy>
  <cp:revision>8</cp:revision>
  <cp:lastPrinted>2024-01-17T08:11:00Z</cp:lastPrinted>
  <dcterms:created xsi:type="dcterms:W3CDTF">2022-01-04T06:00:00Z</dcterms:created>
  <dcterms:modified xsi:type="dcterms:W3CDTF">2024-09-17T07:05:00Z</dcterms:modified>
</cp:coreProperties>
</file>