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F6" w:rsidRPr="0079547B" w:rsidRDefault="003D0FF6" w:rsidP="003D0FF6"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FF6" w:rsidRPr="00C905C1" w:rsidRDefault="003D0FF6" w:rsidP="003D0F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 xml:space="preserve">           КАРАР                                                                  ПОСТАНОВЛЕНИЕ</w:t>
      </w:r>
    </w:p>
    <w:p w:rsidR="00D31218" w:rsidRPr="00E41C2B" w:rsidRDefault="00D31218" w:rsidP="00C905C1">
      <w:pPr>
        <w:spacing w:after="200" w:line="276" w:lineRule="auto"/>
        <w:jc w:val="center"/>
        <w:rPr>
          <w:b/>
          <w:bCs/>
          <w:sz w:val="16"/>
          <w:szCs w:val="16"/>
        </w:rPr>
      </w:pPr>
    </w:p>
    <w:p w:rsidR="003D0FF6" w:rsidRPr="00D31218" w:rsidRDefault="003D0FF6" w:rsidP="00C905C1">
      <w:pPr>
        <w:spacing w:after="200" w:line="276" w:lineRule="auto"/>
        <w:jc w:val="center"/>
        <w:rPr>
          <w:bCs/>
          <w:sz w:val="28"/>
          <w:szCs w:val="28"/>
        </w:rPr>
      </w:pPr>
      <w:r w:rsidRPr="00D31218">
        <w:rPr>
          <w:bCs/>
          <w:sz w:val="28"/>
          <w:szCs w:val="28"/>
        </w:rPr>
        <w:t>«</w:t>
      </w:r>
      <w:r w:rsidR="001D5AC3" w:rsidRPr="00D31218">
        <w:rPr>
          <w:bCs/>
          <w:sz w:val="28"/>
          <w:szCs w:val="28"/>
        </w:rPr>
        <w:t>21</w:t>
      </w:r>
      <w:r w:rsidR="00C905C1" w:rsidRPr="00D31218">
        <w:rPr>
          <w:bCs/>
          <w:sz w:val="28"/>
          <w:szCs w:val="28"/>
        </w:rPr>
        <w:t xml:space="preserve">» </w:t>
      </w:r>
      <w:r w:rsidR="001D5AC3" w:rsidRPr="00D31218">
        <w:rPr>
          <w:bCs/>
          <w:sz w:val="28"/>
          <w:szCs w:val="28"/>
        </w:rPr>
        <w:t>март</w:t>
      </w:r>
      <w:r w:rsidR="00C905C1" w:rsidRPr="00D31218">
        <w:rPr>
          <w:bCs/>
          <w:sz w:val="28"/>
          <w:szCs w:val="28"/>
        </w:rPr>
        <w:t xml:space="preserve"> 202</w:t>
      </w:r>
      <w:r w:rsidR="008A285A" w:rsidRPr="00D31218">
        <w:rPr>
          <w:bCs/>
          <w:sz w:val="28"/>
          <w:szCs w:val="28"/>
        </w:rPr>
        <w:t>4</w:t>
      </w:r>
      <w:r w:rsidRPr="00D31218">
        <w:rPr>
          <w:bCs/>
          <w:sz w:val="28"/>
          <w:szCs w:val="28"/>
        </w:rPr>
        <w:t xml:space="preserve"> й.                 № </w:t>
      </w:r>
      <w:r w:rsidR="00AA3D8B">
        <w:rPr>
          <w:bCs/>
          <w:sz w:val="28"/>
          <w:szCs w:val="28"/>
        </w:rPr>
        <w:t>03-27</w:t>
      </w:r>
      <w:bookmarkStart w:id="0" w:name="_GoBack"/>
      <w:bookmarkEnd w:id="0"/>
      <w:r w:rsidRPr="00D31218">
        <w:rPr>
          <w:bCs/>
          <w:sz w:val="28"/>
          <w:szCs w:val="28"/>
        </w:rPr>
        <w:t xml:space="preserve">               «</w:t>
      </w:r>
      <w:r w:rsidR="001D5AC3" w:rsidRPr="00D31218">
        <w:rPr>
          <w:bCs/>
          <w:sz w:val="28"/>
          <w:szCs w:val="28"/>
        </w:rPr>
        <w:t>21</w:t>
      </w:r>
      <w:r w:rsidR="00C905C1" w:rsidRPr="00D31218">
        <w:rPr>
          <w:bCs/>
          <w:sz w:val="28"/>
          <w:szCs w:val="28"/>
        </w:rPr>
        <w:t xml:space="preserve">» </w:t>
      </w:r>
      <w:r w:rsidR="001D5AC3" w:rsidRPr="00D31218">
        <w:rPr>
          <w:bCs/>
          <w:sz w:val="28"/>
          <w:szCs w:val="28"/>
        </w:rPr>
        <w:t>марта</w:t>
      </w:r>
      <w:r w:rsidR="00C905C1" w:rsidRPr="00D31218">
        <w:rPr>
          <w:bCs/>
          <w:sz w:val="28"/>
          <w:szCs w:val="28"/>
        </w:rPr>
        <w:t xml:space="preserve"> 202</w:t>
      </w:r>
      <w:r w:rsidR="008A285A" w:rsidRPr="00D31218">
        <w:rPr>
          <w:bCs/>
          <w:sz w:val="28"/>
          <w:szCs w:val="28"/>
        </w:rPr>
        <w:t>4</w:t>
      </w:r>
      <w:r w:rsidRPr="00D31218">
        <w:rPr>
          <w:bCs/>
          <w:sz w:val="28"/>
          <w:szCs w:val="28"/>
        </w:rPr>
        <w:t xml:space="preserve"> года</w:t>
      </w:r>
      <w:r w:rsidRPr="00D31218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B455E" w:rsidRPr="00E41C2B" w:rsidRDefault="00FB455E" w:rsidP="00FB455E">
      <w:pPr>
        <w:ind w:firstLine="708"/>
        <w:jc w:val="both"/>
        <w:rPr>
          <w:sz w:val="16"/>
          <w:szCs w:val="16"/>
        </w:rPr>
      </w:pPr>
    </w:p>
    <w:p w:rsidR="003D0FF6" w:rsidRDefault="00B00B19" w:rsidP="00E41C2B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BA0407" w:rsidRPr="00D31218">
        <w:rPr>
          <w:sz w:val="28"/>
          <w:szCs w:val="28"/>
        </w:rPr>
        <w:t xml:space="preserve"> с требованиями «Правил</w:t>
      </w:r>
      <w:r w:rsidR="00FB455E" w:rsidRPr="00D31218">
        <w:rPr>
          <w:sz w:val="28"/>
          <w:szCs w:val="28"/>
        </w:rPr>
        <w:t xml:space="preserve"> охраны линий и сооружений связи РФ», утвержденных Постановлением Правительства РФ от 09 июня 1995 г. №578 </w:t>
      </w:r>
      <w:r w:rsidR="003D0FF6" w:rsidRPr="00D31218">
        <w:rPr>
          <w:sz w:val="28"/>
          <w:szCs w:val="28"/>
        </w:rPr>
        <w:t xml:space="preserve"> ПОСТАНОВЛЯЮ: </w:t>
      </w:r>
    </w:p>
    <w:p w:rsidR="00D31218" w:rsidRPr="00E41C2B" w:rsidRDefault="00D31218" w:rsidP="00E41C2B">
      <w:pPr>
        <w:ind w:right="-284" w:firstLine="708"/>
        <w:jc w:val="both"/>
        <w:rPr>
          <w:sz w:val="16"/>
          <w:szCs w:val="16"/>
        </w:rPr>
      </w:pPr>
    </w:p>
    <w:p w:rsidR="00EA2384" w:rsidRDefault="00B00B19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FB455E" w:rsidRPr="00D31218">
        <w:rPr>
          <w:sz w:val="28"/>
          <w:szCs w:val="28"/>
        </w:rPr>
        <w:t xml:space="preserve">Запретить на территории сельского поселения </w:t>
      </w:r>
      <w:r w:rsidR="00D31218">
        <w:rPr>
          <w:sz w:val="28"/>
          <w:szCs w:val="28"/>
        </w:rPr>
        <w:t xml:space="preserve">Балтийский сельсовет самовольное производство строительных и земляных работ, связанных </w:t>
      </w:r>
      <w:r>
        <w:rPr>
          <w:sz w:val="28"/>
          <w:szCs w:val="28"/>
        </w:rPr>
        <w:t xml:space="preserve">                        </w:t>
      </w:r>
      <w:r w:rsidR="00D31218">
        <w:rPr>
          <w:sz w:val="28"/>
          <w:szCs w:val="28"/>
        </w:rPr>
        <w:t>с раскопкой, перемещением грунта в охранной зоне линейно-кабельных сооружений ПАО «Башинформсвязь».</w:t>
      </w:r>
    </w:p>
    <w:p w:rsidR="00D31218" w:rsidRPr="00EA2384" w:rsidRDefault="00B00B19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</w:t>
      </w:r>
      <w:r w:rsidR="00D31218" w:rsidRPr="00EA2384">
        <w:rPr>
          <w:sz w:val="28"/>
          <w:szCs w:val="28"/>
        </w:rPr>
        <w:t xml:space="preserve">При необходимости производства </w:t>
      </w:r>
      <w:r w:rsidR="00EA2384" w:rsidRPr="00EA2384">
        <w:rPr>
          <w:sz w:val="28"/>
          <w:szCs w:val="28"/>
        </w:rPr>
        <w:t>строительных</w:t>
      </w:r>
      <w:r w:rsidR="00D31218" w:rsidRPr="00EA2384">
        <w:rPr>
          <w:sz w:val="28"/>
          <w:szCs w:val="28"/>
        </w:rPr>
        <w:t xml:space="preserve"> и земляных</w:t>
      </w:r>
      <w:r w:rsidR="00EA2384" w:rsidRPr="00EA2384">
        <w:rPr>
          <w:sz w:val="28"/>
          <w:szCs w:val="28"/>
        </w:rPr>
        <w:t xml:space="preserve"> работ, организации, а также частные лица обязаны получать письменное разрешение (ордер) на право выполнения этих работ у главного архитектора муниципального района Иглинский район.</w:t>
      </w:r>
    </w:p>
    <w:p w:rsidR="003D0FF6" w:rsidRPr="00E41C2B" w:rsidRDefault="00B00B19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EA2384">
        <w:rPr>
          <w:sz w:val="28"/>
          <w:szCs w:val="28"/>
        </w:rPr>
        <w:t>Строительные и земляные работы в пределах охранных зон линейно-кабельных сооружений связи производить только по согласованию и с вызовом представителей ПАО «Башинформсвязь» в лице</w:t>
      </w:r>
      <w:r w:rsidR="00E41C2B">
        <w:rPr>
          <w:sz w:val="28"/>
          <w:szCs w:val="28"/>
        </w:rPr>
        <w:t xml:space="preserve"> </w:t>
      </w:r>
      <w:r w:rsidR="00EA2384" w:rsidRPr="00E41C2B">
        <w:rPr>
          <w:sz w:val="28"/>
          <w:szCs w:val="28"/>
        </w:rPr>
        <w:t>Эксплуатирующей</w:t>
      </w:r>
      <w:r w:rsidR="00E41C2B" w:rsidRPr="00E41C2B">
        <w:rPr>
          <w:sz w:val="28"/>
          <w:szCs w:val="28"/>
        </w:rPr>
        <w:t xml:space="preserve"> организации:</w:t>
      </w:r>
    </w:p>
    <w:p w:rsidR="00E41C2B" w:rsidRDefault="00E41C2B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ЛУ №1, ТЦТЭТ, 450078, г. Уфа, ул. Рабкоров, д.6/1;</w:t>
      </w:r>
    </w:p>
    <w:p w:rsidR="00E41C2B" w:rsidRDefault="00E41C2B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ГЦТЭТ Иглинский участок, 452410, с. Иглино, ул. Свердлова, д.9, </w:t>
      </w:r>
      <w:r w:rsidR="00B00B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тел: 8 (34795)2-14-61.</w:t>
      </w:r>
    </w:p>
    <w:p w:rsidR="00E41C2B" w:rsidRPr="00D31218" w:rsidRDefault="00E41C2B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Вызов представителя по единому круглосуточному телефону Оперативной диспетчерской службы: 8(347)272-48-68 (звонок бесплатный).</w:t>
      </w:r>
    </w:p>
    <w:p w:rsidR="003D0FF6" w:rsidRDefault="00B00B19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="00E41C2B">
        <w:rPr>
          <w:sz w:val="28"/>
          <w:szCs w:val="28"/>
        </w:rPr>
        <w:t xml:space="preserve">Довести до сведения должностных лиц и всех граждан, что виновные </w:t>
      </w:r>
      <w:r>
        <w:rPr>
          <w:sz w:val="28"/>
          <w:szCs w:val="28"/>
        </w:rPr>
        <w:t xml:space="preserve">             </w:t>
      </w:r>
      <w:r w:rsidR="00E41C2B">
        <w:rPr>
          <w:sz w:val="28"/>
          <w:szCs w:val="28"/>
        </w:rPr>
        <w:t>в нарушении вышеуказанных Правил, могут быть привлечены к административной ответственности по ст.13.5 Кодекса Российской Федерации об административных правонарушениях, с наложением административного штрафа.</w:t>
      </w:r>
    </w:p>
    <w:p w:rsidR="00E41C2B" w:rsidRPr="00D31218" w:rsidRDefault="00E41C2B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 лиц, виновных в повреждении линий связи, взыскивается материальный ущерб, причиненный предприятию связи.</w:t>
      </w:r>
    </w:p>
    <w:p w:rsidR="003D0FF6" w:rsidRPr="00D31218" w:rsidRDefault="00B00B19" w:rsidP="00B00B19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proofErr w:type="gramStart"/>
      <w:r w:rsidR="00E41C2B">
        <w:rPr>
          <w:sz w:val="28"/>
          <w:szCs w:val="28"/>
        </w:rPr>
        <w:t>Контроль за</w:t>
      </w:r>
      <w:proofErr w:type="gramEnd"/>
      <w:r w:rsidR="00E41C2B">
        <w:rPr>
          <w:sz w:val="28"/>
          <w:szCs w:val="28"/>
        </w:rPr>
        <w:t xml:space="preserve"> исполнением настоящего постановления возложить на специалиста по земельным вопросам А.В. </w:t>
      </w:r>
      <w:proofErr w:type="spellStart"/>
      <w:r w:rsidR="00E41C2B">
        <w:rPr>
          <w:sz w:val="28"/>
          <w:szCs w:val="28"/>
        </w:rPr>
        <w:t>Поколо</w:t>
      </w:r>
      <w:proofErr w:type="spellEnd"/>
      <w:r w:rsidR="003D0FF6" w:rsidRPr="00D31218">
        <w:rPr>
          <w:sz w:val="28"/>
          <w:szCs w:val="28"/>
        </w:rPr>
        <w:t xml:space="preserve">. </w:t>
      </w:r>
    </w:p>
    <w:p w:rsidR="00E41C2B" w:rsidRPr="00B00B19" w:rsidRDefault="00E41C2B" w:rsidP="00E41C2B">
      <w:pPr>
        <w:ind w:right="-284"/>
        <w:jc w:val="both"/>
        <w:rPr>
          <w:sz w:val="16"/>
          <w:szCs w:val="16"/>
        </w:rPr>
      </w:pPr>
    </w:p>
    <w:p w:rsidR="003D0FF6" w:rsidRDefault="003D0FF6" w:rsidP="00E41C2B">
      <w:pPr>
        <w:ind w:right="-284"/>
        <w:jc w:val="both"/>
        <w:rPr>
          <w:sz w:val="28"/>
          <w:szCs w:val="28"/>
        </w:rPr>
      </w:pPr>
      <w:r w:rsidRPr="00D31218">
        <w:rPr>
          <w:sz w:val="28"/>
          <w:szCs w:val="28"/>
        </w:rPr>
        <w:t xml:space="preserve">Глава сельского поселения                        </w:t>
      </w:r>
      <w:r w:rsidRPr="00D31218">
        <w:rPr>
          <w:sz w:val="28"/>
          <w:szCs w:val="28"/>
        </w:rPr>
        <w:tab/>
      </w:r>
      <w:r w:rsidRPr="00D31218">
        <w:rPr>
          <w:sz w:val="28"/>
          <w:szCs w:val="28"/>
        </w:rPr>
        <w:tab/>
      </w:r>
      <w:r w:rsidRPr="00D31218">
        <w:rPr>
          <w:sz w:val="28"/>
          <w:szCs w:val="28"/>
        </w:rPr>
        <w:tab/>
        <w:t xml:space="preserve">      </w:t>
      </w:r>
      <w:r w:rsidR="008A285A" w:rsidRPr="00D31218">
        <w:rPr>
          <w:sz w:val="28"/>
          <w:szCs w:val="28"/>
        </w:rPr>
        <w:t xml:space="preserve">      </w:t>
      </w:r>
      <w:r w:rsidRPr="00D31218">
        <w:rPr>
          <w:sz w:val="28"/>
          <w:szCs w:val="28"/>
        </w:rPr>
        <w:t xml:space="preserve"> </w:t>
      </w:r>
      <w:r w:rsidR="00B00B19">
        <w:rPr>
          <w:sz w:val="28"/>
          <w:szCs w:val="28"/>
        </w:rPr>
        <w:t xml:space="preserve">         </w:t>
      </w:r>
      <w:r w:rsidRPr="00D31218">
        <w:rPr>
          <w:sz w:val="28"/>
          <w:szCs w:val="28"/>
        </w:rPr>
        <w:t>И.М.</w:t>
      </w:r>
      <w:r w:rsidR="008A285A" w:rsidRPr="00D31218">
        <w:rPr>
          <w:sz w:val="28"/>
          <w:szCs w:val="28"/>
        </w:rPr>
        <w:t xml:space="preserve"> </w:t>
      </w:r>
      <w:r w:rsidRPr="00D31218">
        <w:rPr>
          <w:sz w:val="28"/>
          <w:szCs w:val="28"/>
        </w:rPr>
        <w:t>Бугвин</w:t>
      </w:r>
    </w:p>
    <w:p w:rsidR="00E41C2B" w:rsidRPr="00B00B19" w:rsidRDefault="00E41C2B" w:rsidP="00E41C2B">
      <w:pPr>
        <w:ind w:right="-284"/>
        <w:jc w:val="both"/>
      </w:pPr>
    </w:p>
    <w:p w:rsidR="00C905C1" w:rsidRDefault="00E41C2B" w:rsidP="00EF6830">
      <w:pPr>
        <w:ind w:right="-284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 постановлением ознакомлена                                            </w:t>
      </w:r>
      <w:r w:rsidR="00B00B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А.В. </w:t>
      </w:r>
      <w:proofErr w:type="spellStart"/>
      <w:r>
        <w:rPr>
          <w:sz w:val="28"/>
          <w:szCs w:val="28"/>
        </w:rPr>
        <w:t>Поколо</w:t>
      </w:r>
      <w:proofErr w:type="spellEnd"/>
    </w:p>
    <w:p w:rsidR="00C905C1" w:rsidRDefault="00C905C1" w:rsidP="003D0FF6">
      <w:pPr>
        <w:ind w:left="5670"/>
        <w:rPr>
          <w:sz w:val="26"/>
          <w:szCs w:val="26"/>
        </w:rPr>
      </w:pPr>
    </w:p>
    <w:sectPr w:rsidR="00C905C1" w:rsidSect="00E41C2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2B3"/>
    <w:multiLevelType w:val="hybridMultilevel"/>
    <w:tmpl w:val="B6685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17E71"/>
    <w:multiLevelType w:val="hybridMultilevel"/>
    <w:tmpl w:val="2F60F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45F8C"/>
    <w:multiLevelType w:val="hybridMultilevel"/>
    <w:tmpl w:val="6DE8F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82BD6"/>
    <w:multiLevelType w:val="hybridMultilevel"/>
    <w:tmpl w:val="C42ED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6"/>
    <w:rsid w:val="001D5AC3"/>
    <w:rsid w:val="003D0FF6"/>
    <w:rsid w:val="004A331D"/>
    <w:rsid w:val="006D6303"/>
    <w:rsid w:val="008A285A"/>
    <w:rsid w:val="00AA3D8B"/>
    <w:rsid w:val="00B00B19"/>
    <w:rsid w:val="00B86DD5"/>
    <w:rsid w:val="00BA0407"/>
    <w:rsid w:val="00C905C1"/>
    <w:rsid w:val="00D31218"/>
    <w:rsid w:val="00E11A5D"/>
    <w:rsid w:val="00E41C2B"/>
    <w:rsid w:val="00EA2384"/>
    <w:rsid w:val="00EF6830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8</cp:revision>
  <cp:lastPrinted>2024-05-06T05:13:00Z</cp:lastPrinted>
  <dcterms:created xsi:type="dcterms:W3CDTF">2022-01-04T06:00:00Z</dcterms:created>
  <dcterms:modified xsi:type="dcterms:W3CDTF">2025-01-31T06:12:00Z</dcterms:modified>
</cp:coreProperties>
</file>