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 w:rsidR="006844F5">
        <w:rPr>
          <w:szCs w:val="28"/>
        </w:rPr>
        <w:t xml:space="preserve">    </w:t>
      </w:r>
      <w:r>
        <w:rPr>
          <w:szCs w:val="28"/>
        </w:rPr>
        <w:t xml:space="preserve"> </w:t>
      </w:r>
      <w:r w:rsidR="006844F5">
        <w:rPr>
          <w:szCs w:val="28"/>
        </w:rPr>
        <w:t xml:space="preserve">           </w:t>
      </w:r>
      <w:bookmarkStart w:id="0" w:name="_GoBack"/>
      <w:bookmarkEnd w:id="0"/>
      <w:r>
        <w:rPr>
          <w:szCs w:val="28"/>
        </w:rPr>
        <w:t xml:space="preserve"> </w:t>
      </w:r>
      <w:r w:rsidR="006844F5">
        <w:rPr>
          <w:szCs w:val="28"/>
        </w:rPr>
        <w:t>«17» март  2023й.               №418              «17» марта  2023</w:t>
      </w:r>
      <w:r w:rsidRPr="00193F58">
        <w:rPr>
          <w:szCs w:val="28"/>
        </w:rPr>
        <w:t xml:space="preserve">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</w:t>
      </w:r>
      <w:r w:rsidR="00B60A4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B14A4">
        <w:rPr>
          <w:b/>
          <w:bCs/>
          <w:sz w:val="28"/>
          <w:szCs w:val="28"/>
        </w:rPr>
        <w:t xml:space="preserve">«Об утверждении проекта планировки </w:t>
      </w:r>
      <w:r w:rsidR="00B60A45">
        <w:rPr>
          <w:b/>
          <w:bCs/>
          <w:sz w:val="28"/>
          <w:szCs w:val="28"/>
        </w:rPr>
        <w:t xml:space="preserve">в отношении </w:t>
      </w:r>
      <w:r w:rsidR="004B14A4">
        <w:rPr>
          <w:b/>
          <w:bCs/>
          <w:sz w:val="28"/>
          <w:szCs w:val="28"/>
        </w:rPr>
        <w:t>земельного участка</w:t>
      </w:r>
      <w:r w:rsidR="00B60A45">
        <w:rPr>
          <w:b/>
          <w:bCs/>
          <w:sz w:val="28"/>
          <w:szCs w:val="28"/>
        </w:rPr>
        <w:t xml:space="preserve"> с кадастровым номером 02:26:060</w:t>
      </w:r>
      <w:r w:rsidR="006844F5">
        <w:rPr>
          <w:b/>
          <w:bCs/>
          <w:sz w:val="28"/>
          <w:szCs w:val="28"/>
        </w:rPr>
        <w:t>401:298</w:t>
      </w:r>
      <w:r w:rsidR="00B60A45">
        <w:rPr>
          <w:b/>
          <w:bCs/>
          <w:sz w:val="28"/>
          <w:szCs w:val="28"/>
        </w:rPr>
        <w:t xml:space="preserve">, расположенного по адресу: Республика Башкортостан, Район Иглинский, Сельское поселение </w:t>
      </w:r>
      <w:r w:rsidR="006844F5">
        <w:rPr>
          <w:b/>
          <w:bCs/>
          <w:sz w:val="28"/>
          <w:szCs w:val="28"/>
        </w:rPr>
        <w:t>Балтийский сельсовет, с.Балтика</w:t>
      </w:r>
      <w:r w:rsidR="004B14A4">
        <w:rPr>
          <w:b/>
          <w:bCs/>
          <w:sz w:val="28"/>
          <w:szCs w:val="28"/>
        </w:rPr>
        <w:t>»</w:t>
      </w:r>
    </w:p>
    <w:p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D16ADB" w:rsidRDefault="00D16ADB" w:rsidP="00D16ADB">
      <w:pPr>
        <w:ind w:firstLine="720"/>
        <w:rPr>
          <w:sz w:val="28"/>
          <w:szCs w:val="28"/>
        </w:rPr>
      </w:pP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рассмотрению проект решения </w:t>
      </w:r>
      <w:r w:rsidR="006844F5" w:rsidRPr="006844F5">
        <w:rPr>
          <w:sz w:val="28"/>
          <w:szCs w:val="28"/>
        </w:rPr>
        <w:t>«Об утверждении проекта планировки в отношении земельного участка 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B60A45" w:rsidRPr="00B60A45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проект решения до </w:t>
      </w:r>
      <w:r w:rsidR="006844F5">
        <w:rPr>
          <w:sz w:val="28"/>
          <w:szCs w:val="28"/>
        </w:rPr>
        <w:t>22 марта 2023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д.43.</w:t>
      </w:r>
    </w:p>
    <w:p w:rsidR="00D16ADB" w:rsidRPr="004B14A4" w:rsidRDefault="00D16ADB" w:rsidP="004B14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4B14A4" w:rsidRPr="004B14A4">
        <w:rPr>
          <w:sz w:val="28"/>
          <w:szCs w:val="28"/>
        </w:rPr>
        <w:t>п</w:t>
      </w:r>
      <w:r w:rsidR="004B14A4">
        <w:rPr>
          <w:sz w:val="28"/>
          <w:szCs w:val="28"/>
        </w:rPr>
        <w:t xml:space="preserve">о 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proofErr w:type="spellStart"/>
      <w:r w:rsidR="00B60A45">
        <w:rPr>
          <w:sz w:val="28"/>
          <w:szCs w:val="28"/>
        </w:rPr>
        <w:t>Нигматуллин</w:t>
      </w:r>
      <w:proofErr w:type="spellEnd"/>
      <w:r w:rsidR="00B60A45">
        <w:rPr>
          <w:sz w:val="28"/>
          <w:szCs w:val="28"/>
        </w:rPr>
        <w:t xml:space="preserve"> Р.Р.</w:t>
      </w:r>
      <w:r w:rsidR="004B14A4">
        <w:rPr>
          <w:sz w:val="28"/>
          <w:szCs w:val="28"/>
        </w:rPr>
        <w:t>)</w:t>
      </w:r>
    </w:p>
    <w:p w:rsidR="00D16ADB" w:rsidRDefault="00D16ADB" w:rsidP="00D16ADB">
      <w:pPr>
        <w:pStyle w:val="11"/>
        <w:jc w:val="both"/>
      </w:pPr>
    </w:p>
    <w:p w:rsidR="00D16ADB" w:rsidRPr="000458EE" w:rsidRDefault="00D16ADB" w:rsidP="00D16ADB">
      <w:pPr>
        <w:pStyle w:val="1"/>
        <w:rPr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D16ADB" w:rsidRDefault="00D16ADB" w:rsidP="00D16ADB">
      <w:pPr>
        <w:rPr>
          <w:sz w:val="28"/>
          <w:szCs w:val="28"/>
        </w:rPr>
      </w:pPr>
    </w:p>
    <w:p w:rsidR="004B14A4" w:rsidRDefault="004B14A4" w:rsidP="00D16ADB">
      <w:pPr>
        <w:rPr>
          <w:szCs w:val="28"/>
        </w:rPr>
      </w:pPr>
    </w:p>
    <w:p w:rsidR="00516B89" w:rsidRDefault="00516B89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jc w:val="right"/>
      </w:pPr>
      <w:r w:rsidRPr="00992477">
        <w:rPr>
          <w:sz w:val="28"/>
          <w:szCs w:val="28"/>
        </w:rPr>
        <w:t xml:space="preserve">ПРОЕКТ  </w:t>
      </w:r>
    </w:p>
    <w:p w:rsidR="00D16ADB" w:rsidRDefault="00D16ADB" w:rsidP="00D16ADB"/>
    <w:p w:rsidR="00D16ADB" w:rsidRPr="00AF1E4C" w:rsidRDefault="00D16ADB" w:rsidP="00D16ADB">
      <w:pPr>
        <w:rPr>
          <w:sz w:val="28"/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</w:t>
      </w:r>
      <w:r w:rsidR="006844F5">
        <w:rPr>
          <w:szCs w:val="28"/>
        </w:rPr>
        <w:t>«___» _____  2023</w:t>
      </w:r>
      <w:r w:rsidRPr="00193F58">
        <w:rPr>
          <w:szCs w:val="28"/>
        </w:rPr>
        <w:t>й.               №____</w:t>
      </w:r>
      <w:r w:rsidR="006844F5">
        <w:rPr>
          <w:szCs w:val="28"/>
        </w:rPr>
        <w:t>_              «___» _____  2023</w:t>
      </w:r>
      <w:r w:rsidRPr="00193F58">
        <w:rPr>
          <w:szCs w:val="28"/>
        </w:rPr>
        <w:t xml:space="preserve">г.    </w:t>
      </w:r>
    </w:p>
    <w:p w:rsidR="00D16ADB" w:rsidRDefault="00D16ADB" w:rsidP="00D16ADB">
      <w:pPr>
        <w:pStyle w:val="1"/>
        <w:rPr>
          <w:b/>
          <w:szCs w:val="28"/>
        </w:rPr>
      </w:pPr>
    </w:p>
    <w:p w:rsidR="00D16ADB" w:rsidRPr="00590872" w:rsidRDefault="00D16ADB" w:rsidP="00D16ADB"/>
    <w:p w:rsidR="006844F5" w:rsidRDefault="00B60A45" w:rsidP="006844F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 утверждении проекта планировки</w:t>
      </w:r>
      <w:r w:rsidR="006844F5">
        <w:rPr>
          <w:b/>
          <w:bCs/>
          <w:sz w:val="28"/>
          <w:szCs w:val="28"/>
        </w:rPr>
        <w:t xml:space="preserve"> и межевания</w:t>
      </w:r>
      <w:r>
        <w:rPr>
          <w:b/>
          <w:bCs/>
          <w:sz w:val="28"/>
          <w:szCs w:val="28"/>
        </w:rPr>
        <w:t xml:space="preserve"> в отношении земельного участка </w:t>
      </w:r>
      <w:r w:rsidR="006844F5">
        <w:rPr>
          <w:b/>
          <w:bCs/>
          <w:sz w:val="28"/>
          <w:szCs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</w:p>
    <w:p w:rsidR="004B14A4" w:rsidRDefault="004B14A4" w:rsidP="006844F5">
      <w:pPr>
        <w:rPr>
          <w:b/>
          <w:bCs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</w:t>
      </w:r>
      <w:r w:rsidR="004B14A4" w:rsidRPr="004B14A4">
        <w:rPr>
          <w:sz w:val="28"/>
        </w:rPr>
        <w:t xml:space="preserve">утверждении проекта планировки </w:t>
      </w:r>
      <w:r w:rsidR="00B60A45" w:rsidRPr="00B60A45">
        <w:rPr>
          <w:sz w:val="28"/>
          <w:szCs w:val="28"/>
        </w:rPr>
        <w:t xml:space="preserve">в отношении земельного участка </w:t>
      </w:r>
      <w:r w:rsidR="006844F5" w:rsidRPr="006844F5">
        <w:rPr>
          <w:sz w:val="28"/>
          <w:szCs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4B14A4">
        <w:rPr>
          <w:sz w:val="28"/>
        </w:rPr>
        <w:t>,</w:t>
      </w:r>
      <w:r w:rsidR="00896CC8">
        <w:rPr>
          <w:sz w:val="28"/>
        </w:rPr>
        <w:t xml:space="preserve"> </w:t>
      </w:r>
      <w:r w:rsidRPr="00770999">
        <w:rPr>
          <w:sz w:val="28"/>
        </w:rPr>
        <w:t xml:space="preserve">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6844F5" w:rsidRDefault="00855816" w:rsidP="00684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Утвердить</w:t>
      </w:r>
      <w:r w:rsidR="00896CC8">
        <w:rPr>
          <w:sz w:val="28"/>
        </w:rPr>
        <w:t xml:space="preserve"> </w:t>
      </w:r>
      <w:r>
        <w:rPr>
          <w:sz w:val="28"/>
        </w:rPr>
        <w:t>проект</w:t>
      </w:r>
      <w:r w:rsidRPr="00855816">
        <w:rPr>
          <w:sz w:val="28"/>
        </w:rPr>
        <w:t xml:space="preserve"> планировки </w:t>
      </w:r>
      <w:r w:rsidR="006844F5">
        <w:rPr>
          <w:sz w:val="28"/>
        </w:rPr>
        <w:t xml:space="preserve">и межевания </w:t>
      </w:r>
      <w:r w:rsidRPr="00855816">
        <w:rPr>
          <w:sz w:val="28"/>
        </w:rPr>
        <w:t xml:space="preserve">в отношении земельного участка </w:t>
      </w:r>
      <w:r w:rsidR="006844F5" w:rsidRPr="006844F5">
        <w:rPr>
          <w:sz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="006844F5">
        <w:rPr>
          <w:sz w:val="28"/>
        </w:rPr>
        <w:t xml:space="preserve"> </w:t>
      </w:r>
      <w:r w:rsidR="00D16ADB" w:rsidRPr="006844F5">
        <w:rPr>
          <w:sz w:val="28"/>
        </w:rPr>
        <w:t>(</w:t>
      </w:r>
      <w:proofErr w:type="gramStart"/>
      <w:r w:rsidR="00D16ADB" w:rsidRPr="006844F5">
        <w:rPr>
          <w:sz w:val="28"/>
        </w:rPr>
        <w:t>согласно приложения</w:t>
      </w:r>
      <w:proofErr w:type="gramEnd"/>
      <w:r w:rsidR="00D16ADB" w:rsidRPr="006844F5">
        <w:rPr>
          <w:sz w:val="28"/>
        </w:rPr>
        <w:t xml:space="preserve"> № 1).</w:t>
      </w:r>
    </w:p>
    <w:p w:rsidR="00D16ADB" w:rsidRPr="00770999" w:rsidRDefault="00D16ADB" w:rsidP="006844F5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>Обнародовать</w:t>
      </w:r>
      <w:r w:rsidR="00855816">
        <w:rPr>
          <w:sz w:val="28"/>
        </w:rPr>
        <w:t xml:space="preserve"> решение об утверждении </w:t>
      </w:r>
      <w:r w:rsidR="00855816" w:rsidRPr="00855816">
        <w:rPr>
          <w:sz w:val="28"/>
        </w:rPr>
        <w:t>проекта планировки</w:t>
      </w:r>
      <w:r w:rsidR="006844F5">
        <w:rPr>
          <w:sz w:val="28"/>
        </w:rPr>
        <w:t xml:space="preserve"> и межевания</w:t>
      </w:r>
      <w:r w:rsidR="00855816">
        <w:rPr>
          <w:sz w:val="28"/>
        </w:rPr>
        <w:t xml:space="preserve"> </w:t>
      </w:r>
      <w:r w:rsidR="00855816" w:rsidRPr="00855816">
        <w:rPr>
          <w:sz w:val="28"/>
        </w:rPr>
        <w:t xml:space="preserve">в отношении земельного участка </w:t>
      </w:r>
      <w:r w:rsidR="006844F5" w:rsidRPr="006844F5">
        <w:rPr>
          <w:sz w:val="28"/>
        </w:rPr>
        <w:t>с кадастровым номером 02:26:060401:298, расположенного по адресу: Республика Башкортостан, Район Иглинский, Сельское поселение Балтийский сельсовет, с.Балтика»</w:t>
      </w:r>
      <w:r w:rsidRPr="00770999">
        <w:rPr>
          <w:sz w:val="28"/>
        </w:rPr>
        <w:t xml:space="preserve">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4B14A4" w:rsidRPr="004B14A4" w:rsidRDefault="00896CC8" w:rsidP="00896CC8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D16ADB" w:rsidRPr="00770999">
        <w:rPr>
          <w:sz w:val="28"/>
        </w:rPr>
        <w:t xml:space="preserve">Контроль за исполнением настоящего решения возложить на постоянную комиссию по </w:t>
      </w:r>
      <w:r w:rsidR="004B14A4">
        <w:rPr>
          <w:sz w:val="28"/>
          <w:szCs w:val="28"/>
        </w:rPr>
        <w:t xml:space="preserve">развитию предпринимательства, </w:t>
      </w:r>
      <w:r w:rsidR="004B14A4" w:rsidRPr="004B14A4">
        <w:rPr>
          <w:sz w:val="28"/>
          <w:szCs w:val="28"/>
        </w:rPr>
        <w:t>земельным вопро</w:t>
      </w:r>
      <w:r w:rsidR="004B14A4">
        <w:rPr>
          <w:sz w:val="28"/>
          <w:szCs w:val="28"/>
        </w:rPr>
        <w:t xml:space="preserve">сам, благоустройству и экологии (Председатель комиссии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="004B14A4">
        <w:rPr>
          <w:sz w:val="28"/>
          <w:szCs w:val="28"/>
        </w:rPr>
        <w:t>)</w:t>
      </w:r>
      <w:proofErr w:type="gramEnd"/>
    </w:p>
    <w:p w:rsidR="00D16ADB" w:rsidRDefault="00D16ADB" w:rsidP="00896CC8">
      <w:pPr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sectPr w:rsidR="00D16ADB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29704D"/>
    <w:rsid w:val="00346D71"/>
    <w:rsid w:val="004B14A4"/>
    <w:rsid w:val="00516B89"/>
    <w:rsid w:val="005E48F1"/>
    <w:rsid w:val="006844F5"/>
    <w:rsid w:val="006D6303"/>
    <w:rsid w:val="00855816"/>
    <w:rsid w:val="00896CC8"/>
    <w:rsid w:val="00B60A45"/>
    <w:rsid w:val="00B86DD5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10</cp:revision>
  <cp:lastPrinted>2023-03-20T07:29:00Z</cp:lastPrinted>
  <dcterms:created xsi:type="dcterms:W3CDTF">2020-02-25T06:01:00Z</dcterms:created>
  <dcterms:modified xsi:type="dcterms:W3CDTF">2023-03-20T07:30:00Z</dcterms:modified>
</cp:coreProperties>
</file>