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9C" w:rsidRDefault="008D299C" w:rsidP="008D299C">
      <w:pPr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8D299C" w:rsidRDefault="0090333B" w:rsidP="008D299C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КАРАР                           </w:t>
      </w:r>
      <w:r w:rsidR="008D299C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</w:t>
      </w:r>
      <w:r w:rsidR="008D299C">
        <w:rPr>
          <w:b/>
          <w:szCs w:val="28"/>
        </w:rPr>
        <w:t xml:space="preserve">   </w:t>
      </w:r>
      <w:r>
        <w:rPr>
          <w:b/>
          <w:szCs w:val="28"/>
        </w:rPr>
        <w:t xml:space="preserve">                     </w:t>
      </w:r>
      <w:r w:rsidR="008D299C">
        <w:rPr>
          <w:b/>
          <w:szCs w:val="28"/>
        </w:rPr>
        <w:t>РЕШЕНИЕ</w:t>
      </w:r>
    </w:p>
    <w:p w:rsidR="0090333B" w:rsidRDefault="0090333B" w:rsidP="0090333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</w:t>
      </w:r>
    </w:p>
    <w:p w:rsidR="0090333B" w:rsidRPr="0090333B" w:rsidRDefault="0090333B" w:rsidP="0090333B">
      <w:pPr>
        <w:pStyle w:val="1"/>
        <w:rPr>
          <w:b/>
          <w:szCs w:val="28"/>
        </w:rPr>
      </w:pPr>
      <w:r>
        <w:rPr>
          <w:szCs w:val="28"/>
        </w:rPr>
        <w:t xml:space="preserve">   </w:t>
      </w:r>
      <w:r w:rsidR="00982FF9">
        <w:rPr>
          <w:szCs w:val="28"/>
        </w:rPr>
        <w:t xml:space="preserve">     «18» ноябрь</w:t>
      </w:r>
      <w:r w:rsidR="00C7433C">
        <w:rPr>
          <w:szCs w:val="28"/>
        </w:rPr>
        <w:t xml:space="preserve"> 2022</w:t>
      </w:r>
      <w:r w:rsidR="005660D0">
        <w:rPr>
          <w:szCs w:val="28"/>
        </w:rPr>
        <w:t xml:space="preserve">г.               </w:t>
      </w:r>
      <w:r w:rsidR="00C7433C">
        <w:rPr>
          <w:szCs w:val="28"/>
        </w:rPr>
        <w:t xml:space="preserve">   </w:t>
      </w:r>
      <w:r w:rsidR="00C66D23">
        <w:rPr>
          <w:szCs w:val="28"/>
        </w:rPr>
        <w:t xml:space="preserve">  </w:t>
      </w:r>
      <w:r w:rsidR="00982FF9">
        <w:rPr>
          <w:szCs w:val="28"/>
        </w:rPr>
        <w:t>№ 361</w:t>
      </w:r>
      <w:r>
        <w:rPr>
          <w:szCs w:val="28"/>
        </w:rPr>
        <w:t xml:space="preserve">        </w:t>
      </w:r>
      <w:r w:rsidR="005660D0">
        <w:rPr>
          <w:szCs w:val="28"/>
        </w:rPr>
        <w:t xml:space="preserve">   </w:t>
      </w:r>
      <w:r w:rsidR="00982FF9">
        <w:rPr>
          <w:szCs w:val="28"/>
        </w:rPr>
        <w:t xml:space="preserve">     «18</w:t>
      </w:r>
      <w:r>
        <w:rPr>
          <w:szCs w:val="28"/>
        </w:rPr>
        <w:t xml:space="preserve">» </w:t>
      </w:r>
      <w:r w:rsidR="00982FF9">
        <w:rPr>
          <w:szCs w:val="28"/>
        </w:rPr>
        <w:t>ноября</w:t>
      </w:r>
      <w:r w:rsidR="00C66D23">
        <w:rPr>
          <w:szCs w:val="28"/>
        </w:rPr>
        <w:t xml:space="preserve"> </w:t>
      </w:r>
      <w:r w:rsidR="00C7433C">
        <w:rPr>
          <w:szCs w:val="28"/>
        </w:rPr>
        <w:t>2022</w:t>
      </w:r>
      <w:r>
        <w:rPr>
          <w:szCs w:val="28"/>
        </w:rPr>
        <w:t xml:space="preserve">г.    </w:t>
      </w:r>
    </w:p>
    <w:p w:rsidR="008D299C" w:rsidRDefault="008D299C" w:rsidP="008D299C"/>
    <w:p w:rsidR="008D299C" w:rsidRDefault="008D299C" w:rsidP="008D299C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проекте решения  Совета «О бюджете сельского поселения Балтийский сельсовет муниципального района Иглинский район Республики Башкортостан </w:t>
      </w:r>
      <w:r w:rsidR="00C7433C">
        <w:rPr>
          <w:b/>
          <w:bCs/>
          <w:sz w:val="28"/>
          <w:szCs w:val="28"/>
        </w:rPr>
        <w:t>на 2023 и на плановый период 2024</w:t>
      </w:r>
      <w:r w:rsidR="00A01626">
        <w:rPr>
          <w:b/>
          <w:bCs/>
          <w:sz w:val="28"/>
          <w:szCs w:val="28"/>
        </w:rPr>
        <w:t xml:space="preserve"> и</w:t>
      </w:r>
      <w:r w:rsidR="00C7433C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годов»</w:t>
      </w:r>
    </w:p>
    <w:p w:rsidR="008D299C" w:rsidRDefault="008D299C" w:rsidP="008D299C">
      <w:pPr>
        <w:rPr>
          <w:b/>
          <w:bCs/>
          <w:sz w:val="28"/>
          <w:szCs w:val="28"/>
        </w:rPr>
      </w:pPr>
    </w:p>
    <w:p w:rsidR="008D299C" w:rsidRDefault="008D299C" w:rsidP="008D29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8D299C" w:rsidRDefault="008D299C" w:rsidP="008D299C">
      <w:pPr>
        <w:ind w:firstLine="720"/>
        <w:jc w:val="both"/>
        <w:rPr>
          <w:sz w:val="28"/>
          <w:szCs w:val="28"/>
        </w:rPr>
      </w:pPr>
    </w:p>
    <w:p w:rsidR="008D299C" w:rsidRDefault="008D299C" w:rsidP="00A016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рассмотрению проект решения Совета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</w:t>
      </w:r>
      <w:r w:rsidR="00C7433C">
        <w:rPr>
          <w:bCs/>
          <w:sz w:val="28"/>
          <w:szCs w:val="28"/>
        </w:rPr>
        <w:t xml:space="preserve"> Республики Башкортостан на 2023 и на плановый период 2024 и 2025</w:t>
      </w:r>
      <w:r>
        <w:rPr>
          <w:bCs/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(прилагается).</w:t>
      </w:r>
    </w:p>
    <w:p w:rsidR="008D299C" w:rsidRDefault="008D299C" w:rsidP="008D299C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Обнародовать проект решения Совета сельского поселения Балтийский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 Республ</w:t>
      </w:r>
      <w:r w:rsidR="00C7433C">
        <w:rPr>
          <w:bCs/>
          <w:sz w:val="28"/>
          <w:szCs w:val="28"/>
        </w:rPr>
        <w:t>ики Башкортостан на 2023</w:t>
      </w:r>
      <w:r w:rsidR="00A01626">
        <w:rPr>
          <w:bCs/>
          <w:sz w:val="28"/>
          <w:szCs w:val="28"/>
        </w:rPr>
        <w:t xml:space="preserve"> и на планов</w:t>
      </w:r>
      <w:r w:rsidR="00544CE0">
        <w:rPr>
          <w:bCs/>
          <w:sz w:val="28"/>
          <w:szCs w:val="28"/>
        </w:rPr>
        <w:t>ый период 2024 и 2025</w:t>
      </w:r>
      <w:r>
        <w:rPr>
          <w:bCs/>
          <w:sz w:val="28"/>
          <w:szCs w:val="28"/>
        </w:rPr>
        <w:t xml:space="preserve"> годов» на информационном стенде в здании администрации сельского поселения Балтийский сельсовет муниципальн</w:t>
      </w:r>
      <w:r w:rsidR="00FC68FB">
        <w:rPr>
          <w:bCs/>
          <w:sz w:val="28"/>
          <w:szCs w:val="28"/>
        </w:rPr>
        <w:t xml:space="preserve">ого района Иглинский район до </w:t>
      </w:r>
      <w:r w:rsidR="00544CE0">
        <w:rPr>
          <w:bCs/>
          <w:sz w:val="28"/>
          <w:szCs w:val="28"/>
        </w:rPr>
        <w:t>23 ноября 2022</w:t>
      </w:r>
      <w:r w:rsidRPr="005142EB">
        <w:rPr>
          <w:bCs/>
          <w:sz w:val="28"/>
          <w:szCs w:val="28"/>
        </w:rPr>
        <w:t xml:space="preserve"> года.</w:t>
      </w:r>
      <w:proofErr w:type="gramEnd"/>
    </w:p>
    <w:p w:rsidR="008D299C" w:rsidRDefault="008D299C" w:rsidP="008D29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(председатель Кот Н.Е.)</w:t>
      </w:r>
    </w:p>
    <w:p w:rsidR="00544CE0" w:rsidRDefault="00544CE0" w:rsidP="008D299C">
      <w:pPr>
        <w:ind w:firstLine="720"/>
        <w:jc w:val="both"/>
        <w:rPr>
          <w:bCs/>
          <w:sz w:val="28"/>
          <w:szCs w:val="28"/>
        </w:rPr>
      </w:pPr>
    </w:p>
    <w:p w:rsidR="008D299C" w:rsidRDefault="008D299C" w:rsidP="008D299C">
      <w:pPr>
        <w:jc w:val="both"/>
        <w:rPr>
          <w:sz w:val="28"/>
          <w:szCs w:val="28"/>
        </w:rPr>
      </w:pPr>
    </w:p>
    <w:p w:rsidR="008D299C" w:rsidRDefault="008D299C" w:rsidP="008D299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  <w:r>
        <w:rPr>
          <w:sz w:val="28"/>
          <w:szCs w:val="28"/>
        </w:rPr>
        <w:t xml:space="preserve"> </w:t>
      </w:r>
    </w:p>
    <w:p w:rsidR="008D299C" w:rsidRDefault="008D299C" w:rsidP="008D299C">
      <w:pPr>
        <w:rPr>
          <w:sz w:val="28"/>
          <w:szCs w:val="28"/>
        </w:rPr>
      </w:pPr>
    </w:p>
    <w:p w:rsidR="008D299C" w:rsidRDefault="008D299C" w:rsidP="008D299C">
      <w:pPr>
        <w:rPr>
          <w:sz w:val="28"/>
          <w:szCs w:val="28"/>
        </w:rPr>
      </w:pPr>
    </w:p>
    <w:p w:rsidR="009D5F57" w:rsidRDefault="009D5F57" w:rsidP="008D299C">
      <w:pPr>
        <w:rPr>
          <w:sz w:val="28"/>
          <w:szCs w:val="28"/>
        </w:rPr>
      </w:pPr>
    </w:p>
    <w:p w:rsidR="001574A3" w:rsidRDefault="001574A3" w:rsidP="003D0292">
      <w:pPr>
        <w:jc w:val="right"/>
        <w:rPr>
          <w:sz w:val="28"/>
          <w:szCs w:val="28"/>
        </w:rPr>
      </w:pPr>
    </w:p>
    <w:p w:rsidR="0090333B" w:rsidRDefault="0090333B" w:rsidP="003D0292">
      <w:pPr>
        <w:jc w:val="right"/>
        <w:rPr>
          <w:sz w:val="28"/>
          <w:szCs w:val="28"/>
        </w:rPr>
      </w:pPr>
    </w:p>
    <w:p w:rsidR="0090333B" w:rsidRDefault="0090333B" w:rsidP="003D0292">
      <w:pPr>
        <w:jc w:val="right"/>
        <w:rPr>
          <w:sz w:val="28"/>
          <w:szCs w:val="28"/>
        </w:rPr>
      </w:pPr>
    </w:p>
    <w:p w:rsidR="0090333B" w:rsidRDefault="0090333B" w:rsidP="003D0292">
      <w:pPr>
        <w:jc w:val="right"/>
        <w:rPr>
          <w:sz w:val="28"/>
          <w:szCs w:val="28"/>
        </w:rPr>
      </w:pPr>
    </w:p>
    <w:p w:rsidR="0090333B" w:rsidRDefault="0090333B" w:rsidP="003D0292">
      <w:pPr>
        <w:jc w:val="right"/>
        <w:rPr>
          <w:sz w:val="28"/>
          <w:szCs w:val="28"/>
        </w:rPr>
      </w:pPr>
    </w:p>
    <w:p w:rsidR="0090333B" w:rsidRDefault="0090333B" w:rsidP="003D0292">
      <w:pPr>
        <w:jc w:val="right"/>
        <w:rPr>
          <w:sz w:val="28"/>
          <w:szCs w:val="28"/>
        </w:rPr>
      </w:pPr>
    </w:p>
    <w:p w:rsidR="0090333B" w:rsidRDefault="0090333B" w:rsidP="003D029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577" w:rsidRPr="00CD15D9" w:rsidRDefault="00377577" w:rsidP="00377577">
      <w:pPr>
        <w:spacing w:after="120"/>
        <w:jc w:val="center"/>
        <w:rPr>
          <w:b/>
          <w:sz w:val="28"/>
        </w:rPr>
      </w:pPr>
      <w:r w:rsidRPr="00CD15D9">
        <w:rPr>
          <w:rFonts w:eastAsia="MS Mincho" w:hAnsi="a_Timer Bashkir"/>
          <w:b/>
          <w:lang w:val="be-BY"/>
        </w:rPr>
        <w:t>Ҡ</w:t>
      </w:r>
      <w:r w:rsidRPr="00CD15D9">
        <w:rPr>
          <w:rFonts w:eastAsia="MS Mincho"/>
          <w:b/>
          <w:lang w:val="be-BY"/>
        </w:rPr>
        <w:t>АРАР</w:t>
      </w:r>
      <w:r w:rsidRPr="00CD15D9">
        <w:rPr>
          <w:b/>
          <w:sz w:val="28"/>
        </w:rPr>
        <w:tab/>
      </w:r>
      <w:r w:rsidRPr="00CD15D9">
        <w:rPr>
          <w:b/>
          <w:sz w:val="28"/>
        </w:rPr>
        <w:tab/>
      </w:r>
      <w:r w:rsidRPr="00CD15D9">
        <w:rPr>
          <w:b/>
          <w:sz w:val="28"/>
        </w:rPr>
        <w:tab/>
      </w:r>
      <w:r w:rsidRPr="00CD15D9">
        <w:rPr>
          <w:b/>
          <w:sz w:val="28"/>
        </w:rPr>
        <w:tab/>
      </w:r>
      <w:r w:rsidRPr="00CD15D9">
        <w:rPr>
          <w:b/>
          <w:sz w:val="28"/>
        </w:rPr>
        <w:tab/>
      </w:r>
      <w:r w:rsidRPr="00CD15D9">
        <w:rPr>
          <w:b/>
          <w:sz w:val="28"/>
        </w:rPr>
        <w:tab/>
      </w:r>
      <w:r w:rsidRPr="00CD15D9">
        <w:rPr>
          <w:b/>
          <w:sz w:val="28"/>
        </w:rPr>
        <w:tab/>
      </w:r>
      <w:r w:rsidRPr="00CD15D9">
        <w:rPr>
          <w:b/>
          <w:sz w:val="28"/>
        </w:rPr>
        <w:tab/>
      </w:r>
      <w:r w:rsidRPr="00CD15D9">
        <w:rPr>
          <w:b/>
        </w:rPr>
        <w:t>РЕШЕНИЕ</w:t>
      </w:r>
    </w:p>
    <w:p w:rsidR="00377577" w:rsidRPr="00CD15D9" w:rsidRDefault="00377577" w:rsidP="00377577">
      <w:pPr>
        <w:rPr>
          <w:b/>
          <w:sz w:val="28"/>
          <w:szCs w:val="20"/>
        </w:rPr>
      </w:pPr>
    </w:p>
    <w:p w:rsidR="00377577" w:rsidRPr="00CD15D9" w:rsidRDefault="00377577" w:rsidP="00377577">
      <w:pPr>
        <w:spacing w:line="288" w:lineRule="auto"/>
        <w:jc w:val="center"/>
        <w:rPr>
          <w:b/>
          <w:sz w:val="28"/>
          <w:szCs w:val="28"/>
        </w:rPr>
      </w:pPr>
      <w:r w:rsidRPr="00CD15D9">
        <w:rPr>
          <w:b/>
          <w:sz w:val="28"/>
          <w:szCs w:val="28"/>
        </w:rPr>
        <w:t xml:space="preserve">Совета  сельского поселения </w:t>
      </w:r>
      <w:r>
        <w:rPr>
          <w:b/>
          <w:sz w:val="28"/>
          <w:szCs w:val="28"/>
        </w:rPr>
        <w:t xml:space="preserve">Балтийский </w:t>
      </w:r>
      <w:r w:rsidRPr="00CD15D9">
        <w:rPr>
          <w:b/>
          <w:sz w:val="28"/>
          <w:szCs w:val="28"/>
        </w:rPr>
        <w:t>сельсовет</w:t>
      </w:r>
    </w:p>
    <w:p w:rsidR="00377577" w:rsidRPr="00CD15D9" w:rsidRDefault="00377577" w:rsidP="00377577">
      <w:pPr>
        <w:spacing w:line="288" w:lineRule="auto"/>
        <w:jc w:val="center"/>
        <w:rPr>
          <w:b/>
          <w:sz w:val="28"/>
          <w:szCs w:val="28"/>
        </w:rPr>
      </w:pPr>
      <w:r w:rsidRPr="00CD15D9">
        <w:rPr>
          <w:b/>
          <w:sz w:val="28"/>
          <w:szCs w:val="28"/>
        </w:rPr>
        <w:t>муниципального района Иглинский район Республики Башкортостан</w:t>
      </w:r>
    </w:p>
    <w:p w:rsidR="00377577" w:rsidRPr="00CD15D9" w:rsidRDefault="00377577" w:rsidP="00377577">
      <w:pPr>
        <w:spacing w:line="288" w:lineRule="auto"/>
        <w:jc w:val="center"/>
        <w:rPr>
          <w:b/>
          <w:sz w:val="28"/>
          <w:szCs w:val="28"/>
        </w:rPr>
      </w:pPr>
    </w:p>
    <w:p w:rsidR="00377577" w:rsidRPr="00CD15D9" w:rsidRDefault="00377577" w:rsidP="00377577">
      <w:pPr>
        <w:spacing w:line="288" w:lineRule="auto"/>
        <w:jc w:val="center"/>
        <w:rPr>
          <w:b/>
          <w:sz w:val="28"/>
          <w:szCs w:val="28"/>
        </w:rPr>
      </w:pPr>
      <w:r w:rsidRPr="00CD15D9">
        <w:rPr>
          <w:b/>
          <w:sz w:val="28"/>
          <w:szCs w:val="28"/>
        </w:rPr>
        <w:t xml:space="preserve">О бюджете  сельского поселения </w:t>
      </w:r>
      <w:r>
        <w:rPr>
          <w:b/>
          <w:sz w:val="28"/>
          <w:szCs w:val="28"/>
        </w:rPr>
        <w:t>Балтийский</w:t>
      </w:r>
      <w:r w:rsidRPr="00CD15D9">
        <w:rPr>
          <w:b/>
          <w:sz w:val="28"/>
          <w:szCs w:val="28"/>
        </w:rPr>
        <w:t xml:space="preserve"> сельсовет муниципального района  Иглинский  район Республики  Башкортостан  на 20</w:t>
      </w:r>
      <w:r>
        <w:rPr>
          <w:b/>
          <w:sz w:val="28"/>
          <w:szCs w:val="28"/>
        </w:rPr>
        <w:t>23</w:t>
      </w:r>
      <w:r w:rsidRPr="00CD15D9">
        <w:rPr>
          <w:b/>
          <w:sz w:val="28"/>
          <w:szCs w:val="28"/>
        </w:rPr>
        <w:t xml:space="preserve"> год и на плановый период 20</w:t>
      </w:r>
      <w:r>
        <w:rPr>
          <w:b/>
          <w:sz w:val="28"/>
          <w:szCs w:val="28"/>
        </w:rPr>
        <w:t>24 и 2025</w:t>
      </w:r>
      <w:r w:rsidRPr="00CD15D9">
        <w:rPr>
          <w:b/>
          <w:sz w:val="28"/>
          <w:szCs w:val="28"/>
        </w:rPr>
        <w:t xml:space="preserve"> годов</w:t>
      </w:r>
    </w:p>
    <w:p w:rsidR="00377577" w:rsidRPr="00CD15D9" w:rsidRDefault="00377577" w:rsidP="00377577">
      <w:pPr>
        <w:spacing w:line="288" w:lineRule="auto"/>
        <w:jc w:val="both"/>
      </w:pP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Совет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Республики Башкортостан  решил: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1</w:t>
      </w:r>
      <w:r w:rsidRPr="00CD15D9">
        <w:rPr>
          <w:sz w:val="28"/>
          <w:szCs w:val="28"/>
        </w:rPr>
        <w:t xml:space="preserve">. Утвердить основные характеристики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 район  Республики Башкортостан на 2</w:t>
      </w:r>
      <w:r>
        <w:rPr>
          <w:sz w:val="28"/>
          <w:szCs w:val="28"/>
        </w:rPr>
        <w:t>023</w:t>
      </w:r>
      <w:r w:rsidRPr="00CD15D9">
        <w:rPr>
          <w:sz w:val="28"/>
          <w:szCs w:val="28"/>
        </w:rPr>
        <w:t xml:space="preserve"> год: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1) прогнозируемый общий объем доходов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</w:t>
      </w:r>
      <w:r>
        <w:rPr>
          <w:sz w:val="28"/>
          <w:szCs w:val="28"/>
        </w:rPr>
        <w:t xml:space="preserve">спублики Башкортостан в сумме </w:t>
      </w:r>
      <w:r>
        <w:rPr>
          <w:color w:val="FF0000"/>
          <w:sz w:val="28"/>
          <w:szCs w:val="28"/>
        </w:rPr>
        <w:t>5 412 450,00</w:t>
      </w:r>
      <w:r w:rsidRPr="00CD15D9">
        <w:rPr>
          <w:sz w:val="28"/>
          <w:szCs w:val="28"/>
        </w:rPr>
        <w:t xml:space="preserve"> рублей;</w:t>
      </w:r>
    </w:p>
    <w:p w:rsidR="00377577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2) общий объем расходов бюджета  сельского поселения </w:t>
      </w:r>
      <w:r w:rsidRPr="002131E2">
        <w:rPr>
          <w:sz w:val="28"/>
          <w:szCs w:val="28"/>
        </w:rPr>
        <w:t xml:space="preserve">Балтийский </w:t>
      </w:r>
      <w:r w:rsidRPr="00CD15D9">
        <w:rPr>
          <w:sz w:val="28"/>
          <w:szCs w:val="28"/>
        </w:rPr>
        <w:t>сельсовет муниципального района  Иглинский район  Р</w:t>
      </w:r>
      <w:r>
        <w:rPr>
          <w:sz w:val="28"/>
          <w:szCs w:val="28"/>
        </w:rPr>
        <w:t xml:space="preserve">еспублики Башкортостан в сумме </w:t>
      </w:r>
      <w:r w:rsidRPr="002457BE">
        <w:rPr>
          <w:color w:val="FF0000"/>
          <w:sz w:val="28"/>
          <w:szCs w:val="28"/>
        </w:rPr>
        <w:t>5 412 450,00</w:t>
      </w:r>
      <w:r>
        <w:rPr>
          <w:sz w:val="28"/>
          <w:szCs w:val="28"/>
        </w:rPr>
        <w:t xml:space="preserve"> рублей;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2.</w:t>
      </w:r>
      <w:r w:rsidRPr="00CD15D9">
        <w:rPr>
          <w:sz w:val="28"/>
          <w:szCs w:val="28"/>
        </w:rPr>
        <w:t xml:space="preserve"> Утвердить основные характеристики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на плановый период 20</w:t>
      </w:r>
      <w:r>
        <w:rPr>
          <w:sz w:val="28"/>
          <w:szCs w:val="28"/>
        </w:rPr>
        <w:t>23 и 2024</w:t>
      </w:r>
      <w:r w:rsidRPr="00CD15D9">
        <w:rPr>
          <w:sz w:val="28"/>
          <w:szCs w:val="28"/>
        </w:rPr>
        <w:t xml:space="preserve"> годов: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1) прогнозируемый общий объем доходов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</w:t>
      </w:r>
      <w:r>
        <w:rPr>
          <w:sz w:val="28"/>
          <w:szCs w:val="28"/>
        </w:rPr>
        <w:t>н Республики Башкортостан на 2024</w:t>
      </w:r>
      <w:r w:rsidRPr="00CD15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5 488 100,00</w:t>
      </w:r>
      <w:r>
        <w:rPr>
          <w:sz w:val="28"/>
          <w:szCs w:val="28"/>
        </w:rPr>
        <w:t xml:space="preserve"> рублей и на 2025</w:t>
      </w:r>
      <w:r w:rsidRPr="00CD15D9">
        <w:rPr>
          <w:sz w:val="28"/>
          <w:szCs w:val="28"/>
        </w:rPr>
        <w:t xml:space="preserve"> год в сумме </w:t>
      </w:r>
      <w:r>
        <w:rPr>
          <w:color w:val="FF0000"/>
          <w:sz w:val="28"/>
          <w:szCs w:val="28"/>
        </w:rPr>
        <w:t>5 524 500,000</w:t>
      </w:r>
      <w:r w:rsidRPr="00CD15D9">
        <w:rPr>
          <w:sz w:val="28"/>
          <w:szCs w:val="28"/>
        </w:rPr>
        <w:t xml:space="preserve"> рублей;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CD15D9">
        <w:rPr>
          <w:sz w:val="28"/>
          <w:szCs w:val="28"/>
        </w:rPr>
        <w:t xml:space="preserve">2) общий объем расходов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на </w:t>
      </w:r>
      <w:r>
        <w:rPr>
          <w:sz w:val="28"/>
          <w:szCs w:val="28"/>
        </w:rPr>
        <w:t xml:space="preserve">2024 </w:t>
      </w:r>
      <w:r w:rsidRPr="00CD15D9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5 488 100,00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рублей,  в  том числе</w:t>
      </w:r>
      <w:r>
        <w:rPr>
          <w:sz w:val="28"/>
          <w:szCs w:val="28"/>
        </w:rPr>
        <w:t xml:space="preserve"> условно утвержденные расходы </w:t>
      </w:r>
      <w:r>
        <w:rPr>
          <w:color w:val="FF0000"/>
          <w:sz w:val="28"/>
          <w:szCs w:val="28"/>
        </w:rPr>
        <w:t>104 000</w:t>
      </w:r>
      <w:r w:rsidRPr="00716C66">
        <w:rPr>
          <w:color w:val="FF0000"/>
          <w:sz w:val="28"/>
          <w:szCs w:val="28"/>
        </w:rPr>
        <w:t>,00</w:t>
      </w:r>
      <w:r>
        <w:rPr>
          <w:sz w:val="28"/>
          <w:szCs w:val="28"/>
        </w:rPr>
        <w:t xml:space="preserve"> рублей, и на 2025</w:t>
      </w:r>
      <w:r w:rsidRPr="00CD15D9">
        <w:rPr>
          <w:sz w:val="28"/>
          <w:szCs w:val="28"/>
        </w:rPr>
        <w:t xml:space="preserve"> год в сумме </w:t>
      </w:r>
      <w:r>
        <w:rPr>
          <w:color w:val="FF0000"/>
          <w:sz w:val="28"/>
          <w:szCs w:val="28"/>
        </w:rPr>
        <w:t>5 524 500,00</w:t>
      </w:r>
      <w:r w:rsidRPr="00DA148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CD15D9">
        <w:rPr>
          <w:sz w:val="28"/>
          <w:szCs w:val="28"/>
        </w:rPr>
        <w:t xml:space="preserve">, в том числе  условно утвержденные расходы  в сумме </w:t>
      </w:r>
      <w:r>
        <w:rPr>
          <w:color w:val="FF0000"/>
          <w:sz w:val="28"/>
          <w:szCs w:val="28"/>
        </w:rPr>
        <w:t>209 800,00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рублей.</w:t>
      </w:r>
      <w:proofErr w:type="gramEnd"/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CD15D9">
        <w:rPr>
          <w:sz w:val="28"/>
          <w:szCs w:val="28"/>
        </w:rPr>
        <w:t xml:space="preserve">. </w:t>
      </w:r>
      <w:proofErr w:type="gramStart"/>
      <w:r w:rsidRPr="00CD15D9">
        <w:rPr>
          <w:sz w:val="28"/>
          <w:szCs w:val="28"/>
        </w:rPr>
        <w:t xml:space="preserve">Установить, что при зачислении в бюджет  сельского поселения </w:t>
      </w:r>
      <w:r w:rsidRPr="002131E2">
        <w:rPr>
          <w:sz w:val="28"/>
          <w:szCs w:val="28"/>
        </w:rPr>
        <w:t xml:space="preserve">Балтийский </w:t>
      </w:r>
      <w:r>
        <w:rPr>
          <w:sz w:val="28"/>
          <w:szCs w:val="28"/>
        </w:rPr>
        <w:t>сельсовет</w:t>
      </w:r>
      <w:r w:rsidRPr="00CD15D9">
        <w:rPr>
          <w:sz w:val="28"/>
          <w:szCs w:val="28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 w:rsidRPr="002131E2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</w:t>
      </w:r>
      <w:r w:rsidRPr="00CD15D9">
        <w:rPr>
          <w:sz w:val="28"/>
          <w:szCs w:val="28"/>
        </w:rPr>
        <w:t xml:space="preserve"> муниципального района  Иглинский район  Республики Башкортостан, на сумму указанных поступлений </w:t>
      </w:r>
      <w:r w:rsidRPr="00CD15D9">
        <w:rPr>
          <w:sz w:val="28"/>
          <w:szCs w:val="28"/>
        </w:rPr>
        <w:lastRenderedPageBreak/>
        <w:t>увеличиваются бюджетные ассигнования соответствующему главному распорядителю средств бюджета</w:t>
      </w:r>
      <w:proofErr w:type="gramEnd"/>
      <w:r w:rsidRPr="00CD15D9">
        <w:rPr>
          <w:sz w:val="28"/>
          <w:szCs w:val="28"/>
        </w:rPr>
        <w:t xml:space="preserve">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Pr="00CD15D9">
        <w:rPr>
          <w:sz w:val="28"/>
          <w:szCs w:val="28"/>
        </w:rPr>
        <w:t>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CD15D9">
        <w:rPr>
          <w:sz w:val="28"/>
          <w:szCs w:val="28"/>
        </w:rPr>
        <w:t>ств дл</w:t>
      </w:r>
      <w:proofErr w:type="gramEnd"/>
      <w:r w:rsidRPr="00CD15D9">
        <w:rPr>
          <w:sz w:val="28"/>
          <w:szCs w:val="28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64107A">
        <w:rPr>
          <w:b/>
          <w:sz w:val="28"/>
          <w:szCs w:val="28"/>
        </w:rPr>
        <w:t>4.</w:t>
      </w:r>
      <w:r w:rsidRPr="00CD15D9">
        <w:rPr>
          <w:sz w:val="28"/>
          <w:szCs w:val="28"/>
        </w:rPr>
        <w:t xml:space="preserve"> Установить поступления доходов в бюджет </w:t>
      </w:r>
      <w:r w:rsidRPr="00CD15D9">
        <w:rPr>
          <w:color w:val="000000"/>
          <w:sz w:val="28"/>
          <w:szCs w:val="28"/>
        </w:rPr>
        <w:t xml:space="preserve">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color w:val="000000"/>
          <w:sz w:val="28"/>
          <w:szCs w:val="28"/>
        </w:rPr>
        <w:t xml:space="preserve"> </w:t>
      </w:r>
      <w:r w:rsidRPr="00CD15D9">
        <w:rPr>
          <w:sz w:val="28"/>
          <w:szCs w:val="28"/>
        </w:rPr>
        <w:t>сельсовет</w:t>
      </w:r>
      <w:r w:rsidRPr="00CD15D9">
        <w:rPr>
          <w:color w:val="000000"/>
          <w:sz w:val="28"/>
          <w:szCs w:val="28"/>
        </w:rPr>
        <w:t xml:space="preserve"> муниципальног</w:t>
      </w:r>
      <w:r w:rsidRPr="00CD15D9">
        <w:rPr>
          <w:sz w:val="28"/>
          <w:szCs w:val="28"/>
        </w:rPr>
        <w:t xml:space="preserve">о района  Иглинский район Республики Башкортостан: </w:t>
      </w:r>
    </w:p>
    <w:p w:rsidR="00377577" w:rsidRPr="00CD15D9" w:rsidRDefault="00377577" w:rsidP="00377577">
      <w:pPr>
        <w:spacing w:line="288" w:lineRule="auto"/>
        <w:jc w:val="both"/>
        <w:rPr>
          <w:sz w:val="28"/>
          <w:szCs w:val="28"/>
        </w:rPr>
      </w:pPr>
      <w:r w:rsidRPr="00CD15D9">
        <w:rPr>
          <w:sz w:val="28"/>
          <w:szCs w:val="28"/>
        </w:rPr>
        <w:t>1) на 20</w:t>
      </w:r>
      <w:r>
        <w:rPr>
          <w:sz w:val="28"/>
          <w:szCs w:val="28"/>
        </w:rPr>
        <w:t xml:space="preserve">23 </w:t>
      </w:r>
      <w:r w:rsidRPr="00CD15D9">
        <w:rPr>
          <w:sz w:val="28"/>
          <w:szCs w:val="28"/>
        </w:rPr>
        <w:t xml:space="preserve">год согласно приложению </w:t>
      </w:r>
      <w:r w:rsidRPr="0061105A">
        <w:rPr>
          <w:b/>
          <w:sz w:val="28"/>
          <w:szCs w:val="28"/>
        </w:rPr>
        <w:t>1</w:t>
      </w:r>
      <w:r w:rsidRPr="00CD15D9">
        <w:rPr>
          <w:sz w:val="28"/>
          <w:szCs w:val="28"/>
        </w:rPr>
        <w:t xml:space="preserve"> к настоящему  Решению; </w:t>
      </w:r>
    </w:p>
    <w:p w:rsidR="00377577" w:rsidRPr="00CD15D9" w:rsidRDefault="00377577" w:rsidP="00377577">
      <w:pPr>
        <w:spacing w:line="288" w:lineRule="auto"/>
        <w:jc w:val="both"/>
        <w:rPr>
          <w:sz w:val="28"/>
          <w:szCs w:val="28"/>
        </w:rPr>
      </w:pPr>
      <w:r w:rsidRPr="00CD15D9">
        <w:rPr>
          <w:sz w:val="28"/>
          <w:szCs w:val="28"/>
        </w:rPr>
        <w:t>2) на плановый период 20</w:t>
      </w:r>
      <w:r>
        <w:rPr>
          <w:sz w:val="28"/>
          <w:szCs w:val="28"/>
        </w:rPr>
        <w:t>24 и 2025</w:t>
      </w:r>
      <w:r w:rsidRPr="00CD15D9">
        <w:rPr>
          <w:sz w:val="28"/>
          <w:szCs w:val="28"/>
        </w:rPr>
        <w:t xml:space="preserve"> годов согласно приложению </w:t>
      </w:r>
      <w:r w:rsidRPr="0061105A">
        <w:rPr>
          <w:b/>
          <w:sz w:val="28"/>
          <w:szCs w:val="28"/>
        </w:rPr>
        <w:t>2</w:t>
      </w:r>
      <w:r w:rsidRPr="00CD15D9">
        <w:rPr>
          <w:sz w:val="28"/>
          <w:szCs w:val="28"/>
        </w:rPr>
        <w:t xml:space="preserve"> к настоящему Решению.</w:t>
      </w:r>
    </w:p>
    <w:p w:rsidR="00377577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Казначейское обслуживание казначейских счетов, открытых администрации  сельского поселения </w:t>
      </w:r>
      <w:r w:rsidRPr="002131E2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 муниципального района 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377577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Средства, поступающие во временное распоряжение бюджета  сельского поселения </w:t>
      </w:r>
      <w:r w:rsidRPr="002131E2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 муниципального района Иглинский район Республики Башкортостан,  учитываются на казначейском счете, открытом  администрации  сельского поселения </w:t>
      </w:r>
      <w:r w:rsidRPr="002131E2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 муниципального района  Иглинский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Федерации.</w:t>
      </w:r>
    </w:p>
    <w:p w:rsidR="00377577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Pr="00470AB7">
        <w:rPr>
          <w:b/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1. Утвердить в пределах общего объема расходов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</w:t>
      </w:r>
      <w:r>
        <w:rPr>
          <w:sz w:val="28"/>
          <w:szCs w:val="28"/>
        </w:rPr>
        <w:t>айон  Республики Башкортостан: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sz w:val="28"/>
          <w:szCs w:val="28"/>
        </w:rPr>
        <w:t>1)  по разделам и подразделам, целевым статьям  (муниципальным программным направлениям деятельности),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группам </w:t>
      </w:r>
      <w:proofErr w:type="gramStart"/>
      <w:r w:rsidRPr="00CD15D9">
        <w:rPr>
          <w:sz w:val="28"/>
          <w:szCs w:val="28"/>
        </w:rPr>
        <w:t>видов расходов классификации расходов бюджетов</w:t>
      </w:r>
      <w:proofErr w:type="gramEnd"/>
      <w:r w:rsidRPr="00CD15D9">
        <w:rPr>
          <w:sz w:val="28"/>
          <w:szCs w:val="28"/>
        </w:rPr>
        <w:t>:</w:t>
      </w:r>
    </w:p>
    <w:p w:rsidR="00377577" w:rsidRPr="00CD15D9" w:rsidRDefault="00377577" w:rsidP="00377577">
      <w:pPr>
        <w:spacing w:line="288" w:lineRule="auto"/>
        <w:jc w:val="both"/>
        <w:rPr>
          <w:sz w:val="28"/>
          <w:szCs w:val="28"/>
        </w:rPr>
      </w:pPr>
      <w:r w:rsidRPr="00CD15D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CD15D9">
        <w:rPr>
          <w:sz w:val="28"/>
          <w:szCs w:val="28"/>
        </w:rPr>
        <w:t xml:space="preserve"> год согласно приложению </w:t>
      </w:r>
      <w:r>
        <w:rPr>
          <w:b/>
          <w:sz w:val="28"/>
          <w:szCs w:val="28"/>
        </w:rPr>
        <w:t>3</w:t>
      </w:r>
      <w:r w:rsidRPr="00CD15D9">
        <w:rPr>
          <w:sz w:val="28"/>
          <w:szCs w:val="28"/>
        </w:rPr>
        <w:t xml:space="preserve"> к настоящему Решению;</w:t>
      </w:r>
    </w:p>
    <w:p w:rsidR="00377577" w:rsidRDefault="00377577" w:rsidP="00377577">
      <w:pPr>
        <w:spacing w:line="288" w:lineRule="auto"/>
        <w:jc w:val="both"/>
        <w:rPr>
          <w:sz w:val="28"/>
          <w:szCs w:val="28"/>
        </w:rPr>
      </w:pPr>
      <w:r w:rsidRPr="00CD15D9">
        <w:rPr>
          <w:sz w:val="28"/>
          <w:szCs w:val="28"/>
        </w:rPr>
        <w:t>б) на плановый период 20</w:t>
      </w:r>
      <w:r>
        <w:rPr>
          <w:sz w:val="28"/>
          <w:szCs w:val="28"/>
        </w:rPr>
        <w:t>24 и 2025</w:t>
      </w:r>
      <w:r w:rsidRPr="00CD15D9">
        <w:rPr>
          <w:sz w:val="28"/>
          <w:szCs w:val="28"/>
        </w:rPr>
        <w:t xml:space="preserve"> годов согласно приложению </w:t>
      </w:r>
      <w:r>
        <w:rPr>
          <w:b/>
          <w:sz w:val="28"/>
          <w:szCs w:val="28"/>
        </w:rPr>
        <w:t>4</w:t>
      </w:r>
      <w:r w:rsidRPr="00CD15D9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Решению;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CD15D9">
        <w:rPr>
          <w:sz w:val="28"/>
          <w:szCs w:val="28"/>
        </w:rPr>
        <w:t xml:space="preserve"> по целевым статьям  (муниципальным программным направлениям деятельности),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группам </w:t>
      </w:r>
      <w:proofErr w:type="gramStart"/>
      <w:r w:rsidRPr="00CD15D9">
        <w:rPr>
          <w:sz w:val="28"/>
          <w:szCs w:val="28"/>
        </w:rPr>
        <w:t>видов расходов классификации расходов бюджетов</w:t>
      </w:r>
      <w:proofErr w:type="gramEnd"/>
      <w:r w:rsidRPr="00CD15D9">
        <w:rPr>
          <w:sz w:val="28"/>
          <w:szCs w:val="28"/>
        </w:rPr>
        <w:t>:</w:t>
      </w:r>
    </w:p>
    <w:p w:rsidR="00377577" w:rsidRPr="00CD15D9" w:rsidRDefault="00377577" w:rsidP="00377577">
      <w:pPr>
        <w:spacing w:line="288" w:lineRule="auto"/>
        <w:jc w:val="both"/>
        <w:rPr>
          <w:sz w:val="28"/>
          <w:szCs w:val="28"/>
        </w:rPr>
      </w:pPr>
      <w:r w:rsidRPr="00CD15D9">
        <w:rPr>
          <w:sz w:val="28"/>
          <w:szCs w:val="28"/>
        </w:rPr>
        <w:t>а) на 20</w:t>
      </w:r>
      <w:r>
        <w:rPr>
          <w:sz w:val="28"/>
          <w:szCs w:val="28"/>
        </w:rPr>
        <w:t>23</w:t>
      </w:r>
      <w:r w:rsidRPr="00CD15D9">
        <w:rPr>
          <w:sz w:val="28"/>
          <w:szCs w:val="28"/>
        </w:rPr>
        <w:t xml:space="preserve"> год согласно приложению  </w:t>
      </w:r>
      <w:r>
        <w:rPr>
          <w:b/>
          <w:sz w:val="28"/>
          <w:szCs w:val="28"/>
        </w:rPr>
        <w:t>5</w:t>
      </w:r>
      <w:r w:rsidRPr="00CD15D9">
        <w:rPr>
          <w:b/>
          <w:sz w:val="28"/>
          <w:szCs w:val="28"/>
        </w:rPr>
        <w:t xml:space="preserve"> </w:t>
      </w:r>
      <w:r w:rsidRPr="00CD15D9">
        <w:rPr>
          <w:sz w:val="28"/>
          <w:szCs w:val="28"/>
        </w:rPr>
        <w:t>к настоящему Решению</w:t>
      </w:r>
    </w:p>
    <w:p w:rsidR="00377577" w:rsidRPr="00CD15D9" w:rsidRDefault="00377577" w:rsidP="00377577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на плановый период 2024 и 2025</w:t>
      </w:r>
      <w:r w:rsidRPr="00CD15D9">
        <w:rPr>
          <w:sz w:val="28"/>
          <w:szCs w:val="28"/>
        </w:rPr>
        <w:t xml:space="preserve"> годов согласно приложению </w:t>
      </w:r>
      <w:r>
        <w:rPr>
          <w:b/>
          <w:sz w:val="28"/>
          <w:szCs w:val="28"/>
        </w:rPr>
        <w:t>6</w:t>
      </w:r>
      <w:r w:rsidRPr="00CD15D9">
        <w:rPr>
          <w:b/>
          <w:sz w:val="28"/>
          <w:szCs w:val="28"/>
        </w:rPr>
        <w:t xml:space="preserve"> </w:t>
      </w:r>
      <w:r w:rsidRPr="00CD15D9">
        <w:rPr>
          <w:sz w:val="28"/>
          <w:szCs w:val="28"/>
        </w:rPr>
        <w:t>к настоящему Решению.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15D9">
        <w:rPr>
          <w:sz w:val="28"/>
          <w:szCs w:val="28"/>
        </w:rPr>
        <w:t xml:space="preserve">. Утвердить ведомственную структуру расходов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 Иглинский район  Республики Башкортостан: </w:t>
      </w:r>
    </w:p>
    <w:p w:rsidR="00377577" w:rsidRPr="00CD15D9" w:rsidRDefault="00377577" w:rsidP="00377577">
      <w:pPr>
        <w:spacing w:line="288" w:lineRule="auto"/>
        <w:jc w:val="both"/>
        <w:rPr>
          <w:sz w:val="28"/>
          <w:szCs w:val="28"/>
        </w:rPr>
      </w:pPr>
      <w:r w:rsidRPr="00CD15D9">
        <w:rPr>
          <w:sz w:val="28"/>
          <w:szCs w:val="28"/>
        </w:rPr>
        <w:t>1) на 20</w:t>
      </w:r>
      <w:r>
        <w:rPr>
          <w:sz w:val="28"/>
          <w:szCs w:val="28"/>
        </w:rPr>
        <w:t xml:space="preserve">23 год согласно приложению </w:t>
      </w:r>
      <w:r w:rsidRPr="00263181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 xml:space="preserve">к настоящему Решению; </w:t>
      </w:r>
    </w:p>
    <w:p w:rsidR="00377577" w:rsidRPr="00CD15D9" w:rsidRDefault="00377577" w:rsidP="00377577">
      <w:pPr>
        <w:spacing w:line="288" w:lineRule="auto"/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на плановый период 2024 и 2025 </w:t>
      </w:r>
      <w:r w:rsidRPr="00CD15D9">
        <w:rPr>
          <w:sz w:val="28"/>
          <w:szCs w:val="28"/>
        </w:rPr>
        <w:t xml:space="preserve">годов согласно приложению </w:t>
      </w:r>
      <w:r w:rsidRPr="00263181">
        <w:rPr>
          <w:b/>
          <w:sz w:val="28"/>
          <w:szCs w:val="28"/>
        </w:rPr>
        <w:t>8</w:t>
      </w:r>
      <w:r w:rsidRPr="00CD15D9">
        <w:rPr>
          <w:sz w:val="28"/>
          <w:szCs w:val="28"/>
        </w:rPr>
        <w:t xml:space="preserve"> к настоящему Решению.</w:t>
      </w:r>
    </w:p>
    <w:p w:rsidR="00377577" w:rsidRPr="00C62C08" w:rsidRDefault="00377577" w:rsidP="0037757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CD15D9">
        <w:rPr>
          <w:sz w:val="28"/>
          <w:szCs w:val="28"/>
        </w:rPr>
        <w:t>.</w:t>
      </w:r>
      <w:r w:rsidRPr="00C62C08">
        <w:rPr>
          <w:sz w:val="28"/>
          <w:szCs w:val="28"/>
        </w:rPr>
        <w:t xml:space="preserve"> </w:t>
      </w:r>
      <w:proofErr w:type="gramStart"/>
      <w:r w:rsidRPr="00C62C08">
        <w:rPr>
          <w:sz w:val="28"/>
          <w:szCs w:val="28"/>
        </w:rPr>
        <w:t>Установить, что в 202</w:t>
      </w:r>
      <w:r>
        <w:rPr>
          <w:sz w:val="28"/>
          <w:szCs w:val="28"/>
        </w:rPr>
        <w:t>3</w:t>
      </w:r>
      <w:r w:rsidRPr="00C62C08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C62C08">
        <w:rPr>
          <w:sz w:val="28"/>
          <w:szCs w:val="28"/>
        </w:rPr>
        <w:t xml:space="preserve"> годах из бюджета </w:t>
      </w:r>
      <w:r>
        <w:rPr>
          <w:sz w:val="28"/>
          <w:szCs w:val="28"/>
        </w:rPr>
        <w:t>сельского поселения</w:t>
      </w:r>
      <w:r w:rsidRPr="00C62C08">
        <w:rPr>
          <w:sz w:val="28"/>
          <w:szCs w:val="28"/>
        </w:rPr>
        <w:t xml:space="preserve"> </w:t>
      </w:r>
      <w:r w:rsidRPr="002131E2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 муниципального района </w:t>
      </w:r>
      <w:r w:rsidRPr="00C62C08">
        <w:rPr>
          <w:sz w:val="28"/>
          <w:szCs w:val="28"/>
        </w:rPr>
        <w:t>Иглинский район Республики Башкортостан в соответствии со статьей 78 Бюджетного кодекса Российской Федерации и в порядке, установленном Администрацией муниципального района Иглинский район, предоставляются субсидии 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муниципального района, в том</w:t>
      </w:r>
      <w:proofErr w:type="gramEnd"/>
      <w:r w:rsidRPr="00C62C08">
        <w:rPr>
          <w:sz w:val="28"/>
          <w:szCs w:val="28"/>
        </w:rPr>
        <w:t xml:space="preserve"> </w:t>
      </w:r>
      <w:proofErr w:type="gramStart"/>
      <w:r w:rsidRPr="00C62C08">
        <w:rPr>
          <w:sz w:val="28"/>
          <w:szCs w:val="28"/>
        </w:rPr>
        <w:t>числе</w:t>
      </w:r>
      <w:proofErr w:type="gramEnd"/>
      <w:r w:rsidRPr="00C62C08">
        <w:rPr>
          <w:sz w:val="28"/>
          <w:szCs w:val="28"/>
        </w:rPr>
        <w:t xml:space="preserve"> сельскохозяйственным товаропроизводителям. 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9</w:t>
      </w:r>
      <w:r w:rsidRPr="00CD15D9">
        <w:rPr>
          <w:sz w:val="28"/>
          <w:szCs w:val="28"/>
        </w:rPr>
        <w:t xml:space="preserve">. 1) Установить, что  решения и иные нормативные правовые акты администрации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</w:t>
      </w:r>
      <w:r>
        <w:rPr>
          <w:sz w:val="28"/>
          <w:szCs w:val="28"/>
        </w:rPr>
        <w:t xml:space="preserve">23 </w:t>
      </w:r>
      <w:r w:rsidRPr="00CD15D9">
        <w:rPr>
          <w:sz w:val="28"/>
          <w:szCs w:val="28"/>
        </w:rPr>
        <w:t>год, и плановый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период 20</w:t>
      </w:r>
      <w:r>
        <w:rPr>
          <w:sz w:val="28"/>
          <w:szCs w:val="28"/>
        </w:rPr>
        <w:t>24 – 2025</w:t>
      </w:r>
      <w:r w:rsidRPr="00CD15D9">
        <w:rPr>
          <w:sz w:val="28"/>
          <w:szCs w:val="28"/>
        </w:rPr>
        <w:t xml:space="preserve"> годов,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а также сокращающие его</w:t>
      </w:r>
      <w:proofErr w:type="gramEnd"/>
      <w:r w:rsidRPr="00CD15D9">
        <w:rPr>
          <w:sz w:val="28"/>
          <w:szCs w:val="28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CD15D9">
        <w:rPr>
          <w:sz w:val="28"/>
          <w:szCs w:val="28"/>
        </w:rPr>
        <w:t xml:space="preserve">2) Проекты решений и иных нормативных правовых актов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на 20</w:t>
      </w:r>
      <w:r>
        <w:rPr>
          <w:sz w:val="28"/>
          <w:szCs w:val="28"/>
        </w:rPr>
        <w:t>23</w:t>
      </w:r>
      <w:r w:rsidRPr="00CD15D9">
        <w:rPr>
          <w:sz w:val="28"/>
          <w:szCs w:val="28"/>
        </w:rPr>
        <w:t xml:space="preserve">  год и плановый период 20</w:t>
      </w:r>
      <w:r>
        <w:rPr>
          <w:sz w:val="28"/>
          <w:szCs w:val="28"/>
        </w:rPr>
        <w:t xml:space="preserve">24 и 2025 </w:t>
      </w:r>
      <w:r w:rsidRPr="00CD15D9">
        <w:rPr>
          <w:sz w:val="28"/>
          <w:szCs w:val="28"/>
        </w:rPr>
        <w:t>года либо сокращающие его</w:t>
      </w:r>
      <w:proofErr w:type="gramEnd"/>
      <w:r w:rsidRPr="00CD15D9">
        <w:rPr>
          <w:sz w:val="28"/>
          <w:szCs w:val="28"/>
        </w:rPr>
        <w:t xml:space="preserve"> доходную базу, вносятся только при одновременном внесении предложений о дополнительных источниках доходов бюджета </w:t>
      </w:r>
      <w:r w:rsidRPr="00CD15D9">
        <w:rPr>
          <w:sz w:val="28"/>
          <w:szCs w:val="28"/>
        </w:rPr>
        <w:lastRenderedPageBreak/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377577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sz w:val="28"/>
          <w:szCs w:val="28"/>
        </w:rPr>
        <w:t xml:space="preserve">3) Администрация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не вправе принимать решения, приводящие к увеличению в 20</w:t>
      </w:r>
      <w:r>
        <w:rPr>
          <w:sz w:val="28"/>
          <w:szCs w:val="28"/>
        </w:rPr>
        <w:t>23-2025</w:t>
      </w:r>
      <w:r w:rsidRPr="00CD15D9">
        <w:rPr>
          <w:sz w:val="28"/>
          <w:szCs w:val="28"/>
        </w:rPr>
        <w:t xml:space="preserve"> годах численности муниципальных служащих</w:t>
      </w:r>
      <w:r>
        <w:rPr>
          <w:sz w:val="28"/>
          <w:szCs w:val="28"/>
        </w:rPr>
        <w:t xml:space="preserve"> СП</w:t>
      </w:r>
      <w:r w:rsidRPr="00CD15D9">
        <w:rPr>
          <w:sz w:val="28"/>
          <w:szCs w:val="28"/>
        </w:rPr>
        <w:t xml:space="preserve"> муниципального района Иглинский район и работников организаций бюджетной сферы.</w:t>
      </w:r>
    </w:p>
    <w:p w:rsidR="00377577" w:rsidRPr="00735367" w:rsidRDefault="00377577" w:rsidP="0037757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73536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735367">
        <w:rPr>
          <w:sz w:val="28"/>
          <w:szCs w:val="28"/>
        </w:rPr>
        <w:t>Утвердить объемы иных межбюджетных трансфертов, передаваемых в бюджет муниципального района Иглинский район из бюджетов сельских поселений в виде отрицательных трансфертов:</w:t>
      </w:r>
    </w:p>
    <w:p w:rsidR="00377577" w:rsidRPr="00735367" w:rsidRDefault="00377577" w:rsidP="0037757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735367">
        <w:rPr>
          <w:sz w:val="28"/>
          <w:szCs w:val="28"/>
        </w:rPr>
        <w:t>а) на 202</w:t>
      </w:r>
      <w:r>
        <w:rPr>
          <w:sz w:val="28"/>
          <w:szCs w:val="28"/>
        </w:rPr>
        <w:t>3</w:t>
      </w:r>
      <w:r w:rsidRPr="00735367">
        <w:rPr>
          <w:sz w:val="28"/>
          <w:szCs w:val="28"/>
        </w:rPr>
        <w:t xml:space="preserve"> год согласно приложению </w:t>
      </w:r>
      <w:r w:rsidRPr="007B2887">
        <w:rPr>
          <w:b/>
          <w:sz w:val="28"/>
          <w:szCs w:val="28"/>
        </w:rPr>
        <w:t>9</w:t>
      </w:r>
      <w:r w:rsidRPr="00735367">
        <w:rPr>
          <w:sz w:val="28"/>
          <w:szCs w:val="28"/>
        </w:rPr>
        <w:t xml:space="preserve"> к настоящему Решению;</w:t>
      </w:r>
    </w:p>
    <w:p w:rsidR="00377577" w:rsidRPr="00735367" w:rsidRDefault="00377577" w:rsidP="0037757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735367">
        <w:rPr>
          <w:sz w:val="28"/>
          <w:szCs w:val="28"/>
        </w:rPr>
        <w:t>б) на плановый период 202</w:t>
      </w:r>
      <w:r>
        <w:rPr>
          <w:sz w:val="28"/>
          <w:szCs w:val="28"/>
        </w:rPr>
        <w:t>4</w:t>
      </w:r>
      <w:r w:rsidRPr="00735367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735367">
        <w:rPr>
          <w:sz w:val="28"/>
          <w:szCs w:val="28"/>
        </w:rPr>
        <w:t xml:space="preserve"> годов согласно приложению </w:t>
      </w:r>
      <w:r w:rsidRPr="007B2887">
        <w:rPr>
          <w:b/>
          <w:sz w:val="28"/>
          <w:szCs w:val="28"/>
        </w:rPr>
        <w:t>10</w:t>
      </w:r>
      <w:r w:rsidRPr="00735367">
        <w:rPr>
          <w:sz w:val="28"/>
          <w:szCs w:val="28"/>
        </w:rPr>
        <w:t xml:space="preserve"> к настоящему Решению.</w:t>
      </w:r>
    </w:p>
    <w:p w:rsidR="00377577" w:rsidRPr="008867B7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CD15D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867B7">
        <w:rPr>
          <w:sz w:val="28"/>
          <w:szCs w:val="28"/>
        </w:rPr>
        <w:t xml:space="preserve">Установить, что остатки средств бюджета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</w:t>
      </w:r>
      <w:r>
        <w:rPr>
          <w:sz w:val="28"/>
          <w:szCs w:val="28"/>
        </w:rPr>
        <w:t xml:space="preserve">пального района Иглинский район </w:t>
      </w:r>
      <w:r w:rsidRPr="008867B7">
        <w:rPr>
          <w:sz w:val="28"/>
          <w:szCs w:val="28"/>
        </w:rPr>
        <w:t>по состоянию на 1 января 202</w:t>
      </w:r>
      <w:r>
        <w:rPr>
          <w:sz w:val="28"/>
          <w:szCs w:val="28"/>
        </w:rPr>
        <w:t>3</w:t>
      </w:r>
      <w:r w:rsidRPr="008867B7">
        <w:rPr>
          <w:sz w:val="28"/>
          <w:szCs w:val="28"/>
        </w:rPr>
        <w:t xml:space="preserve"> года в объеме:</w:t>
      </w:r>
    </w:p>
    <w:p w:rsidR="00377577" w:rsidRPr="008867B7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8867B7">
        <w:rPr>
          <w:sz w:val="28"/>
          <w:szCs w:val="28"/>
        </w:rPr>
        <w:t xml:space="preserve">1) не более одной двенадцатой общего объема расходов бюджета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</w:t>
      </w:r>
      <w:r>
        <w:rPr>
          <w:sz w:val="28"/>
          <w:szCs w:val="28"/>
        </w:rPr>
        <w:t xml:space="preserve">пального района Иглинский район </w:t>
      </w:r>
      <w:r w:rsidRPr="008867B7">
        <w:rPr>
          <w:sz w:val="28"/>
          <w:szCs w:val="28"/>
        </w:rPr>
        <w:t xml:space="preserve">текущего финансового года направляются </w:t>
      </w:r>
      <w:r>
        <w:rPr>
          <w:sz w:val="28"/>
          <w:szCs w:val="28"/>
        </w:rPr>
        <w:t xml:space="preserve">Администрацией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</w:t>
      </w:r>
      <w:r w:rsidRPr="008867B7">
        <w:rPr>
          <w:sz w:val="28"/>
          <w:szCs w:val="28"/>
        </w:rPr>
        <w:t xml:space="preserve">Республики Башкортостан на покрытие временных кассовых разрывов, возникающих в ходе исполнения бюджета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</w:t>
      </w:r>
      <w:r w:rsidRPr="008867B7">
        <w:rPr>
          <w:sz w:val="28"/>
          <w:szCs w:val="28"/>
        </w:rPr>
        <w:t>Республики Башкортостан;</w:t>
      </w:r>
      <w:proofErr w:type="gramEnd"/>
    </w:p>
    <w:p w:rsidR="00377577" w:rsidRPr="008867B7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8867B7">
        <w:rPr>
          <w:sz w:val="28"/>
          <w:szCs w:val="28"/>
        </w:rPr>
        <w:t>2) не превышающем сумму остатка неиспользованных бюджетных ассигнований направляются в 202</w:t>
      </w:r>
      <w:r>
        <w:rPr>
          <w:sz w:val="28"/>
          <w:szCs w:val="28"/>
        </w:rPr>
        <w:t>3</w:t>
      </w:r>
      <w:r w:rsidRPr="008867B7">
        <w:rPr>
          <w:sz w:val="28"/>
          <w:szCs w:val="28"/>
        </w:rPr>
        <w:t xml:space="preserve"> году на увеличение бюджетных ассигнований:</w:t>
      </w:r>
    </w:p>
    <w:p w:rsidR="00377577" w:rsidRPr="008867B7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8867B7">
        <w:rPr>
          <w:sz w:val="28"/>
          <w:szCs w:val="28"/>
        </w:rPr>
        <w:t xml:space="preserve">а) на оплату заключенных от имени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</w:t>
      </w:r>
      <w:r>
        <w:rPr>
          <w:sz w:val="28"/>
          <w:szCs w:val="28"/>
        </w:rPr>
        <w:t xml:space="preserve"> </w:t>
      </w:r>
      <w:r w:rsidRPr="008867B7">
        <w:rPr>
          <w:sz w:val="28"/>
          <w:szCs w:val="28"/>
        </w:rPr>
        <w:t>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</w:t>
      </w:r>
      <w:r>
        <w:rPr>
          <w:sz w:val="28"/>
          <w:szCs w:val="28"/>
        </w:rPr>
        <w:t>2</w:t>
      </w:r>
      <w:r w:rsidRPr="008867B7">
        <w:rPr>
          <w:sz w:val="28"/>
          <w:szCs w:val="28"/>
        </w:rPr>
        <w:t xml:space="preserve"> году;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CD15D9">
        <w:rPr>
          <w:sz w:val="28"/>
          <w:szCs w:val="28"/>
        </w:rPr>
        <w:t xml:space="preserve">.  Установить в соответствии с пунктом 3 статьи 217 </w:t>
      </w:r>
      <w:r w:rsidRPr="00CD15D9">
        <w:rPr>
          <w:sz w:val="28"/>
          <w:szCs w:val="28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Башкортостан: </w:t>
      </w:r>
    </w:p>
    <w:p w:rsidR="00377577" w:rsidRPr="00E57B5D" w:rsidRDefault="00377577" w:rsidP="00377577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E57B5D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E57B5D">
        <w:rPr>
          <w:sz w:val="28"/>
          <w:szCs w:val="28"/>
        </w:rPr>
        <w:t xml:space="preserve">, в соответствии с решениями Администрации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E57B5D">
        <w:rPr>
          <w:sz w:val="28"/>
          <w:szCs w:val="28"/>
        </w:rPr>
        <w:t>;</w:t>
      </w:r>
    </w:p>
    <w:p w:rsidR="00377577" w:rsidRPr="00E57B5D" w:rsidRDefault="00377577" w:rsidP="00377577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E57B5D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E57B5D">
        <w:rPr>
          <w:sz w:val="28"/>
          <w:szCs w:val="28"/>
        </w:rPr>
        <w:t xml:space="preserve">, в размере экономии, возникшей в ходе исполнения бюджета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E57B5D">
        <w:rPr>
          <w:sz w:val="28"/>
          <w:szCs w:val="28"/>
        </w:rPr>
        <w:t>, по результатам закупок товаров, работ, услуг путем проведения конкурентных способов</w:t>
      </w:r>
      <w:proofErr w:type="gramEnd"/>
      <w:r w:rsidRPr="00E57B5D">
        <w:rPr>
          <w:sz w:val="28"/>
          <w:szCs w:val="28"/>
        </w:rPr>
        <w:t xml:space="preserve"> определения поставщиков (подрядчиков, исполнителей);</w:t>
      </w:r>
    </w:p>
    <w:p w:rsidR="00377577" w:rsidRPr="00E57B5D" w:rsidRDefault="00377577" w:rsidP="00377577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E57B5D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E57B5D">
        <w:rPr>
          <w:sz w:val="28"/>
          <w:szCs w:val="28"/>
        </w:rPr>
        <w:t xml:space="preserve">, для </w:t>
      </w:r>
      <w:proofErr w:type="spellStart"/>
      <w:r w:rsidRPr="00E57B5D">
        <w:rPr>
          <w:sz w:val="28"/>
          <w:szCs w:val="28"/>
        </w:rPr>
        <w:t>софинансирования</w:t>
      </w:r>
      <w:proofErr w:type="spellEnd"/>
      <w:r w:rsidRPr="00E57B5D">
        <w:rPr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</w:t>
      </w:r>
      <w:r>
        <w:rPr>
          <w:sz w:val="28"/>
          <w:szCs w:val="28"/>
        </w:rPr>
        <w:t xml:space="preserve"> и муниципального района Иглинский район Республики Башкортостан</w:t>
      </w:r>
      <w:r w:rsidRPr="00E57B5D">
        <w:rPr>
          <w:sz w:val="28"/>
          <w:szCs w:val="28"/>
        </w:rPr>
        <w:t>;</w:t>
      </w:r>
      <w:proofErr w:type="gramEnd"/>
    </w:p>
    <w:p w:rsidR="00377577" w:rsidRPr="00E57B5D" w:rsidRDefault="00377577" w:rsidP="00377577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E57B5D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E57B5D">
        <w:rPr>
          <w:sz w:val="28"/>
          <w:szCs w:val="28"/>
        </w:rPr>
        <w:t>, при условии,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</w:t>
      </w:r>
      <w:proofErr w:type="gramEnd"/>
      <w:r w:rsidRPr="00E57B5D">
        <w:rPr>
          <w:sz w:val="28"/>
          <w:szCs w:val="28"/>
        </w:rPr>
        <w:t xml:space="preserve"> ассигнований главному распорядителю средств бюджета </w:t>
      </w:r>
      <w:r w:rsidRPr="00CD15D9">
        <w:rPr>
          <w:sz w:val="28"/>
          <w:szCs w:val="28"/>
        </w:rPr>
        <w:t xml:space="preserve">сельского поселения </w:t>
      </w:r>
      <w:r w:rsidRPr="002131E2">
        <w:rPr>
          <w:sz w:val="28"/>
          <w:szCs w:val="28"/>
        </w:rPr>
        <w:t>Балтийский</w:t>
      </w:r>
      <w:r w:rsidRPr="00CD15D9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E57B5D">
        <w:rPr>
          <w:sz w:val="28"/>
          <w:szCs w:val="28"/>
        </w:rPr>
        <w:t>;</w:t>
      </w:r>
    </w:p>
    <w:p w:rsidR="00377577" w:rsidRPr="00E57B5D" w:rsidRDefault="00377577" w:rsidP="00377577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Pr="00E57B5D">
        <w:rPr>
          <w:sz w:val="28"/>
          <w:szCs w:val="28"/>
        </w:rPr>
        <w:t xml:space="preserve">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Федерации. </w:t>
      </w:r>
    </w:p>
    <w:p w:rsidR="00377577" w:rsidRPr="00436C56" w:rsidRDefault="00377577" w:rsidP="0037757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436C56">
        <w:rPr>
          <w:sz w:val="28"/>
          <w:szCs w:val="28"/>
        </w:rPr>
        <w:t xml:space="preserve">Настоящее решение подлежит официальному </w:t>
      </w:r>
      <w:r>
        <w:rPr>
          <w:sz w:val="28"/>
          <w:szCs w:val="28"/>
        </w:rPr>
        <w:t>обнародованию</w:t>
      </w:r>
      <w:r w:rsidRPr="00436C56">
        <w:rPr>
          <w:sz w:val="28"/>
          <w:szCs w:val="28"/>
        </w:rPr>
        <w:t xml:space="preserve"> в установленном порядке.</w:t>
      </w:r>
    </w:p>
    <w:p w:rsidR="00377577" w:rsidRPr="00CD15D9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4</w:t>
      </w:r>
      <w:r w:rsidRPr="00CD15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D15D9">
        <w:rPr>
          <w:sz w:val="28"/>
          <w:szCs w:val="28"/>
        </w:rPr>
        <w:t>Настоящее  решение вступает в силу с 1 января 20</w:t>
      </w:r>
      <w:r>
        <w:rPr>
          <w:sz w:val="28"/>
          <w:szCs w:val="28"/>
        </w:rPr>
        <w:t>23</w:t>
      </w:r>
      <w:r w:rsidRPr="00CD15D9">
        <w:rPr>
          <w:sz w:val="28"/>
          <w:szCs w:val="28"/>
        </w:rPr>
        <w:t xml:space="preserve"> года.</w:t>
      </w:r>
    </w:p>
    <w:p w:rsidR="00377577" w:rsidRDefault="00377577" w:rsidP="00377577">
      <w:pPr>
        <w:spacing w:line="288" w:lineRule="auto"/>
        <w:ind w:firstLine="567"/>
        <w:jc w:val="both"/>
        <w:rPr>
          <w:sz w:val="28"/>
          <w:szCs w:val="28"/>
        </w:rPr>
      </w:pPr>
      <w:r w:rsidRPr="00CD15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CD15D9">
        <w:rPr>
          <w:sz w:val="28"/>
          <w:szCs w:val="28"/>
        </w:rPr>
        <w:t>Контроль за</w:t>
      </w:r>
      <w:proofErr w:type="gramEnd"/>
      <w:r w:rsidRPr="00CD15D9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r>
        <w:rPr>
          <w:sz w:val="28"/>
          <w:szCs w:val="28"/>
        </w:rPr>
        <w:t>ФИО</w:t>
      </w:r>
      <w:r w:rsidRPr="00CD15D9">
        <w:rPr>
          <w:sz w:val="28"/>
          <w:szCs w:val="28"/>
        </w:rPr>
        <w:t>.).</w:t>
      </w:r>
    </w:p>
    <w:p w:rsidR="00377577" w:rsidRPr="00CD15D9" w:rsidRDefault="00377577" w:rsidP="00377577">
      <w:pPr>
        <w:spacing w:line="288" w:lineRule="auto"/>
        <w:jc w:val="both"/>
        <w:rPr>
          <w:sz w:val="28"/>
          <w:szCs w:val="28"/>
        </w:rPr>
      </w:pPr>
    </w:p>
    <w:p w:rsidR="00377577" w:rsidRPr="00CD15D9" w:rsidRDefault="00377577" w:rsidP="00377577">
      <w:pPr>
        <w:keepNext/>
        <w:outlineLvl w:val="2"/>
        <w:rPr>
          <w:sz w:val="28"/>
          <w:szCs w:val="20"/>
        </w:rPr>
      </w:pPr>
      <w:r w:rsidRPr="00CD15D9">
        <w:rPr>
          <w:sz w:val="28"/>
          <w:szCs w:val="20"/>
        </w:rPr>
        <w:t xml:space="preserve">Глава сельского поселения </w:t>
      </w:r>
    </w:p>
    <w:p w:rsidR="00377577" w:rsidRPr="00CD15D9" w:rsidRDefault="00982FF9" w:rsidP="00377577">
      <w:pPr>
        <w:keepNext/>
        <w:outlineLvl w:val="2"/>
        <w:rPr>
          <w:color w:val="000000"/>
          <w:sz w:val="28"/>
          <w:szCs w:val="20"/>
        </w:rPr>
      </w:pPr>
      <w:r>
        <w:rPr>
          <w:sz w:val="28"/>
          <w:szCs w:val="28"/>
        </w:rPr>
        <w:t>Балтийский</w:t>
      </w:r>
      <w:bookmarkStart w:id="0" w:name="_GoBack"/>
      <w:bookmarkEnd w:id="0"/>
      <w:r w:rsidR="00377577" w:rsidRPr="00CD15D9">
        <w:rPr>
          <w:color w:val="000000"/>
          <w:sz w:val="28"/>
          <w:szCs w:val="20"/>
        </w:rPr>
        <w:t xml:space="preserve"> сельсовет</w:t>
      </w:r>
    </w:p>
    <w:p w:rsidR="00377577" w:rsidRPr="00CD15D9" w:rsidRDefault="00377577" w:rsidP="00377577">
      <w:pPr>
        <w:keepNext/>
        <w:outlineLvl w:val="2"/>
        <w:rPr>
          <w:sz w:val="28"/>
          <w:szCs w:val="20"/>
        </w:rPr>
      </w:pPr>
      <w:r w:rsidRPr="00CD15D9">
        <w:rPr>
          <w:sz w:val="28"/>
          <w:szCs w:val="20"/>
        </w:rPr>
        <w:t xml:space="preserve">муниципального района Иглинский район </w:t>
      </w:r>
    </w:p>
    <w:p w:rsidR="00377577" w:rsidRPr="00CD15D9" w:rsidRDefault="00377577" w:rsidP="00377577">
      <w:pPr>
        <w:keepNext/>
        <w:outlineLvl w:val="2"/>
        <w:rPr>
          <w:sz w:val="28"/>
          <w:szCs w:val="20"/>
        </w:rPr>
      </w:pPr>
      <w:r w:rsidRPr="00CD15D9">
        <w:rPr>
          <w:sz w:val="28"/>
          <w:szCs w:val="20"/>
        </w:rPr>
        <w:t>Республики Башкортостан</w:t>
      </w:r>
      <w:r w:rsidRPr="00CD15D9">
        <w:rPr>
          <w:sz w:val="28"/>
          <w:szCs w:val="20"/>
        </w:rPr>
        <w:tab/>
      </w:r>
      <w:r w:rsidRPr="00CD15D9">
        <w:rPr>
          <w:sz w:val="28"/>
          <w:szCs w:val="20"/>
        </w:rPr>
        <w:tab/>
      </w:r>
      <w:r w:rsidRPr="00CD15D9">
        <w:rPr>
          <w:sz w:val="28"/>
          <w:szCs w:val="20"/>
        </w:rPr>
        <w:tab/>
      </w:r>
      <w:r w:rsidRPr="00CD15D9">
        <w:rPr>
          <w:sz w:val="28"/>
          <w:szCs w:val="20"/>
        </w:rPr>
        <w:tab/>
      </w:r>
      <w:r w:rsidRPr="00CD15D9">
        <w:rPr>
          <w:sz w:val="28"/>
          <w:szCs w:val="20"/>
        </w:rPr>
        <w:tab/>
      </w:r>
      <w:r>
        <w:rPr>
          <w:sz w:val="28"/>
          <w:szCs w:val="28"/>
        </w:rPr>
        <w:t>____________</w:t>
      </w:r>
    </w:p>
    <w:p w:rsidR="00377577" w:rsidRPr="00CD15D9" w:rsidRDefault="00377577" w:rsidP="00377577">
      <w:pPr>
        <w:rPr>
          <w:sz w:val="28"/>
          <w:szCs w:val="28"/>
        </w:rPr>
      </w:pPr>
      <w:r>
        <w:rPr>
          <w:sz w:val="28"/>
          <w:szCs w:val="28"/>
        </w:rPr>
        <w:t xml:space="preserve">_________ 2022 </w:t>
      </w:r>
      <w:r w:rsidRPr="00CD15D9">
        <w:rPr>
          <w:sz w:val="28"/>
          <w:szCs w:val="28"/>
        </w:rPr>
        <w:t>г.</w:t>
      </w:r>
    </w:p>
    <w:p w:rsidR="00377577" w:rsidRPr="00CD15D9" w:rsidRDefault="00377577" w:rsidP="00377577">
      <w:r>
        <w:rPr>
          <w:sz w:val="28"/>
          <w:szCs w:val="28"/>
        </w:rPr>
        <w:t>№ ___</w:t>
      </w:r>
    </w:p>
    <w:p w:rsidR="0090333B" w:rsidRDefault="0090333B" w:rsidP="003D0292">
      <w:pPr>
        <w:jc w:val="right"/>
        <w:rPr>
          <w:sz w:val="28"/>
          <w:szCs w:val="28"/>
        </w:rPr>
      </w:pPr>
    </w:p>
    <w:sectPr w:rsidR="0090333B" w:rsidSect="001574A3">
      <w:pgSz w:w="11906" w:h="16838"/>
      <w:pgMar w:top="851" w:right="709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BE"/>
    <w:rsid w:val="001574A3"/>
    <w:rsid w:val="001F04BE"/>
    <w:rsid w:val="00334BD8"/>
    <w:rsid w:val="00377577"/>
    <w:rsid w:val="003D0292"/>
    <w:rsid w:val="005142EB"/>
    <w:rsid w:val="00544CE0"/>
    <w:rsid w:val="005660D0"/>
    <w:rsid w:val="006C500D"/>
    <w:rsid w:val="006D6303"/>
    <w:rsid w:val="008D299C"/>
    <w:rsid w:val="0090333B"/>
    <w:rsid w:val="009802EC"/>
    <w:rsid w:val="00982FF9"/>
    <w:rsid w:val="009D5F57"/>
    <w:rsid w:val="00A01626"/>
    <w:rsid w:val="00B86DD5"/>
    <w:rsid w:val="00C66D23"/>
    <w:rsid w:val="00C7433C"/>
    <w:rsid w:val="00CD3C9C"/>
    <w:rsid w:val="00EB24EF"/>
    <w:rsid w:val="00F154D5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299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154D5"/>
    <w:pPr>
      <w:keepNext/>
      <w:spacing w:before="240" w:after="60" w:line="276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29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9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C50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154D5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F154D5"/>
    <w:pPr>
      <w:spacing w:after="120" w:line="276" w:lineRule="auto"/>
    </w:pPr>
    <w:rPr>
      <w:rFonts w:eastAsia="Calibri"/>
    </w:rPr>
  </w:style>
  <w:style w:type="character" w:customStyle="1" w:styleId="a8">
    <w:name w:val="Основной текст Знак"/>
    <w:basedOn w:val="a0"/>
    <w:link w:val="a7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154D5"/>
    <w:pPr>
      <w:spacing w:after="120" w:line="276" w:lineRule="auto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154D5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54D5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54D5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b">
    <w:name w:val="FollowedHyperlink"/>
    <w:uiPriority w:val="99"/>
    <w:rsid w:val="00F154D5"/>
    <w:rPr>
      <w:rFonts w:cs="Times New Roman"/>
      <w:color w:val="800080"/>
      <w:u w:val="single"/>
    </w:rPr>
  </w:style>
  <w:style w:type="character" w:styleId="ac">
    <w:name w:val="Hyperlink"/>
    <w:uiPriority w:val="99"/>
    <w:rsid w:val="00F154D5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F1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F154D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F15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154D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F154D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154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299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154D5"/>
    <w:pPr>
      <w:keepNext/>
      <w:spacing w:before="240" w:after="60" w:line="276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29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9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C50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154D5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F154D5"/>
    <w:pPr>
      <w:spacing w:after="120" w:line="276" w:lineRule="auto"/>
    </w:pPr>
    <w:rPr>
      <w:rFonts w:eastAsia="Calibri"/>
    </w:rPr>
  </w:style>
  <w:style w:type="character" w:customStyle="1" w:styleId="a8">
    <w:name w:val="Основной текст Знак"/>
    <w:basedOn w:val="a0"/>
    <w:link w:val="a7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154D5"/>
    <w:pPr>
      <w:spacing w:after="120" w:line="276" w:lineRule="auto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154D5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154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54D5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54D5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b">
    <w:name w:val="FollowedHyperlink"/>
    <w:uiPriority w:val="99"/>
    <w:rsid w:val="00F154D5"/>
    <w:rPr>
      <w:rFonts w:cs="Times New Roman"/>
      <w:color w:val="800080"/>
      <w:u w:val="single"/>
    </w:rPr>
  </w:style>
  <w:style w:type="character" w:styleId="ac">
    <w:name w:val="Hyperlink"/>
    <w:uiPriority w:val="99"/>
    <w:rsid w:val="00F154D5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F1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F154D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F15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154D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F154D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154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7</cp:revision>
  <cp:lastPrinted>2022-11-21T06:23:00Z</cp:lastPrinted>
  <dcterms:created xsi:type="dcterms:W3CDTF">2021-11-26T04:13:00Z</dcterms:created>
  <dcterms:modified xsi:type="dcterms:W3CDTF">2022-11-22T04:39:00Z</dcterms:modified>
</cp:coreProperties>
</file>