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41E" w:rsidRDefault="000B1E2C" w:rsidP="00EE541E">
      <w:pPr>
        <w:jc w:val="center"/>
        <w:rPr>
          <w:b/>
          <w:szCs w:val="28"/>
        </w:rPr>
      </w:pPr>
      <w:r>
        <w:rPr>
          <w:noProof/>
          <w:szCs w:val="28"/>
        </w:rPr>
        <w:drawing>
          <wp:inline distT="0" distB="0" distL="0" distR="0" wp14:anchorId="661E6C56" wp14:editId="382F03CC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</w:t>
      </w:r>
      <w:r>
        <w:rPr>
          <w:b/>
          <w:szCs w:val="28"/>
        </w:rPr>
        <w:t xml:space="preserve">        </w:t>
      </w:r>
      <w:r w:rsidR="00EE541E">
        <w:rPr>
          <w:b/>
          <w:szCs w:val="28"/>
        </w:rPr>
        <w:t xml:space="preserve">                              </w:t>
      </w:r>
    </w:p>
    <w:p w:rsidR="000B1E2C" w:rsidRPr="00EE541E" w:rsidRDefault="00EE541E" w:rsidP="00EE541E">
      <w:pPr>
        <w:jc w:val="center"/>
        <w:rPr>
          <w:szCs w:val="28"/>
        </w:rPr>
      </w:pPr>
      <w:r>
        <w:rPr>
          <w:b/>
          <w:sz w:val="27"/>
          <w:szCs w:val="27"/>
        </w:rPr>
        <w:t xml:space="preserve">          </w:t>
      </w:r>
      <w:r w:rsidR="000B1E2C" w:rsidRPr="00DE40AF">
        <w:rPr>
          <w:b/>
          <w:sz w:val="27"/>
          <w:szCs w:val="27"/>
        </w:rPr>
        <w:t xml:space="preserve">КАРАР                             </w:t>
      </w:r>
      <w:r>
        <w:rPr>
          <w:b/>
          <w:sz w:val="27"/>
          <w:szCs w:val="27"/>
        </w:rPr>
        <w:t xml:space="preserve">                              </w:t>
      </w:r>
      <w:r w:rsidR="000B1E2C" w:rsidRPr="00DE40AF">
        <w:rPr>
          <w:b/>
          <w:sz w:val="27"/>
          <w:szCs w:val="27"/>
        </w:rPr>
        <w:t xml:space="preserve">   РЕШЕНИЕ</w:t>
      </w:r>
    </w:p>
    <w:p w:rsidR="000B1E2C" w:rsidRPr="00DE40AF" w:rsidRDefault="000B1E2C" w:rsidP="000B1E2C">
      <w:pPr>
        <w:pStyle w:val="1"/>
        <w:rPr>
          <w:b/>
          <w:sz w:val="27"/>
          <w:szCs w:val="27"/>
        </w:rPr>
      </w:pPr>
    </w:p>
    <w:p w:rsidR="00EE541E" w:rsidRDefault="00BE181C" w:rsidP="000B1E2C">
      <w:pPr>
        <w:pStyle w:val="1"/>
        <w:rPr>
          <w:b/>
          <w:szCs w:val="28"/>
        </w:rPr>
      </w:pPr>
      <w:r>
        <w:rPr>
          <w:b/>
          <w:szCs w:val="28"/>
        </w:rPr>
        <w:t xml:space="preserve">           «27» сентябрь  2022г.              №322</w:t>
      </w:r>
      <w:r w:rsidR="002B1679">
        <w:rPr>
          <w:b/>
          <w:szCs w:val="28"/>
        </w:rPr>
        <w:t xml:space="preserve">        </w:t>
      </w:r>
      <w:r>
        <w:rPr>
          <w:b/>
          <w:szCs w:val="28"/>
        </w:rPr>
        <w:t xml:space="preserve">  «27</w:t>
      </w:r>
      <w:r w:rsidR="00EE541E" w:rsidRPr="00314144">
        <w:rPr>
          <w:b/>
          <w:szCs w:val="28"/>
        </w:rPr>
        <w:t xml:space="preserve">» </w:t>
      </w:r>
      <w:r>
        <w:rPr>
          <w:b/>
          <w:szCs w:val="28"/>
        </w:rPr>
        <w:t>сентября  2022</w:t>
      </w:r>
      <w:bookmarkStart w:id="0" w:name="_GoBack"/>
      <w:bookmarkEnd w:id="0"/>
      <w:r w:rsidR="00EE541E" w:rsidRPr="00314144">
        <w:rPr>
          <w:b/>
          <w:szCs w:val="28"/>
        </w:rPr>
        <w:t xml:space="preserve">г.    </w:t>
      </w:r>
    </w:p>
    <w:p w:rsidR="00EE541E" w:rsidRPr="00EE541E" w:rsidRDefault="00EE541E" w:rsidP="00EE541E"/>
    <w:p w:rsidR="000B1E2C" w:rsidRPr="00A84987" w:rsidRDefault="000B1E2C" w:rsidP="000B1E2C">
      <w:pPr>
        <w:pStyle w:val="1"/>
        <w:rPr>
          <w:b/>
          <w:szCs w:val="27"/>
        </w:rPr>
      </w:pPr>
      <w:r w:rsidRPr="00A84987">
        <w:rPr>
          <w:b/>
          <w:szCs w:val="27"/>
        </w:rPr>
        <w:t xml:space="preserve">                    </w:t>
      </w:r>
    </w:p>
    <w:p w:rsidR="000B1E2C" w:rsidRDefault="00826416" w:rsidP="00826416">
      <w:pPr>
        <w:jc w:val="center"/>
        <w:rPr>
          <w:b/>
          <w:bCs/>
          <w:sz w:val="28"/>
          <w:szCs w:val="27"/>
        </w:rPr>
      </w:pPr>
      <w:r w:rsidRPr="00826416">
        <w:rPr>
          <w:b/>
          <w:bCs/>
          <w:sz w:val="28"/>
          <w:szCs w:val="27"/>
        </w:rPr>
        <w:t>О назначении публичных слушаний по проекту «Внесение изменений в Генеральный план сельского поселения Балтийский  сельсовет муниципального района Иглинский район Республики Башкортостан»</w:t>
      </w:r>
    </w:p>
    <w:p w:rsidR="00826416" w:rsidRPr="00A84987" w:rsidRDefault="00826416" w:rsidP="000B1E2C">
      <w:pPr>
        <w:jc w:val="both"/>
        <w:rPr>
          <w:b/>
          <w:bCs/>
          <w:sz w:val="28"/>
          <w:szCs w:val="27"/>
        </w:rPr>
      </w:pPr>
    </w:p>
    <w:p w:rsidR="000B1E2C" w:rsidRDefault="00C52ED0" w:rsidP="000B1E2C">
      <w:pPr>
        <w:ind w:firstLine="720"/>
        <w:jc w:val="both"/>
        <w:rPr>
          <w:sz w:val="28"/>
          <w:szCs w:val="28"/>
        </w:rPr>
      </w:pPr>
      <w:r w:rsidRPr="00B278C9">
        <w:rPr>
          <w:color w:val="333333"/>
          <w:sz w:val="28"/>
          <w:szCs w:val="28"/>
        </w:rPr>
        <w:t>В соответствии со статьей 31 Градостроительного кодекса Российской Федерации</w:t>
      </w:r>
      <w:r>
        <w:rPr>
          <w:color w:val="333333"/>
          <w:sz w:val="28"/>
          <w:szCs w:val="28"/>
        </w:rPr>
        <w:t>,</w:t>
      </w:r>
      <w:r w:rsidRPr="007E55D9">
        <w:rPr>
          <w:sz w:val="28"/>
          <w:szCs w:val="28"/>
        </w:rPr>
        <w:t xml:space="preserve"> ст.28 ФЗ  № 131- ФЗ от 06.10.2003 г. «</w:t>
      </w:r>
      <w:proofErr w:type="gramStart"/>
      <w:r w:rsidRPr="007E55D9">
        <w:rPr>
          <w:sz w:val="28"/>
          <w:szCs w:val="28"/>
        </w:rPr>
        <w:t>Об</w:t>
      </w:r>
      <w:proofErr w:type="gramEnd"/>
      <w:r w:rsidRPr="007E55D9">
        <w:rPr>
          <w:sz w:val="28"/>
          <w:szCs w:val="28"/>
        </w:rPr>
        <w:t xml:space="preserve"> общих </w:t>
      </w:r>
      <w:proofErr w:type="gramStart"/>
      <w:r w:rsidRPr="007E55D9">
        <w:rPr>
          <w:sz w:val="28"/>
          <w:szCs w:val="28"/>
        </w:rPr>
        <w:t xml:space="preserve">принципах организации местного самоуправления в </w:t>
      </w:r>
      <w:r>
        <w:rPr>
          <w:sz w:val="28"/>
          <w:szCs w:val="28"/>
        </w:rPr>
        <w:t>Российской Федерации</w:t>
      </w:r>
      <w:r w:rsidRPr="007E55D9">
        <w:rPr>
          <w:sz w:val="28"/>
          <w:szCs w:val="28"/>
        </w:rPr>
        <w:t>»,</w:t>
      </w:r>
      <w:r>
        <w:rPr>
          <w:sz w:val="28"/>
          <w:szCs w:val="28"/>
        </w:rPr>
        <w:t xml:space="preserve"> Распоряжение Правительства Республики Башкортостан №1111-р от 09.09.2022г. о согласовании «Внесения изменений в генеральный план сельского поселения Балтийский сельсовет муниципального района Иглинский район Республики Башкортостан», </w:t>
      </w:r>
      <w:r w:rsidRPr="007E55D9">
        <w:rPr>
          <w:sz w:val="28"/>
          <w:szCs w:val="28"/>
        </w:rPr>
        <w:t xml:space="preserve">Совет </w:t>
      </w:r>
      <w:r>
        <w:rPr>
          <w:sz w:val="28"/>
          <w:szCs w:val="28"/>
        </w:rPr>
        <w:t>сельского поселения</w:t>
      </w:r>
      <w:r w:rsidRPr="007E55D9">
        <w:rPr>
          <w:sz w:val="28"/>
          <w:szCs w:val="28"/>
        </w:rPr>
        <w:t xml:space="preserve"> Балтийский сельсовет </w:t>
      </w:r>
      <w:r>
        <w:rPr>
          <w:sz w:val="28"/>
          <w:szCs w:val="28"/>
        </w:rPr>
        <w:t>муниципального района</w:t>
      </w:r>
      <w:r w:rsidRPr="007E55D9">
        <w:rPr>
          <w:sz w:val="28"/>
          <w:szCs w:val="28"/>
        </w:rPr>
        <w:t xml:space="preserve"> Иглинский район Р</w:t>
      </w:r>
      <w:r>
        <w:rPr>
          <w:sz w:val="28"/>
          <w:szCs w:val="28"/>
        </w:rPr>
        <w:t>еспублики Башкортостан</w:t>
      </w:r>
      <w:r w:rsidRPr="007E55D9">
        <w:rPr>
          <w:sz w:val="28"/>
          <w:szCs w:val="28"/>
        </w:rPr>
        <w:t xml:space="preserve"> решил:</w:t>
      </w:r>
      <w:proofErr w:type="gramEnd"/>
    </w:p>
    <w:p w:rsidR="00C52ED0" w:rsidRPr="00DE40AF" w:rsidRDefault="00C52ED0" w:rsidP="000B1E2C">
      <w:pPr>
        <w:ind w:firstLine="720"/>
        <w:jc w:val="both"/>
        <w:rPr>
          <w:sz w:val="27"/>
          <w:szCs w:val="27"/>
        </w:rPr>
      </w:pPr>
    </w:p>
    <w:p w:rsidR="003A5136" w:rsidRPr="003A5136" w:rsidRDefault="003A5136" w:rsidP="003A5136">
      <w:pPr>
        <w:numPr>
          <w:ilvl w:val="0"/>
          <w:numId w:val="1"/>
        </w:numPr>
        <w:spacing w:after="4" w:line="237" w:lineRule="auto"/>
        <w:ind w:firstLine="667"/>
        <w:jc w:val="both"/>
        <w:rPr>
          <w:sz w:val="28"/>
          <w:szCs w:val="28"/>
        </w:rPr>
      </w:pPr>
      <w:r w:rsidRPr="003A5136">
        <w:rPr>
          <w:sz w:val="28"/>
          <w:szCs w:val="28"/>
        </w:rPr>
        <w:t>Назначить публичные слушания по рассмотрению проекта «Внесение изменений в Генеральный план сельского поселения Балтийский сельсовет муниципального района Иглинский</w:t>
      </w:r>
      <w:r>
        <w:rPr>
          <w:sz w:val="28"/>
          <w:szCs w:val="28"/>
        </w:rPr>
        <w:t xml:space="preserve"> район Республики Башкортостан» на 27 октября 2022 года в 17:00 часов, в здании СМФК по адресу с.Балтика, ул.Центральная д.45.</w:t>
      </w:r>
    </w:p>
    <w:p w:rsidR="003A5136" w:rsidRPr="003A5136" w:rsidRDefault="003A5136" w:rsidP="003A5136">
      <w:pPr>
        <w:ind w:left="122" w:right="-68"/>
        <w:jc w:val="both"/>
        <w:rPr>
          <w:sz w:val="28"/>
          <w:szCs w:val="28"/>
        </w:rPr>
      </w:pPr>
      <w:r w:rsidRPr="003A5136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001CF91A" wp14:editId="728D0214">
            <wp:simplePos x="0" y="0"/>
            <wp:positionH relativeFrom="column">
              <wp:posOffset>111760</wp:posOffset>
            </wp:positionH>
            <wp:positionV relativeFrom="paragraph">
              <wp:posOffset>147320</wp:posOffset>
            </wp:positionV>
            <wp:extent cx="266700" cy="8890"/>
            <wp:effectExtent l="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2</w:t>
      </w:r>
      <w:r w:rsidRPr="003A5136">
        <w:rPr>
          <w:sz w:val="28"/>
          <w:szCs w:val="28"/>
        </w:rPr>
        <w:t xml:space="preserve">. Организовать экспозицию проектной документации в здании администрации сельского поселения Балтийский сельсовет муниципального района Иглинский район Республики Башкортостан по адресу: Республика Башкортостан, Иглинский район, с.Балтика, ул. Центральная, д. 43. </w:t>
      </w:r>
      <w:r w:rsidRPr="003A5136">
        <w:rPr>
          <w:noProof/>
          <w:sz w:val="28"/>
          <w:szCs w:val="28"/>
        </w:rPr>
        <w:drawing>
          <wp:inline distT="0" distB="0" distL="0" distR="0" wp14:anchorId="2695BCD8" wp14:editId="597A6AD5">
            <wp:extent cx="190500" cy="1524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9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136" w:rsidRPr="003A5136" w:rsidRDefault="003A5136" w:rsidP="003A5136">
      <w:pPr>
        <w:spacing w:after="4"/>
        <w:ind w:left="122" w:right="14" w:firstLine="433"/>
        <w:jc w:val="both"/>
        <w:rPr>
          <w:sz w:val="28"/>
          <w:szCs w:val="28"/>
        </w:rPr>
      </w:pPr>
      <w:r w:rsidRPr="003A5136">
        <w:rPr>
          <w:noProof/>
          <w:sz w:val="28"/>
          <w:szCs w:val="28"/>
        </w:rPr>
        <w:drawing>
          <wp:inline distT="0" distB="0" distL="0" distR="0" wp14:anchorId="48614857" wp14:editId="57211F13">
            <wp:extent cx="95250" cy="95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0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3</w:t>
      </w:r>
      <w:r w:rsidRPr="003A5136">
        <w:rPr>
          <w:sz w:val="28"/>
          <w:szCs w:val="28"/>
        </w:rPr>
        <w:t xml:space="preserve">. </w:t>
      </w:r>
      <w:proofErr w:type="gramStart"/>
      <w:r w:rsidRPr="003A5136">
        <w:rPr>
          <w:sz w:val="28"/>
          <w:szCs w:val="28"/>
        </w:rPr>
        <w:t xml:space="preserve">Установить, что письменные предложения жителей сельского поселения Балтийский сельсовет муниципального района Иглинский район Республики Башкортостан по проекту, указанному в пункте 1 настоящего решения, направляются в Совет сельского поселения Балтийский сельсовет муниципального района Иглинский район Республики Башкортостан (Республика Башкортостан, Иглинский </w:t>
      </w:r>
      <w:r w:rsidRPr="003A5136">
        <w:rPr>
          <w:sz w:val="28"/>
          <w:szCs w:val="28"/>
        </w:rPr>
        <w:lastRenderedPageBreak/>
        <w:t>район, с.Балтика, ул. Центральная, д. 43 — в течение одного месяца со дня опубликования настоящего решения.</w:t>
      </w:r>
      <w:proofErr w:type="gramEnd"/>
    </w:p>
    <w:p w:rsidR="003A5136" w:rsidRPr="003A5136" w:rsidRDefault="003A5136" w:rsidP="003A5136">
      <w:pPr>
        <w:spacing w:after="4" w:line="237" w:lineRule="auto"/>
        <w:ind w:left="12" w:right="120" w:firstLine="543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3A5136">
        <w:rPr>
          <w:sz w:val="28"/>
          <w:szCs w:val="28"/>
        </w:rPr>
        <w:t>Публичные слушания провести в соответствии с порядком установленном ст. 5.1, 28 Градостроительного Кодекса Российской Федерации</w:t>
      </w:r>
      <w:r w:rsidRPr="003A5136">
        <w:rPr>
          <w:noProof/>
          <w:sz w:val="28"/>
          <w:szCs w:val="28"/>
        </w:rPr>
        <w:drawing>
          <wp:inline distT="0" distB="0" distL="0" distR="0" wp14:anchorId="1794DF52" wp14:editId="4548128C">
            <wp:extent cx="9525" cy="285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136" w:rsidRPr="003A5136" w:rsidRDefault="003A5136" w:rsidP="003A5136">
      <w:pPr>
        <w:numPr>
          <w:ilvl w:val="0"/>
          <w:numId w:val="2"/>
        </w:numPr>
        <w:spacing w:after="4" w:line="237" w:lineRule="auto"/>
        <w:ind w:right="120" w:firstLine="667"/>
        <w:jc w:val="both"/>
        <w:rPr>
          <w:sz w:val="28"/>
          <w:szCs w:val="28"/>
        </w:rPr>
      </w:pPr>
      <w:r w:rsidRPr="003A5136">
        <w:rPr>
          <w:sz w:val="28"/>
          <w:szCs w:val="28"/>
        </w:rPr>
        <w:t>Организацию и проведение публичных слушаний по проекту, указанному в пункте 1 настоящего решения, возложить на Комиссию по проведению публичных слушаний в сфере градостроительной деятельности на территории муниципального района Иглинский район Республики Башкортостан, в следующем составе:</w:t>
      </w:r>
    </w:p>
    <w:p w:rsidR="003A5136" w:rsidRPr="003A5136" w:rsidRDefault="003A5136" w:rsidP="003A5136">
      <w:pPr>
        <w:spacing w:after="91"/>
        <w:ind w:left="12" w:right="120" w:firstLine="420"/>
        <w:jc w:val="both"/>
        <w:rPr>
          <w:sz w:val="28"/>
          <w:szCs w:val="28"/>
        </w:rPr>
      </w:pPr>
      <w:proofErr w:type="spellStart"/>
      <w:r w:rsidRPr="003A5136">
        <w:rPr>
          <w:sz w:val="28"/>
          <w:szCs w:val="28"/>
        </w:rPr>
        <w:t>Багаутдинов</w:t>
      </w:r>
      <w:proofErr w:type="spellEnd"/>
      <w:r w:rsidRPr="003A5136">
        <w:rPr>
          <w:sz w:val="28"/>
          <w:szCs w:val="28"/>
        </w:rPr>
        <w:t xml:space="preserve"> Р.М. — начальник отдела архитектуры и градостроительной деятельности – главный архитектор администрации МР Иглинский район РБ — председатель комиссии;</w:t>
      </w:r>
      <w:r w:rsidRPr="003A5136">
        <w:rPr>
          <w:noProof/>
          <w:sz w:val="28"/>
          <w:szCs w:val="28"/>
        </w:rPr>
        <w:drawing>
          <wp:inline distT="0" distB="0" distL="0" distR="0" wp14:anchorId="1D7FBF09" wp14:editId="48D085D9">
            <wp:extent cx="9525" cy="95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136" w:rsidRPr="003A5136" w:rsidRDefault="003A5136" w:rsidP="003A5136">
      <w:pPr>
        <w:spacing w:after="32"/>
        <w:ind w:left="12" w:right="120" w:firstLine="420"/>
        <w:jc w:val="both"/>
        <w:rPr>
          <w:sz w:val="28"/>
          <w:szCs w:val="28"/>
        </w:rPr>
      </w:pPr>
      <w:proofErr w:type="spellStart"/>
      <w:r w:rsidRPr="003A5136">
        <w:rPr>
          <w:sz w:val="28"/>
          <w:szCs w:val="28"/>
        </w:rPr>
        <w:t>Кульмурзин</w:t>
      </w:r>
      <w:proofErr w:type="spellEnd"/>
      <w:r w:rsidRPr="003A5136">
        <w:rPr>
          <w:sz w:val="28"/>
          <w:szCs w:val="28"/>
        </w:rPr>
        <w:t xml:space="preserve"> Г.Р.- заместитель главы по строительству и дорожной деятельности администрации МР Иглинский район РБ (по согласованию);</w:t>
      </w:r>
    </w:p>
    <w:p w:rsidR="003A5136" w:rsidRPr="003A5136" w:rsidRDefault="003A5136" w:rsidP="003A5136">
      <w:pPr>
        <w:spacing w:after="32"/>
        <w:ind w:left="12" w:right="120" w:firstLine="420"/>
        <w:jc w:val="both"/>
        <w:rPr>
          <w:sz w:val="28"/>
          <w:szCs w:val="28"/>
        </w:rPr>
      </w:pPr>
      <w:proofErr w:type="spellStart"/>
      <w:r w:rsidRPr="003A5136">
        <w:rPr>
          <w:sz w:val="28"/>
          <w:szCs w:val="28"/>
        </w:rPr>
        <w:t>Коннов</w:t>
      </w:r>
      <w:proofErr w:type="spellEnd"/>
      <w:r w:rsidRPr="003A5136">
        <w:rPr>
          <w:sz w:val="28"/>
          <w:szCs w:val="28"/>
        </w:rPr>
        <w:t xml:space="preserve"> А.Ю.- первый заместитель главы администрации МР Иглинский район РБ (по согласованию).</w:t>
      </w:r>
    </w:p>
    <w:p w:rsidR="003A5136" w:rsidRPr="003A5136" w:rsidRDefault="003A5136" w:rsidP="003A5136">
      <w:pPr>
        <w:spacing w:after="32"/>
        <w:ind w:left="12" w:right="120" w:firstLine="420"/>
        <w:jc w:val="both"/>
        <w:rPr>
          <w:sz w:val="28"/>
          <w:szCs w:val="28"/>
        </w:rPr>
      </w:pPr>
      <w:r w:rsidRPr="003A5136">
        <w:rPr>
          <w:noProof/>
          <w:sz w:val="28"/>
          <w:szCs w:val="28"/>
        </w:rPr>
        <w:t>Бугвин И.М.</w:t>
      </w:r>
      <w:r w:rsidRPr="003A5136">
        <w:rPr>
          <w:sz w:val="28"/>
          <w:szCs w:val="28"/>
        </w:rPr>
        <w:t xml:space="preserve"> — глава сельского поселения Балтийский сельсовет муниципального района Иглинский район Республики Башкортостан - заместитель председателя комиссии; </w:t>
      </w:r>
      <w:r w:rsidRPr="003A5136">
        <w:rPr>
          <w:noProof/>
          <w:sz w:val="28"/>
          <w:szCs w:val="28"/>
        </w:rPr>
        <w:drawing>
          <wp:inline distT="0" distB="0" distL="0" distR="0" wp14:anchorId="02ABBDE9" wp14:editId="11A15296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136" w:rsidRPr="003A5136" w:rsidRDefault="003A5136" w:rsidP="003A5136">
      <w:pPr>
        <w:spacing w:after="1" w:line="252" w:lineRule="auto"/>
        <w:ind w:left="-1" w:firstLine="491"/>
        <w:jc w:val="both"/>
        <w:rPr>
          <w:sz w:val="28"/>
          <w:szCs w:val="28"/>
        </w:rPr>
      </w:pPr>
      <w:r w:rsidRPr="003A5136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0" wp14:anchorId="74EA0E25" wp14:editId="522DA77D">
            <wp:simplePos x="0" y="0"/>
            <wp:positionH relativeFrom="page">
              <wp:posOffset>774065</wp:posOffset>
            </wp:positionH>
            <wp:positionV relativeFrom="page">
              <wp:posOffset>1014730</wp:posOffset>
            </wp:positionV>
            <wp:extent cx="8890" cy="889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5136">
        <w:rPr>
          <w:noProof/>
          <w:sz w:val="28"/>
          <w:szCs w:val="28"/>
        </w:rPr>
        <w:drawing>
          <wp:inline distT="0" distB="0" distL="0" distR="0" wp14:anchorId="3C7F3E9A" wp14:editId="78916BC4">
            <wp:extent cx="57150" cy="9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5136">
        <w:rPr>
          <w:sz w:val="28"/>
          <w:szCs w:val="28"/>
        </w:rPr>
        <w:t>Кот Н.Е. — - депутат сельского поселения Балтийский сельсовет муниципального района Иглинский район Республики Башкортостан, - секретарь комиссии;</w:t>
      </w:r>
    </w:p>
    <w:p w:rsidR="003A5136" w:rsidRPr="003A5136" w:rsidRDefault="003A5136" w:rsidP="003A5136">
      <w:pPr>
        <w:ind w:left="12" w:right="120" w:firstLine="718"/>
        <w:jc w:val="both"/>
        <w:rPr>
          <w:sz w:val="28"/>
          <w:szCs w:val="28"/>
        </w:rPr>
      </w:pPr>
      <w:proofErr w:type="spellStart"/>
      <w:r w:rsidRPr="003A5136">
        <w:rPr>
          <w:sz w:val="28"/>
          <w:szCs w:val="28"/>
        </w:rPr>
        <w:t>Фрик</w:t>
      </w:r>
      <w:proofErr w:type="spellEnd"/>
      <w:r w:rsidRPr="003A5136">
        <w:rPr>
          <w:sz w:val="28"/>
          <w:szCs w:val="28"/>
        </w:rPr>
        <w:t xml:space="preserve"> С.А. — депутат сельского поселения Балтийский сельсовет муниципального района Иглинский район Республики Башкортостан, член комиссии;</w:t>
      </w:r>
    </w:p>
    <w:p w:rsidR="003A5136" w:rsidRPr="003A5136" w:rsidRDefault="003A5136" w:rsidP="003A5136">
      <w:pPr>
        <w:spacing w:after="1" w:line="252" w:lineRule="auto"/>
        <w:ind w:left="-1" w:firstLine="799"/>
        <w:jc w:val="both"/>
        <w:rPr>
          <w:sz w:val="28"/>
          <w:szCs w:val="28"/>
        </w:rPr>
      </w:pPr>
      <w:proofErr w:type="spellStart"/>
      <w:r w:rsidRPr="003A5136">
        <w:rPr>
          <w:sz w:val="28"/>
          <w:szCs w:val="28"/>
        </w:rPr>
        <w:t>Бычковская</w:t>
      </w:r>
      <w:proofErr w:type="spellEnd"/>
      <w:r w:rsidRPr="003A5136">
        <w:rPr>
          <w:sz w:val="28"/>
          <w:szCs w:val="28"/>
        </w:rPr>
        <w:t xml:space="preserve"> О.В. — депутат сельского поселения Балтийский сельсовет муниципального района Иглинский район Республики Башкортостан, член комиссии;</w:t>
      </w:r>
    </w:p>
    <w:p w:rsidR="003A5136" w:rsidRPr="003A5136" w:rsidRDefault="003A5136" w:rsidP="003A5136">
      <w:pPr>
        <w:ind w:left="12" w:right="120" w:firstLine="696"/>
        <w:jc w:val="both"/>
        <w:rPr>
          <w:sz w:val="28"/>
          <w:szCs w:val="28"/>
        </w:rPr>
      </w:pPr>
      <w:proofErr w:type="spellStart"/>
      <w:r w:rsidRPr="003A5136">
        <w:rPr>
          <w:sz w:val="28"/>
          <w:szCs w:val="28"/>
        </w:rPr>
        <w:t>Касюк</w:t>
      </w:r>
      <w:proofErr w:type="spellEnd"/>
      <w:r w:rsidRPr="003A5136">
        <w:rPr>
          <w:sz w:val="28"/>
          <w:szCs w:val="28"/>
        </w:rPr>
        <w:t xml:space="preserve"> А.В. — депутат сельского поселения Балтийский сельсовет муниципального района Иглинский район Республики Башкортостан, член комиссии;</w:t>
      </w:r>
    </w:p>
    <w:p w:rsidR="003A5136" w:rsidRPr="003A5136" w:rsidRDefault="003A5136" w:rsidP="003A5136">
      <w:pPr>
        <w:spacing w:after="84"/>
        <w:ind w:left="12" w:right="120" w:firstLine="696"/>
        <w:jc w:val="both"/>
        <w:rPr>
          <w:sz w:val="28"/>
          <w:szCs w:val="28"/>
        </w:rPr>
      </w:pPr>
      <w:proofErr w:type="spellStart"/>
      <w:r w:rsidRPr="003A5136">
        <w:rPr>
          <w:sz w:val="28"/>
          <w:szCs w:val="28"/>
        </w:rPr>
        <w:t>Бычковский</w:t>
      </w:r>
      <w:proofErr w:type="spellEnd"/>
      <w:r w:rsidRPr="003A5136">
        <w:rPr>
          <w:sz w:val="28"/>
          <w:szCs w:val="28"/>
        </w:rPr>
        <w:t xml:space="preserve"> А.В. - депутат сельского поселения Балтийский сельсовет муниципального района Иглинский район Республики Башкортостан, член комиссии;</w:t>
      </w:r>
    </w:p>
    <w:p w:rsidR="003A5136" w:rsidRPr="003A5136" w:rsidRDefault="003A5136" w:rsidP="002B1679">
      <w:pPr>
        <w:spacing w:after="84"/>
        <w:ind w:left="12" w:right="120" w:firstLine="667"/>
        <w:jc w:val="both"/>
        <w:rPr>
          <w:sz w:val="28"/>
          <w:szCs w:val="28"/>
        </w:rPr>
      </w:pPr>
      <w:proofErr w:type="spellStart"/>
      <w:r w:rsidRPr="003A5136">
        <w:rPr>
          <w:sz w:val="28"/>
          <w:szCs w:val="28"/>
        </w:rPr>
        <w:t>Нигматуллина</w:t>
      </w:r>
      <w:proofErr w:type="spellEnd"/>
      <w:r w:rsidRPr="003A5136">
        <w:rPr>
          <w:sz w:val="28"/>
          <w:szCs w:val="28"/>
        </w:rPr>
        <w:t xml:space="preserve"> Р.М. - депутат сельского поселения Балтийский сельсовет муниципального района Иглинский район Республики Башкортостан, член комиссии;</w:t>
      </w:r>
    </w:p>
    <w:p w:rsidR="003A5136" w:rsidRPr="003A5136" w:rsidRDefault="003A5136" w:rsidP="003A5136">
      <w:pPr>
        <w:spacing w:after="32"/>
        <w:ind w:left="12" w:right="120" w:firstLine="667"/>
        <w:jc w:val="both"/>
        <w:rPr>
          <w:sz w:val="28"/>
          <w:szCs w:val="28"/>
        </w:rPr>
      </w:pPr>
      <w:r w:rsidRPr="003A5136">
        <w:rPr>
          <w:sz w:val="28"/>
          <w:szCs w:val="28"/>
        </w:rPr>
        <w:t>Опубликовать заключение о результатах публичных слушаний по проекту, указанным в пункте 1 настоящего решения, на официальном сайте администрации сельского поселения Балтийский сельсовет муниципального района Иглинский район Республики Башкортостан в сети «Интернет».</w:t>
      </w:r>
    </w:p>
    <w:p w:rsidR="003A5136" w:rsidRPr="003A5136" w:rsidRDefault="002B1679" w:rsidP="002B1679">
      <w:pPr>
        <w:spacing w:after="4" w:line="237" w:lineRule="auto"/>
        <w:ind w:left="74" w:firstLine="6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r w:rsidR="003A5136" w:rsidRPr="003A5136">
        <w:rPr>
          <w:sz w:val="28"/>
          <w:szCs w:val="28"/>
        </w:rPr>
        <w:t xml:space="preserve">Не позднее чем через пятнадцать дней со дня проведения публичных слушаний по проекту, указанному в пункте 1 настоящего решения, направить главе администрации сельского поселения Балтийский сельсовет муниципального района Иглинский район Республики Башкортостан протокол публичных слушаний и заключение о результатах публичных слушаний. </w:t>
      </w:r>
      <w:r w:rsidR="003A5136" w:rsidRPr="003A5136">
        <w:rPr>
          <w:noProof/>
          <w:sz w:val="28"/>
          <w:szCs w:val="28"/>
        </w:rPr>
        <w:drawing>
          <wp:inline distT="0" distB="0" distL="0" distR="0" wp14:anchorId="20BEF9F6" wp14:editId="59880CF6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6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136" w:rsidRDefault="003A5136" w:rsidP="003A5136">
      <w:pPr>
        <w:numPr>
          <w:ilvl w:val="0"/>
          <w:numId w:val="3"/>
        </w:numPr>
        <w:spacing w:after="4" w:line="237" w:lineRule="auto"/>
        <w:ind w:firstLine="667"/>
        <w:jc w:val="both"/>
        <w:rPr>
          <w:sz w:val="28"/>
          <w:szCs w:val="28"/>
        </w:rPr>
      </w:pPr>
      <w:proofErr w:type="gramStart"/>
      <w:r w:rsidRPr="003A5136">
        <w:rPr>
          <w:sz w:val="28"/>
          <w:szCs w:val="28"/>
        </w:rPr>
        <w:t>Контроль за</w:t>
      </w:r>
      <w:proofErr w:type="gramEnd"/>
      <w:r w:rsidRPr="003A5136">
        <w:rPr>
          <w:sz w:val="28"/>
          <w:szCs w:val="28"/>
        </w:rPr>
        <w:t xml:space="preserve"> исполнением настоящего решения возложить на комиссию по проведению публичных слушаний в сфере градостроительной деятельности на территории муниципального района Иглинский</w:t>
      </w:r>
      <w:r>
        <w:rPr>
          <w:sz w:val="28"/>
          <w:szCs w:val="28"/>
        </w:rPr>
        <w:t xml:space="preserve"> район Республики Башкортостан.</w:t>
      </w:r>
    </w:p>
    <w:p w:rsidR="003A5136" w:rsidRDefault="003A5136" w:rsidP="003A5136">
      <w:pPr>
        <w:spacing w:after="4" w:line="237" w:lineRule="auto"/>
        <w:jc w:val="both"/>
        <w:rPr>
          <w:sz w:val="28"/>
          <w:szCs w:val="28"/>
        </w:rPr>
      </w:pPr>
    </w:p>
    <w:p w:rsidR="003A5136" w:rsidRDefault="003A5136" w:rsidP="003A5136">
      <w:pPr>
        <w:spacing w:after="4" w:line="237" w:lineRule="auto"/>
        <w:jc w:val="both"/>
        <w:rPr>
          <w:sz w:val="28"/>
          <w:szCs w:val="28"/>
        </w:rPr>
      </w:pPr>
    </w:p>
    <w:p w:rsidR="003A5136" w:rsidRPr="003A5136" w:rsidRDefault="003A5136" w:rsidP="003A5136">
      <w:pPr>
        <w:spacing w:after="4" w:line="237" w:lineRule="auto"/>
        <w:jc w:val="both"/>
        <w:rPr>
          <w:sz w:val="28"/>
          <w:szCs w:val="28"/>
        </w:rPr>
        <w:sectPr w:rsidR="003A5136" w:rsidRPr="003A5136" w:rsidSect="003A5136">
          <w:pgSz w:w="12240" w:h="15840"/>
          <w:pgMar w:top="618" w:right="1381" w:bottom="420" w:left="1950" w:header="720" w:footer="720" w:gutter="0"/>
          <w:cols w:space="720"/>
        </w:sectPr>
      </w:pPr>
      <w:r>
        <w:rPr>
          <w:sz w:val="28"/>
          <w:szCs w:val="28"/>
        </w:rPr>
        <w:t xml:space="preserve">Глава сельского поселения   </w:t>
      </w:r>
      <w:r w:rsidRPr="003A5136">
        <w:rPr>
          <w:sz w:val="28"/>
          <w:szCs w:val="28"/>
        </w:rPr>
        <w:t xml:space="preserve">                                                </w:t>
      </w:r>
      <w:proofErr w:type="spellStart"/>
      <w:r w:rsidRPr="003A5136">
        <w:rPr>
          <w:sz w:val="28"/>
          <w:szCs w:val="28"/>
        </w:rPr>
        <w:t>И.М.Бугвин</w:t>
      </w:r>
      <w:proofErr w:type="spellEnd"/>
    </w:p>
    <w:p w:rsidR="000B1E2C" w:rsidRPr="003A5136" w:rsidRDefault="000B1E2C" w:rsidP="003A5136">
      <w:pPr>
        <w:jc w:val="both"/>
        <w:rPr>
          <w:sz w:val="28"/>
          <w:szCs w:val="28"/>
        </w:rPr>
      </w:pPr>
    </w:p>
    <w:p w:rsidR="005C21E5" w:rsidRPr="003A5136" w:rsidRDefault="00BE181C" w:rsidP="003A5136">
      <w:pPr>
        <w:jc w:val="both"/>
        <w:rPr>
          <w:sz w:val="28"/>
          <w:szCs w:val="28"/>
        </w:rPr>
      </w:pPr>
    </w:p>
    <w:sectPr w:rsidR="005C21E5" w:rsidRPr="003A5136" w:rsidSect="000B1E2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11609"/>
    <w:multiLevelType w:val="hybridMultilevel"/>
    <w:tmpl w:val="FAD6B0C0"/>
    <w:lvl w:ilvl="0" w:tplc="287EAD2E">
      <w:start w:val="1"/>
      <w:numFmt w:val="decimal"/>
      <w:lvlText w:val="%1."/>
      <w:lvlJc w:val="left"/>
      <w:pPr>
        <w:ind w:left="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7ECE21E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CA685FE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2C08C2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24EA700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D326368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AE278A4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F6C65C6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AFC666C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A30288E"/>
    <w:multiLevelType w:val="hybridMultilevel"/>
    <w:tmpl w:val="30C087B8"/>
    <w:lvl w:ilvl="0" w:tplc="11D6AC18">
      <w:start w:val="7"/>
      <w:numFmt w:val="decimal"/>
      <w:lvlText w:val="%1."/>
      <w:lvlJc w:val="left"/>
      <w:pPr>
        <w:ind w:left="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D66A746">
      <w:start w:val="1"/>
      <w:numFmt w:val="lowerLetter"/>
      <w:lvlText w:val="%2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C709542">
      <w:start w:val="1"/>
      <w:numFmt w:val="lowerRoman"/>
      <w:lvlText w:val="%3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8F8CD00">
      <w:start w:val="1"/>
      <w:numFmt w:val="decimal"/>
      <w:lvlText w:val="%4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5288E96">
      <w:start w:val="1"/>
      <w:numFmt w:val="lowerLetter"/>
      <w:lvlText w:val="%5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8B4D63C">
      <w:start w:val="1"/>
      <w:numFmt w:val="lowerRoman"/>
      <w:lvlText w:val="%6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E3642C0">
      <w:start w:val="1"/>
      <w:numFmt w:val="decimal"/>
      <w:lvlText w:val="%7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6C85D1A">
      <w:start w:val="1"/>
      <w:numFmt w:val="lowerLetter"/>
      <w:lvlText w:val="%8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A9487BA">
      <w:start w:val="1"/>
      <w:numFmt w:val="lowerRoman"/>
      <w:lvlText w:val="%9"/>
      <w:lvlJc w:val="left"/>
      <w:pPr>
        <w:ind w:left="6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31E306A"/>
    <w:multiLevelType w:val="hybridMultilevel"/>
    <w:tmpl w:val="FAA2B952"/>
    <w:lvl w:ilvl="0" w:tplc="05D2A51A">
      <w:start w:val="5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6FE9392">
      <w:start w:val="1"/>
      <w:numFmt w:val="lowerLetter"/>
      <w:lvlText w:val="%2"/>
      <w:lvlJc w:val="left"/>
      <w:pPr>
        <w:ind w:left="1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8EA0B6C">
      <w:start w:val="1"/>
      <w:numFmt w:val="lowerRoman"/>
      <w:lvlText w:val="%3"/>
      <w:lvlJc w:val="left"/>
      <w:pPr>
        <w:ind w:left="2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244F944">
      <w:start w:val="1"/>
      <w:numFmt w:val="decimal"/>
      <w:lvlText w:val="%4"/>
      <w:lvlJc w:val="left"/>
      <w:pPr>
        <w:ind w:left="3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F1A1888">
      <w:start w:val="1"/>
      <w:numFmt w:val="lowerLetter"/>
      <w:lvlText w:val="%5"/>
      <w:lvlJc w:val="left"/>
      <w:pPr>
        <w:ind w:left="3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5F8E7D0">
      <w:start w:val="1"/>
      <w:numFmt w:val="lowerRoman"/>
      <w:lvlText w:val="%6"/>
      <w:lvlJc w:val="left"/>
      <w:pPr>
        <w:ind w:left="4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71400EC">
      <w:start w:val="1"/>
      <w:numFmt w:val="decimal"/>
      <w:lvlText w:val="%7"/>
      <w:lvlJc w:val="left"/>
      <w:pPr>
        <w:ind w:left="5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EA63D0C">
      <w:start w:val="1"/>
      <w:numFmt w:val="lowerLetter"/>
      <w:lvlText w:val="%8"/>
      <w:lvlJc w:val="left"/>
      <w:pPr>
        <w:ind w:left="6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8801F2C">
      <w:start w:val="1"/>
      <w:numFmt w:val="lowerRoman"/>
      <w:lvlText w:val="%9"/>
      <w:lvlJc w:val="left"/>
      <w:pPr>
        <w:ind w:left="6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35"/>
    <w:rsid w:val="000B1E2C"/>
    <w:rsid w:val="00201F27"/>
    <w:rsid w:val="002B1679"/>
    <w:rsid w:val="002E4D6E"/>
    <w:rsid w:val="0033377E"/>
    <w:rsid w:val="003A5136"/>
    <w:rsid w:val="004D4635"/>
    <w:rsid w:val="004F7847"/>
    <w:rsid w:val="005D5026"/>
    <w:rsid w:val="006D6303"/>
    <w:rsid w:val="00826416"/>
    <w:rsid w:val="00A254AB"/>
    <w:rsid w:val="00A60175"/>
    <w:rsid w:val="00B86DD5"/>
    <w:rsid w:val="00BE181C"/>
    <w:rsid w:val="00C52ED0"/>
    <w:rsid w:val="00CE7320"/>
    <w:rsid w:val="00EE541E"/>
    <w:rsid w:val="00F2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1E2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1E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0B1E2C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0B1E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E2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1E2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1E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0B1E2C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0B1E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E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15</cp:revision>
  <cp:lastPrinted>2022-09-27T05:06:00Z</cp:lastPrinted>
  <dcterms:created xsi:type="dcterms:W3CDTF">2020-02-25T06:08:00Z</dcterms:created>
  <dcterms:modified xsi:type="dcterms:W3CDTF">2022-09-29T04:14:00Z</dcterms:modified>
</cp:coreProperties>
</file>