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1E" w:rsidRDefault="000B1E2C" w:rsidP="00EE541E">
      <w:pPr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661E6C56" wp14:editId="382F03CC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b/>
          <w:szCs w:val="28"/>
        </w:rPr>
        <w:t xml:space="preserve">        </w:t>
      </w:r>
      <w:r w:rsidR="00EE541E">
        <w:rPr>
          <w:b/>
          <w:szCs w:val="28"/>
        </w:rPr>
        <w:t xml:space="preserve">                              </w:t>
      </w:r>
    </w:p>
    <w:p w:rsidR="000B1E2C" w:rsidRPr="00EE541E" w:rsidRDefault="00EE541E" w:rsidP="00EE541E">
      <w:pPr>
        <w:jc w:val="center"/>
        <w:rPr>
          <w:szCs w:val="28"/>
        </w:rPr>
      </w:pPr>
      <w:r>
        <w:rPr>
          <w:b/>
          <w:sz w:val="27"/>
          <w:szCs w:val="27"/>
        </w:rPr>
        <w:t xml:space="preserve">          </w:t>
      </w:r>
      <w:r w:rsidR="000B1E2C" w:rsidRPr="00DE40AF">
        <w:rPr>
          <w:b/>
          <w:sz w:val="27"/>
          <w:szCs w:val="27"/>
        </w:rPr>
        <w:t xml:space="preserve">КАРАР                             </w:t>
      </w:r>
      <w:r>
        <w:rPr>
          <w:b/>
          <w:sz w:val="27"/>
          <w:szCs w:val="27"/>
        </w:rPr>
        <w:t xml:space="preserve">                              </w:t>
      </w:r>
      <w:r w:rsidR="000B1E2C" w:rsidRPr="00DE40AF">
        <w:rPr>
          <w:b/>
          <w:sz w:val="27"/>
          <w:szCs w:val="27"/>
        </w:rPr>
        <w:t xml:space="preserve">   РЕШЕНИЕ</w:t>
      </w:r>
    </w:p>
    <w:p w:rsidR="000B1E2C" w:rsidRPr="00DE40AF" w:rsidRDefault="000B1E2C" w:rsidP="000B1E2C">
      <w:pPr>
        <w:pStyle w:val="1"/>
        <w:rPr>
          <w:b/>
          <w:sz w:val="27"/>
          <w:szCs w:val="27"/>
        </w:rPr>
      </w:pPr>
    </w:p>
    <w:p w:rsidR="00EE541E" w:rsidRDefault="005D5026" w:rsidP="000B1E2C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«24» февраль  2022г.               №274             «24</w:t>
      </w:r>
      <w:r w:rsidR="00EE541E" w:rsidRPr="00314144">
        <w:rPr>
          <w:b/>
          <w:szCs w:val="28"/>
        </w:rPr>
        <w:t xml:space="preserve">» </w:t>
      </w:r>
      <w:r>
        <w:rPr>
          <w:b/>
          <w:szCs w:val="28"/>
        </w:rPr>
        <w:t>февраля</w:t>
      </w:r>
      <w:bookmarkStart w:id="0" w:name="_GoBack"/>
      <w:bookmarkEnd w:id="0"/>
      <w:r w:rsidR="00EE541E" w:rsidRPr="00314144">
        <w:rPr>
          <w:b/>
          <w:szCs w:val="28"/>
        </w:rPr>
        <w:t xml:space="preserve">  202</w:t>
      </w:r>
      <w:r w:rsidR="00EE541E">
        <w:rPr>
          <w:b/>
          <w:szCs w:val="28"/>
        </w:rPr>
        <w:t>2</w:t>
      </w:r>
      <w:r w:rsidR="00EE541E" w:rsidRPr="00314144">
        <w:rPr>
          <w:b/>
          <w:szCs w:val="28"/>
        </w:rPr>
        <w:t xml:space="preserve">г.    </w:t>
      </w:r>
    </w:p>
    <w:p w:rsidR="00EE541E" w:rsidRPr="00EE541E" w:rsidRDefault="00EE541E" w:rsidP="00EE541E"/>
    <w:p w:rsidR="000B1E2C" w:rsidRPr="00A84987" w:rsidRDefault="000B1E2C" w:rsidP="000B1E2C">
      <w:pPr>
        <w:pStyle w:val="1"/>
        <w:rPr>
          <w:b/>
          <w:szCs w:val="27"/>
        </w:rPr>
      </w:pPr>
      <w:r w:rsidRPr="00A84987">
        <w:rPr>
          <w:b/>
          <w:szCs w:val="27"/>
        </w:rPr>
        <w:t xml:space="preserve">                    </w:t>
      </w:r>
    </w:p>
    <w:p w:rsidR="000B1E2C" w:rsidRPr="00A84987" w:rsidRDefault="000B1E2C" w:rsidP="000B1E2C">
      <w:pPr>
        <w:ind w:firstLine="720"/>
        <w:jc w:val="center"/>
        <w:rPr>
          <w:b/>
          <w:bCs/>
          <w:sz w:val="28"/>
          <w:szCs w:val="27"/>
        </w:rPr>
      </w:pPr>
      <w:r w:rsidRPr="00A84987">
        <w:rPr>
          <w:b/>
          <w:bCs/>
          <w:sz w:val="28"/>
          <w:szCs w:val="27"/>
        </w:rPr>
        <w:t>О проведении публичных слушаний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EE541E">
        <w:rPr>
          <w:b/>
          <w:bCs/>
          <w:sz w:val="28"/>
          <w:szCs w:val="27"/>
        </w:rPr>
        <w:t>21</w:t>
      </w:r>
      <w:r w:rsidRPr="00A84987">
        <w:rPr>
          <w:b/>
          <w:bCs/>
          <w:sz w:val="28"/>
          <w:szCs w:val="27"/>
        </w:rPr>
        <w:t xml:space="preserve"> года</w:t>
      </w:r>
    </w:p>
    <w:p w:rsidR="000B1E2C" w:rsidRPr="00A84987" w:rsidRDefault="000B1E2C" w:rsidP="000B1E2C">
      <w:pPr>
        <w:jc w:val="both"/>
        <w:rPr>
          <w:b/>
          <w:bCs/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0B1E2C" w:rsidRPr="00DE40AF" w:rsidRDefault="000B1E2C" w:rsidP="000B1E2C">
      <w:pPr>
        <w:ind w:firstLine="720"/>
        <w:jc w:val="both"/>
        <w:rPr>
          <w:sz w:val="27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1. Провести публичные слушания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EE541E">
        <w:rPr>
          <w:sz w:val="28"/>
          <w:szCs w:val="27"/>
        </w:rPr>
        <w:t>21</w:t>
      </w:r>
      <w:r w:rsidRPr="00A84987">
        <w:rPr>
          <w:sz w:val="28"/>
          <w:szCs w:val="27"/>
        </w:rPr>
        <w:t xml:space="preserve"> года  </w:t>
      </w:r>
      <w:r w:rsidR="00EE541E">
        <w:rPr>
          <w:sz w:val="28"/>
          <w:szCs w:val="27"/>
        </w:rPr>
        <w:t>16 марта  2022</w:t>
      </w:r>
      <w:r>
        <w:rPr>
          <w:sz w:val="28"/>
          <w:szCs w:val="27"/>
        </w:rPr>
        <w:t xml:space="preserve"> г.</w:t>
      </w:r>
      <w:r w:rsidRPr="00A84987">
        <w:rPr>
          <w:sz w:val="28"/>
          <w:szCs w:val="27"/>
        </w:rPr>
        <w:t xml:space="preserve"> в </w:t>
      </w:r>
      <w:r w:rsidR="00EE541E">
        <w:rPr>
          <w:sz w:val="28"/>
          <w:szCs w:val="27"/>
        </w:rPr>
        <w:t>09</w:t>
      </w:r>
      <w:r>
        <w:rPr>
          <w:sz w:val="28"/>
          <w:szCs w:val="27"/>
        </w:rPr>
        <w:t>.00</w:t>
      </w:r>
      <w:r w:rsidRPr="00A84987">
        <w:rPr>
          <w:sz w:val="28"/>
          <w:szCs w:val="27"/>
        </w:rPr>
        <w:t xml:space="preserve"> час</w:t>
      </w:r>
      <w:r>
        <w:rPr>
          <w:sz w:val="28"/>
          <w:szCs w:val="27"/>
        </w:rPr>
        <w:t>ов</w:t>
      </w:r>
      <w:r w:rsidRPr="00A84987">
        <w:rPr>
          <w:sz w:val="28"/>
          <w:szCs w:val="27"/>
        </w:rPr>
        <w:t xml:space="preserve">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2. Обнародовать на информационном стенде в администрации сельского поселения Балтийский сельсовет информацию о дате, времени и месте проведения публичных слушаний.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3. </w:t>
      </w:r>
      <w:proofErr w:type="gramStart"/>
      <w:r w:rsidRPr="00A84987">
        <w:rPr>
          <w:sz w:val="28"/>
          <w:szCs w:val="27"/>
        </w:rPr>
        <w:t>Письменные обращения жителей сельского поселения Балтийский сельсовет муниципального района Иглинский район по проекту отчета 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EE541E">
        <w:rPr>
          <w:sz w:val="28"/>
          <w:szCs w:val="27"/>
        </w:rPr>
        <w:t>21</w:t>
      </w:r>
      <w:r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>года направлять в Совет сельского поселения Балтийский сельсовет муниципального района Иглинский район в семидневный срок со дня обнародования по адресу: 452415, ул.Центральная 43, с.Балтика, Иглинский район, Республика Башкортостан.</w:t>
      </w:r>
      <w:proofErr w:type="gramEnd"/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EE541E" w:rsidRDefault="00EE541E" w:rsidP="000B1E2C">
      <w:pPr>
        <w:ind w:firstLine="720"/>
        <w:jc w:val="both"/>
        <w:rPr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lastRenderedPageBreak/>
        <w:t>4. Создать комиссию по подготовке и проведению публичных слушаний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EE541E">
        <w:rPr>
          <w:sz w:val="28"/>
          <w:szCs w:val="27"/>
        </w:rPr>
        <w:t>21</w:t>
      </w:r>
      <w:r w:rsidRPr="00A84987">
        <w:rPr>
          <w:sz w:val="28"/>
          <w:szCs w:val="27"/>
        </w:rPr>
        <w:t xml:space="preserve"> года в следующем составе: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1) </w:t>
      </w:r>
      <w:r>
        <w:rPr>
          <w:sz w:val="28"/>
          <w:szCs w:val="27"/>
        </w:rPr>
        <w:t>Кот Надежда Евгеньевна -</w:t>
      </w:r>
      <w:r w:rsidRPr="00A84987">
        <w:rPr>
          <w:sz w:val="28"/>
          <w:szCs w:val="27"/>
        </w:rPr>
        <w:t xml:space="preserve">  (председатель комиссии);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2) </w:t>
      </w:r>
      <w:proofErr w:type="spellStart"/>
      <w:r>
        <w:rPr>
          <w:sz w:val="28"/>
          <w:szCs w:val="27"/>
        </w:rPr>
        <w:t>Касюк</w:t>
      </w:r>
      <w:proofErr w:type="spellEnd"/>
      <w:r>
        <w:rPr>
          <w:sz w:val="28"/>
          <w:szCs w:val="27"/>
        </w:rPr>
        <w:t xml:space="preserve"> Андрей Валерьевич</w:t>
      </w:r>
      <w:r w:rsidRPr="00A84987">
        <w:rPr>
          <w:sz w:val="28"/>
          <w:szCs w:val="27"/>
        </w:rPr>
        <w:t>, (секретарь комиссии)</w:t>
      </w: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3) </w:t>
      </w:r>
      <w:proofErr w:type="spellStart"/>
      <w:r w:rsidR="0033377E">
        <w:rPr>
          <w:sz w:val="28"/>
          <w:szCs w:val="27"/>
        </w:rPr>
        <w:t>Бычковская</w:t>
      </w:r>
      <w:proofErr w:type="spellEnd"/>
      <w:r w:rsidR="0033377E">
        <w:rPr>
          <w:sz w:val="28"/>
          <w:szCs w:val="27"/>
        </w:rPr>
        <w:t xml:space="preserve"> Олеся Валерьевна</w:t>
      </w:r>
      <w:r w:rsidRPr="00A84987">
        <w:rPr>
          <w:sz w:val="28"/>
          <w:szCs w:val="27"/>
        </w:rPr>
        <w:t>, (член комиссии)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4) </w:t>
      </w:r>
      <w:proofErr w:type="spellStart"/>
      <w:r>
        <w:rPr>
          <w:sz w:val="28"/>
          <w:szCs w:val="27"/>
        </w:rPr>
        <w:t>Фрик</w:t>
      </w:r>
      <w:proofErr w:type="spellEnd"/>
      <w:r>
        <w:rPr>
          <w:sz w:val="28"/>
          <w:szCs w:val="27"/>
        </w:rPr>
        <w:t xml:space="preserve"> Сергей Александрович, (член комиссии)</w:t>
      </w:r>
    </w:p>
    <w:p w:rsidR="000B1E2C" w:rsidRDefault="000B1E2C" w:rsidP="000B1E2C">
      <w:pPr>
        <w:pStyle w:val="11"/>
        <w:jc w:val="both"/>
        <w:rPr>
          <w:sz w:val="27"/>
          <w:szCs w:val="27"/>
        </w:rPr>
      </w:pPr>
    </w:p>
    <w:p w:rsidR="000B1E2C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DE40AF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Глава сельского поселения                                  </w:t>
      </w:r>
      <w:r>
        <w:rPr>
          <w:sz w:val="28"/>
          <w:szCs w:val="27"/>
        </w:rPr>
        <w:t xml:space="preserve">                </w:t>
      </w:r>
      <w:r w:rsidRPr="00BF002E">
        <w:rPr>
          <w:sz w:val="28"/>
          <w:szCs w:val="27"/>
        </w:rPr>
        <w:t xml:space="preserve">            </w:t>
      </w:r>
      <w:proofErr w:type="spellStart"/>
      <w:r>
        <w:rPr>
          <w:sz w:val="28"/>
          <w:szCs w:val="27"/>
        </w:rPr>
        <w:t>И.М.Бугвин</w:t>
      </w:r>
      <w:proofErr w:type="spellEnd"/>
    </w:p>
    <w:p w:rsidR="000B1E2C" w:rsidRPr="00BF002E" w:rsidRDefault="000B1E2C" w:rsidP="000B1E2C">
      <w:pPr>
        <w:jc w:val="both"/>
        <w:rPr>
          <w:sz w:val="28"/>
          <w:szCs w:val="27"/>
        </w:rPr>
      </w:pPr>
    </w:p>
    <w:p w:rsidR="005C21E5" w:rsidRDefault="005D5026"/>
    <w:sectPr w:rsidR="005C21E5" w:rsidSect="000B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35"/>
    <w:rsid w:val="000B1E2C"/>
    <w:rsid w:val="0033377E"/>
    <w:rsid w:val="004D4635"/>
    <w:rsid w:val="005D5026"/>
    <w:rsid w:val="006D6303"/>
    <w:rsid w:val="00B86DD5"/>
    <w:rsid w:val="00EE541E"/>
    <w:rsid w:val="00F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8</cp:revision>
  <cp:lastPrinted>2022-02-24T05:10:00Z</cp:lastPrinted>
  <dcterms:created xsi:type="dcterms:W3CDTF">2020-02-25T06:08:00Z</dcterms:created>
  <dcterms:modified xsi:type="dcterms:W3CDTF">2022-03-01T07:04:00Z</dcterms:modified>
</cp:coreProperties>
</file>