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11D" w:rsidRDefault="0025511D" w:rsidP="0025511D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11D" w:rsidRPr="0024252D" w:rsidRDefault="0025511D" w:rsidP="0025511D">
      <w:pPr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 xml:space="preserve">КАРАР                                                         </w:t>
      </w:r>
      <w:r>
        <w:rPr>
          <w:b/>
          <w:sz w:val="27"/>
          <w:szCs w:val="27"/>
        </w:rPr>
        <w:t xml:space="preserve">                         РЕШЕНИЕ</w:t>
      </w:r>
    </w:p>
    <w:p w:rsidR="0025511D" w:rsidRDefault="0025511D" w:rsidP="0025511D">
      <w:pPr>
        <w:keepNext/>
        <w:jc w:val="center"/>
        <w:outlineLvl w:val="0"/>
        <w:rPr>
          <w:b/>
          <w:sz w:val="28"/>
          <w:szCs w:val="28"/>
        </w:rPr>
      </w:pPr>
    </w:p>
    <w:p w:rsidR="0025511D" w:rsidRPr="001D42D2" w:rsidRDefault="0025511D" w:rsidP="0025511D">
      <w:pPr>
        <w:keepNext/>
        <w:jc w:val="center"/>
        <w:outlineLvl w:val="0"/>
        <w:rPr>
          <w:b/>
          <w:sz w:val="28"/>
          <w:szCs w:val="28"/>
        </w:rPr>
      </w:pPr>
      <w:r w:rsidRPr="001D42D2">
        <w:rPr>
          <w:b/>
          <w:sz w:val="28"/>
          <w:szCs w:val="28"/>
        </w:rPr>
        <w:t>Совета сельского поселения Балтийский сельсовет муниципального</w:t>
      </w:r>
    </w:p>
    <w:p w:rsidR="0025511D" w:rsidRPr="001D42D2" w:rsidRDefault="0025511D" w:rsidP="0025511D">
      <w:pPr>
        <w:jc w:val="center"/>
        <w:rPr>
          <w:b/>
          <w:sz w:val="28"/>
          <w:szCs w:val="28"/>
        </w:rPr>
      </w:pPr>
      <w:r w:rsidRPr="001D42D2">
        <w:rPr>
          <w:b/>
          <w:sz w:val="28"/>
          <w:szCs w:val="28"/>
        </w:rPr>
        <w:t>района  Иглинский район Республики Башкортостан</w:t>
      </w:r>
    </w:p>
    <w:p w:rsidR="0025511D" w:rsidRDefault="0025511D" w:rsidP="0025511D"/>
    <w:p w:rsidR="0025511D" w:rsidRDefault="0025511D" w:rsidP="0025511D"/>
    <w:p w:rsidR="0025511D" w:rsidRPr="006240ED" w:rsidRDefault="0025511D" w:rsidP="0025511D">
      <w:pPr>
        <w:jc w:val="center"/>
        <w:rPr>
          <w:b/>
          <w:sz w:val="28"/>
          <w:szCs w:val="28"/>
        </w:rPr>
      </w:pPr>
      <w:r w:rsidRPr="006240ED">
        <w:rPr>
          <w:b/>
          <w:sz w:val="28"/>
          <w:szCs w:val="28"/>
        </w:rPr>
        <w:t>«О внесении изменения</w:t>
      </w:r>
      <w:r>
        <w:rPr>
          <w:b/>
          <w:sz w:val="28"/>
          <w:szCs w:val="28"/>
        </w:rPr>
        <w:t xml:space="preserve"> и дополнений</w:t>
      </w:r>
      <w:r w:rsidRPr="006240ED">
        <w:rPr>
          <w:b/>
          <w:sz w:val="28"/>
          <w:szCs w:val="28"/>
        </w:rPr>
        <w:t xml:space="preserve"> в решение Совета сельского поселения </w:t>
      </w:r>
      <w:r>
        <w:rPr>
          <w:b/>
          <w:sz w:val="28"/>
          <w:szCs w:val="28"/>
        </w:rPr>
        <w:t>Балтийский</w:t>
      </w:r>
      <w:r w:rsidRPr="006240ED">
        <w:rPr>
          <w:b/>
          <w:sz w:val="28"/>
          <w:szCs w:val="28"/>
        </w:rPr>
        <w:t xml:space="preserve"> сельсовет муниципального района Иглинский Республики Башкортос</w:t>
      </w:r>
      <w:r>
        <w:rPr>
          <w:b/>
          <w:sz w:val="28"/>
          <w:szCs w:val="28"/>
        </w:rPr>
        <w:t>тан от «21» ноября 2019года № 34</w:t>
      </w:r>
      <w:r w:rsidRPr="006240ED">
        <w:rPr>
          <w:b/>
          <w:sz w:val="28"/>
          <w:szCs w:val="28"/>
        </w:rPr>
        <w:t xml:space="preserve"> «Об установлении земельного налога на территории сельского поселения </w:t>
      </w:r>
      <w:r>
        <w:rPr>
          <w:b/>
          <w:sz w:val="28"/>
          <w:szCs w:val="28"/>
        </w:rPr>
        <w:t>Балтийский</w:t>
      </w:r>
      <w:r w:rsidRPr="006240ED"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b/>
          <w:sz w:val="28"/>
          <w:szCs w:val="28"/>
        </w:rPr>
        <w:t>»</w:t>
      </w:r>
    </w:p>
    <w:p w:rsidR="0025511D" w:rsidRPr="006240ED" w:rsidRDefault="0025511D" w:rsidP="0025511D">
      <w:pPr>
        <w:jc w:val="both"/>
        <w:rPr>
          <w:sz w:val="28"/>
          <w:szCs w:val="28"/>
        </w:rPr>
      </w:pPr>
    </w:p>
    <w:p w:rsidR="0025511D" w:rsidRPr="006240ED" w:rsidRDefault="0025511D" w:rsidP="0025511D">
      <w:pPr>
        <w:ind w:firstLine="708"/>
        <w:jc w:val="both"/>
        <w:rPr>
          <w:sz w:val="28"/>
          <w:szCs w:val="28"/>
        </w:rPr>
      </w:pPr>
      <w:r w:rsidRPr="006240ED">
        <w:rPr>
          <w:sz w:val="28"/>
          <w:szCs w:val="28"/>
        </w:rPr>
        <w:t xml:space="preserve">Совет сельского поселения </w:t>
      </w:r>
      <w:r>
        <w:rPr>
          <w:sz w:val="28"/>
          <w:szCs w:val="28"/>
        </w:rPr>
        <w:t>Балтийский</w:t>
      </w:r>
      <w:r w:rsidRPr="006240ED">
        <w:rPr>
          <w:sz w:val="28"/>
          <w:szCs w:val="28"/>
        </w:rPr>
        <w:t xml:space="preserve"> сельсовет  муниципального района Иглинский Республики Башкортостан решил:</w:t>
      </w:r>
    </w:p>
    <w:p w:rsidR="0025511D" w:rsidRPr="006240ED" w:rsidRDefault="0025511D" w:rsidP="0025511D">
      <w:pPr>
        <w:jc w:val="both"/>
        <w:rPr>
          <w:sz w:val="28"/>
          <w:szCs w:val="28"/>
        </w:rPr>
      </w:pPr>
    </w:p>
    <w:p w:rsidR="0025511D" w:rsidRDefault="0025511D" w:rsidP="0025511D">
      <w:pPr>
        <w:ind w:firstLine="708"/>
        <w:jc w:val="both"/>
        <w:rPr>
          <w:sz w:val="28"/>
          <w:szCs w:val="28"/>
        </w:rPr>
      </w:pPr>
      <w:r w:rsidRPr="006240ED">
        <w:rPr>
          <w:sz w:val="28"/>
          <w:szCs w:val="28"/>
        </w:rPr>
        <w:t>1. </w:t>
      </w:r>
      <w:r w:rsidRPr="00B43B2A">
        <w:rPr>
          <w:sz w:val="28"/>
          <w:szCs w:val="28"/>
        </w:rPr>
        <w:t xml:space="preserve">Внести следующие изменения и дополнения в решение Совета сельского поселения </w:t>
      </w:r>
      <w:r>
        <w:rPr>
          <w:sz w:val="28"/>
          <w:szCs w:val="28"/>
        </w:rPr>
        <w:t>Балтийский</w:t>
      </w:r>
      <w:r w:rsidRPr="00B43B2A">
        <w:rPr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sz w:val="28"/>
          <w:szCs w:val="28"/>
        </w:rPr>
        <w:t>от 21 ноября 2019 № 34</w:t>
      </w:r>
      <w:r w:rsidRPr="006240ED">
        <w:rPr>
          <w:sz w:val="28"/>
          <w:szCs w:val="28"/>
        </w:rPr>
        <w:t xml:space="preserve"> «Об установлении земельного налога</w:t>
      </w:r>
      <w:r>
        <w:rPr>
          <w:sz w:val="28"/>
          <w:szCs w:val="28"/>
        </w:rPr>
        <w:t xml:space="preserve"> на территории сельского поселения Балтийский сельсовет»</w:t>
      </w:r>
      <w:r w:rsidRPr="006240ED">
        <w:rPr>
          <w:sz w:val="28"/>
          <w:szCs w:val="28"/>
        </w:rPr>
        <w:t>:</w:t>
      </w:r>
    </w:p>
    <w:p w:rsidR="0025511D" w:rsidRDefault="0025511D" w:rsidP="0025511D">
      <w:pPr>
        <w:ind w:firstLine="708"/>
        <w:jc w:val="both"/>
        <w:rPr>
          <w:sz w:val="28"/>
          <w:szCs w:val="28"/>
        </w:rPr>
      </w:pPr>
    </w:p>
    <w:p w:rsidR="0025511D" w:rsidRDefault="0025511D" w:rsidP="002551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 дополнить пунктом 3.1</w:t>
      </w:r>
      <w:r>
        <w:rPr>
          <w:szCs w:val="28"/>
        </w:rPr>
        <w:t xml:space="preserve"> </w:t>
      </w:r>
      <w:r>
        <w:rPr>
          <w:sz w:val="28"/>
          <w:szCs w:val="28"/>
        </w:rPr>
        <w:t>решения  следующего содержания:</w:t>
      </w:r>
    </w:p>
    <w:p w:rsidR="0025511D" w:rsidRPr="00470A6F" w:rsidRDefault="0025511D" w:rsidP="0025511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0A6F">
        <w:rPr>
          <w:sz w:val="28"/>
          <w:szCs w:val="28"/>
        </w:rPr>
        <w:t xml:space="preserve">Уплата налога и авансовых платежей по налогу осуществляется в следующем порядке: </w:t>
      </w:r>
    </w:p>
    <w:p w:rsidR="0025511D" w:rsidRPr="00470A6F" w:rsidRDefault="0025511D" w:rsidP="0025511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0A6F">
        <w:rPr>
          <w:sz w:val="28"/>
          <w:szCs w:val="28"/>
        </w:rPr>
        <w:t xml:space="preserve">1) отчетными периодами для налогоплательщиков-организаций признаются первый квартал, второй квартал и третий квартал календарного года; </w:t>
      </w:r>
    </w:p>
    <w:p w:rsidR="0025511D" w:rsidRPr="00470A6F" w:rsidRDefault="0025511D" w:rsidP="0025511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0A6F">
        <w:rPr>
          <w:sz w:val="28"/>
          <w:szCs w:val="28"/>
        </w:rPr>
        <w:t xml:space="preserve">2) налог подлежит уплате налогоплательщиками-организациями в срок не позднее 1 марта года, следующего за истекшим налоговым периодом. Авансовые платежи по налогу подлежат уплате налогоплательщиками-организациями в срок не позднее последнего числа месяца, следующего за истекшим отчетным периодом; </w:t>
      </w:r>
    </w:p>
    <w:p w:rsidR="0025511D" w:rsidRPr="006240ED" w:rsidRDefault="0025511D" w:rsidP="0025511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70A6F">
        <w:rPr>
          <w:sz w:val="28"/>
          <w:szCs w:val="28"/>
        </w:rPr>
        <w:t xml:space="preserve">3) </w:t>
      </w:r>
      <w:proofErr w:type="gramStart"/>
      <w:r w:rsidRPr="00470A6F">
        <w:rPr>
          <w:sz w:val="28"/>
          <w:szCs w:val="28"/>
        </w:rPr>
        <w:t>налогоплательщики-физические</w:t>
      </w:r>
      <w:proofErr w:type="gramEnd"/>
      <w:r w:rsidRPr="00470A6F">
        <w:rPr>
          <w:sz w:val="28"/>
          <w:szCs w:val="28"/>
        </w:rPr>
        <w:t xml:space="preserve"> лица, уплачивают налог в соответствии со статьей 397 Налогового кодекса Российской Федерации. </w:t>
      </w:r>
    </w:p>
    <w:p w:rsidR="0025511D" w:rsidRDefault="0025511D" w:rsidP="0025511D">
      <w:pPr>
        <w:jc w:val="both"/>
        <w:rPr>
          <w:sz w:val="28"/>
          <w:szCs w:val="28"/>
        </w:rPr>
      </w:pPr>
      <w:r w:rsidRPr="006240ED">
        <w:rPr>
          <w:sz w:val="28"/>
          <w:szCs w:val="28"/>
        </w:rPr>
        <w:tab/>
      </w:r>
    </w:p>
    <w:p w:rsidR="0025511D" w:rsidRPr="006240ED" w:rsidRDefault="0025511D" w:rsidP="0025511D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6240ED">
        <w:rPr>
          <w:sz w:val="28"/>
          <w:szCs w:val="28"/>
        </w:rPr>
        <w:t xml:space="preserve">. </w:t>
      </w:r>
      <w:r w:rsidRPr="00470A6F">
        <w:rPr>
          <w:sz w:val="28"/>
          <w:szCs w:val="28"/>
        </w:rPr>
        <w:t>Настоящее решение вступает в силу со дня официального опубликования</w:t>
      </w:r>
      <w:r w:rsidRPr="001A5888">
        <w:t xml:space="preserve"> </w:t>
      </w:r>
      <w:r w:rsidRPr="006240ED">
        <w:rPr>
          <w:color w:val="000000"/>
          <w:sz w:val="28"/>
          <w:szCs w:val="28"/>
        </w:rPr>
        <w:t>и распространяется на правоотношения, возникшие с 1</w:t>
      </w:r>
      <w:r w:rsidRPr="006240ED">
        <w:rPr>
          <w:rStyle w:val="apple-converted-space"/>
          <w:color w:val="000000"/>
          <w:sz w:val="28"/>
          <w:szCs w:val="28"/>
        </w:rPr>
        <w:t> </w:t>
      </w:r>
      <w:hyperlink r:id="rId6" w:tooltip="Январь 2013 г." w:history="1">
        <w:r w:rsidRPr="006240ED">
          <w:rPr>
            <w:rStyle w:val="a3"/>
            <w:color w:val="000000"/>
            <w:sz w:val="28"/>
            <w:szCs w:val="28"/>
            <w:bdr w:val="none" w:sz="0" w:space="0" w:color="auto" w:frame="1"/>
          </w:rPr>
          <w:t>января 2020</w:t>
        </w:r>
      </w:hyperlink>
      <w:r w:rsidRPr="006240ED">
        <w:rPr>
          <w:rStyle w:val="apple-converted-space"/>
          <w:color w:val="000000"/>
          <w:sz w:val="28"/>
          <w:szCs w:val="28"/>
        </w:rPr>
        <w:t> </w:t>
      </w:r>
      <w:r w:rsidRPr="006240ED">
        <w:rPr>
          <w:color w:val="000000"/>
          <w:sz w:val="28"/>
          <w:szCs w:val="28"/>
        </w:rPr>
        <w:t>года.</w:t>
      </w:r>
    </w:p>
    <w:p w:rsidR="0025511D" w:rsidRDefault="0025511D" w:rsidP="0025511D">
      <w:pPr>
        <w:pStyle w:val="1"/>
        <w:shd w:val="clear" w:color="auto" w:fill="auto"/>
        <w:spacing w:after="0" w:line="322" w:lineRule="exact"/>
        <w:ind w:firstLine="720"/>
        <w:jc w:val="both"/>
        <w:rPr>
          <w:sz w:val="28"/>
          <w:szCs w:val="28"/>
        </w:rPr>
      </w:pPr>
    </w:p>
    <w:p w:rsidR="0025511D" w:rsidRPr="006B4279" w:rsidRDefault="0025511D" w:rsidP="0025511D">
      <w:pPr>
        <w:pStyle w:val="1"/>
        <w:shd w:val="clear" w:color="auto" w:fill="auto"/>
        <w:spacing w:after="0" w:line="322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4279"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</w:t>
      </w:r>
      <w:r w:rsidRPr="006B4279">
        <w:rPr>
          <w:rFonts w:ascii="Times New Roman" w:hAnsi="Times New Roman" w:cs="Times New Roman"/>
          <w:color w:val="000000"/>
          <w:sz w:val="28"/>
          <w:szCs w:val="28"/>
        </w:rPr>
        <w:t>опубликованию</w:t>
      </w:r>
      <w:r w:rsidRPr="006B4279">
        <w:rPr>
          <w:rFonts w:ascii="Times New Roman" w:hAnsi="Times New Roman" w:cs="Times New Roman"/>
          <w:sz w:val="28"/>
          <w:szCs w:val="28"/>
        </w:rPr>
        <w:t xml:space="preserve">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Башкортостан,  на официальном сайте сельского поселения Балтийский сельсовет муниципального района Иглинский район Республики Башкортоста</w:t>
      </w:r>
      <w:r w:rsidRPr="006B4279">
        <w:rPr>
          <w:rFonts w:ascii="Times New Roman" w:hAnsi="Times New Roman" w:cs="Times New Roman"/>
          <w:color w:val="000000"/>
          <w:sz w:val="28"/>
          <w:szCs w:val="28"/>
        </w:rPr>
        <w:t xml:space="preserve">н </w:t>
      </w:r>
      <w:r w:rsidRPr="006B4279">
        <w:rPr>
          <w:rFonts w:ascii="Times New Roman" w:hAnsi="Times New Roman" w:cs="Times New Roman"/>
          <w:sz w:val="28"/>
          <w:szCs w:val="28"/>
        </w:rPr>
        <w:t>http://baltiysk.sp-iglino.ru/.</w:t>
      </w:r>
    </w:p>
    <w:p w:rsidR="0025511D" w:rsidRPr="006B4279" w:rsidRDefault="0025511D" w:rsidP="0025511D">
      <w:pPr>
        <w:jc w:val="both"/>
        <w:rPr>
          <w:color w:val="000000"/>
          <w:sz w:val="28"/>
          <w:szCs w:val="28"/>
        </w:rPr>
      </w:pPr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  <w:r w:rsidRPr="0024252D">
        <w:rPr>
          <w:color w:val="000000"/>
          <w:sz w:val="28"/>
          <w:szCs w:val="28"/>
        </w:rPr>
        <w:t xml:space="preserve">Глава сельского поселения                                        </w:t>
      </w:r>
      <w:proofErr w:type="spellStart"/>
      <w:r w:rsidRPr="0024252D">
        <w:rPr>
          <w:color w:val="000000"/>
          <w:sz w:val="28"/>
          <w:szCs w:val="28"/>
        </w:rPr>
        <w:t>И.М.Бугвин</w:t>
      </w:r>
      <w:proofErr w:type="spellEnd"/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  <w:r w:rsidRPr="0024252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14</w:t>
      </w:r>
      <w:r w:rsidRPr="0024252D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мая</w:t>
      </w:r>
      <w:r w:rsidRPr="0024252D">
        <w:rPr>
          <w:color w:val="000000"/>
          <w:sz w:val="28"/>
          <w:szCs w:val="28"/>
        </w:rPr>
        <w:t xml:space="preserve"> 2021 года</w:t>
      </w:r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</w:p>
    <w:p w:rsidR="0025511D" w:rsidRPr="0024252D" w:rsidRDefault="0025511D" w:rsidP="0025511D">
      <w:pPr>
        <w:jc w:val="both"/>
        <w:rPr>
          <w:color w:val="000000"/>
          <w:sz w:val="28"/>
          <w:szCs w:val="28"/>
        </w:rPr>
      </w:pPr>
      <w:r w:rsidRPr="0024252D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191</w:t>
      </w:r>
      <w:bookmarkStart w:id="0" w:name="_GoBack"/>
      <w:bookmarkEnd w:id="0"/>
    </w:p>
    <w:p w:rsidR="005C21E5" w:rsidRDefault="006B4279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1D"/>
    <w:rsid w:val="0025511D"/>
    <w:rsid w:val="006B4279"/>
    <w:rsid w:val="006D630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11D"/>
    <w:rPr>
      <w:color w:val="0000FF"/>
      <w:u w:val="single"/>
    </w:rPr>
  </w:style>
  <w:style w:type="character" w:customStyle="1" w:styleId="a4">
    <w:name w:val="Основной текст_"/>
    <w:link w:val="1"/>
    <w:locked/>
    <w:rsid w:val="0025511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5511D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rsid w:val="0025511D"/>
  </w:style>
  <w:style w:type="paragraph" w:styleId="a5">
    <w:name w:val="Normal (Web)"/>
    <w:basedOn w:val="a"/>
    <w:uiPriority w:val="99"/>
    <w:unhideWhenUsed/>
    <w:rsid w:val="0025511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55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1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511D"/>
    <w:rPr>
      <w:color w:val="0000FF"/>
      <w:u w:val="single"/>
    </w:rPr>
  </w:style>
  <w:style w:type="character" w:customStyle="1" w:styleId="a4">
    <w:name w:val="Основной текст_"/>
    <w:link w:val="1"/>
    <w:locked/>
    <w:rsid w:val="0025511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25511D"/>
    <w:pPr>
      <w:shd w:val="clear" w:color="auto" w:fill="FFFFFF"/>
      <w:spacing w:after="240" w:line="370" w:lineRule="exact"/>
      <w:ind w:hanging="70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pple-converted-space">
    <w:name w:val="apple-converted-space"/>
    <w:rsid w:val="0025511D"/>
  </w:style>
  <w:style w:type="paragraph" w:styleId="a5">
    <w:name w:val="Normal (Web)"/>
    <w:basedOn w:val="a"/>
    <w:uiPriority w:val="99"/>
    <w:unhideWhenUsed/>
    <w:rsid w:val="0025511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55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yanvarmz_2013_g_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2</cp:revision>
  <dcterms:created xsi:type="dcterms:W3CDTF">2021-05-21T09:19:00Z</dcterms:created>
  <dcterms:modified xsi:type="dcterms:W3CDTF">2021-05-21T09:19:00Z</dcterms:modified>
</cp:coreProperties>
</file>