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C" w:rsidRPr="00BF002E" w:rsidRDefault="000B1E2C" w:rsidP="000B1E2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0B1E2C" w:rsidRPr="00DE40AF" w:rsidRDefault="000B1E2C" w:rsidP="000B1E2C">
      <w:pPr>
        <w:jc w:val="center"/>
        <w:rPr>
          <w:b/>
          <w:sz w:val="27"/>
          <w:szCs w:val="27"/>
        </w:rPr>
      </w:pPr>
      <w:bookmarkStart w:id="0" w:name="_GoBack"/>
      <w:r w:rsidRPr="00DE40AF">
        <w:rPr>
          <w:b/>
          <w:sz w:val="27"/>
          <w:szCs w:val="27"/>
        </w:rPr>
        <w:t>КАРАР                                                                                                         РЕШЕНИЕ</w:t>
      </w:r>
    </w:p>
    <w:bookmarkEnd w:id="0"/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0B1E2C" w:rsidRPr="00A84987" w:rsidRDefault="000B1E2C" w:rsidP="000B1E2C">
      <w:pPr>
        <w:pStyle w:val="1"/>
        <w:jc w:val="center"/>
        <w:rPr>
          <w:b/>
          <w:szCs w:val="27"/>
        </w:rPr>
      </w:pPr>
      <w:r w:rsidRPr="00A84987">
        <w:rPr>
          <w:b/>
          <w:szCs w:val="27"/>
        </w:rPr>
        <w:t>Совета сельского поселения Балтийский сельсовет муниципального</w:t>
      </w:r>
    </w:p>
    <w:p w:rsidR="000B1E2C" w:rsidRPr="00A84987" w:rsidRDefault="000B1E2C" w:rsidP="000B1E2C">
      <w:pPr>
        <w:jc w:val="center"/>
        <w:rPr>
          <w:b/>
          <w:sz w:val="28"/>
          <w:szCs w:val="27"/>
        </w:rPr>
      </w:pPr>
      <w:r w:rsidRPr="00A84987">
        <w:rPr>
          <w:b/>
          <w:sz w:val="28"/>
          <w:szCs w:val="27"/>
        </w:rPr>
        <w:t>района  Иглинский район Республики Башкортостан</w:t>
      </w:r>
    </w:p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>О проведении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>
        <w:rPr>
          <w:b/>
          <w:bCs/>
          <w:sz w:val="28"/>
          <w:szCs w:val="27"/>
        </w:rPr>
        <w:t>19</w:t>
      </w:r>
      <w:r w:rsidRPr="00A84987">
        <w:rPr>
          <w:b/>
          <w:bCs/>
          <w:sz w:val="28"/>
          <w:szCs w:val="27"/>
        </w:rPr>
        <w:t xml:space="preserve"> года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1. Провести публичные слушания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>
        <w:rPr>
          <w:sz w:val="28"/>
          <w:szCs w:val="27"/>
        </w:rPr>
        <w:t>20</w:t>
      </w:r>
      <w:r w:rsidRPr="00A84987">
        <w:rPr>
          <w:sz w:val="28"/>
          <w:szCs w:val="27"/>
        </w:rPr>
        <w:t xml:space="preserve"> года  </w:t>
      </w:r>
      <w:r>
        <w:rPr>
          <w:sz w:val="28"/>
          <w:szCs w:val="27"/>
        </w:rPr>
        <w:t>11 марта 2020 г.</w:t>
      </w:r>
      <w:r w:rsidRPr="00A84987">
        <w:rPr>
          <w:sz w:val="28"/>
          <w:szCs w:val="27"/>
        </w:rPr>
        <w:t xml:space="preserve"> в </w:t>
      </w:r>
      <w:r>
        <w:rPr>
          <w:sz w:val="28"/>
          <w:szCs w:val="27"/>
        </w:rPr>
        <w:t>9.00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</w:t>
      </w:r>
      <w:proofErr w:type="gramStart"/>
      <w:r w:rsidRPr="00A84987">
        <w:rPr>
          <w:sz w:val="28"/>
          <w:szCs w:val="27"/>
        </w:rPr>
        <w:t>Письменные обращения жителей сельского поселения Балтийский сельсовет муниципального района Иглинский район по проекту отчета 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>
        <w:rPr>
          <w:sz w:val="28"/>
          <w:szCs w:val="27"/>
        </w:rPr>
        <w:t xml:space="preserve">19 </w:t>
      </w:r>
      <w:r w:rsidRPr="00A84987">
        <w:rPr>
          <w:sz w:val="28"/>
          <w:szCs w:val="27"/>
        </w:rPr>
        <w:t>года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  <w:proofErr w:type="gramEnd"/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>4. Создать комиссию по подготовке и проведению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>
        <w:rPr>
          <w:sz w:val="28"/>
          <w:szCs w:val="27"/>
        </w:rPr>
        <w:t>19</w:t>
      </w:r>
      <w:r w:rsidRPr="00A84987">
        <w:rPr>
          <w:sz w:val="28"/>
          <w:szCs w:val="27"/>
        </w:rPr>
        <w:t xml:space="preserve"> года в следующем составе: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>
        <w:rPr>
          <w:sz w:val="28"/>
          <w:szCs w:val="27"/>
        </w:rPr>
        <w:t>Кот Надежда Евгеньевна -</w:t>
      </w:r>
      <w:r w:rsidRPr="00A84987">
        <w:rPr>
          <w:sz w:val="28"/>
          <w:szCs w:val="27"/>
        </w:rPr>
        <w:t xml:space="preserve">  (председатель комиссии);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proofErr w:type="spellStart"/>
      <w:r>
        <w:rPr>
          <w:sz w:val="28"/>
          <w:szCs w:val="27"/>
        </w:rPr>
        <w:t>Касюк</w:t>
      </w:r>
      <w:proofErr w:type="spellEnd"/>
      <w:r>
        <w:rPr>
          <w:sz w:val="28"/>
          <w:szCs w:val="27"/>
        </w:rPr>
        <w:t xml:space="preserve"> Андрей Валерьевич</w:t>
      </w:r>
      <w:r w:rsidRPr="00A84987">
        <w:rPr>
          <w:sz w:val="28"/>
          <w:szCs w:val="27"/>
        </w:rPr>
        <w:t>, (секретарь комиссии)</w:t>
      </w: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r>
        <w:rPr>
          <w:sz w:val="28"/>
          <w:szCs w:val="27"/>
        </w:rPr>
        <w:t>Иванцова Ольга Александровна</w:t>
      </w:r>
      <w:r w:rsidRPr="00A84987">
        <w:rPr>
          <w:sz w:val="28"/>
          <w:szCs w:val="27"/>
        </w:rPr>
        <w:t>, (член комиссии)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>
        <w:rPr>
          <w:sz w:val="28"/>
          <w:szCs w:val="27"/>
        </w:rPr>
        <w:t>Фрик</w:t>
      </w:r>
      <w:proofErr w:type="spellEnd"/>
      <w:r>
        <w:rPr>
          <w:sz w:val="28"/>
          <w:szCs w:val="27"/>
        </w:rPr>
        <w:t xml:space="preserve"> Сергей Александрович, (член комиссии)</w:t>
      </w:r>
    </w:p>
    <w:p w:rsidR="000B1E2C" w:rsidRDefault="000B1E2C" w:rsidP="000B1E2C">
      <w:pPr>
        <w:pStyle w:val="NoSpacing"/>
        <w:jc w:val="both"/>
        <w:rPr>
          <w:sz w:val="27"/>
          <w:szCs w:val="27"/>
        </w:rPr>
      </w:pPr>
    </w:p>
    <w:p w:rsidR="000B1E2C" w:rsidRDefault="000B1E2C" w:rsidP="000B1E2C">
      <w:pPr>
        <w:pStyle w:val="NoSpacing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NoSpacing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>«</w:t>
      </w:r>
      <w:r>
        <w:rPr>
          <w:sz w:val="28"/>
          <w:szCs w:val="27"/>
        </w:rPr>
        <w:t>20</w:t>
      </w:r>
      <w:r w:rsidRPr="00BF002E">
        <w:rPr>
          <w:sz w:val="28"/>
          <w:szCs w:val="27"/>
        </w:rPr>
        <w:t xml:space="preserve">» </w:t>
      </w:r>
      <w:r>
        <w:rPr>
          <w:sz w:val="28"/>
          <w:szCs w:val="27"/>
        </w:rPr>
        <w:t>февраля</w:t>
      </w:r>
      <w:r w:rsidRPr="00BF002E">
        <w:rPr>
          <w:sz w:val="28"/>
          <w:szCs w:val="27"/>
        </w:rPr>
        <w:t xml:space="preserve"> 20</w:t>
      </w:r>
      <w:r>
        <w:rPr>
          <w:sz w:val="28"/>
          <w:szCs w:val="27"/>
        </w:rPr>
        <w:t>20</w:t>
      </w:r>
      <w:r w:rsidRPr="00BF002E">
        <w:rPr>
          <w:sz w:val="28"/>
          <w:szCs w:val="27"/>
        </w:rPr>
        <w:t xml:space="preserve"> г.                                                  </w:t>
      </w: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№ </w:t>
      </w:r>
      <w:r>
        <w:rPr>
          <w:sz w:val="28"/>
          <w:szCs w:val="27"/>
        </w:rPr>
        <w:t>61</w:t>
      </w:r>
      <w:r w:rsidRPr="00BF002E">
        <w:rPr>
          <w:sz w:val="28"/>
          <w:szCs w:val="27"/>
        </w:rPr>
        <w:t xml:space="preserve"> </w:t>
      </w:r>
    </w:p>
    <w:p w:rsidR="005C21E5" w:rsidRDefault="000B1E2C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4D4635"/>
    <w:rsid w:val="006D6303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Spacing">
    <w:name w:val="No Spacing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Spacing">
    <w:name w:val="No Spacing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2020-02-25T06:08:00Z</dcterms:created>
  <dcterms:modified xsi:type="dcterms:W3CDTF">2020-02-25T06:08:00Z</dcterms:modified>
</cp:coreProperties>
</file>