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2E" w:rsidRPr="00211919" w:rsidRDefault="00ED102E" w:rsidP="00ED102E">
      <w:pPr>
        <w:ind w:left="-113" w:hanging="851"/>
        <w:jc w:val="center"/>
        <w:rPr>
          <w:sz w:val="20"/>
          <w:szCs w:val="20"/>
          <w:lang w:val="be-BY"/>
        </w:rPr>
      </w:pPr>
      <w:r w:rsidRPr="00451281">
        <w:rPr>
          <w:rFonts w:ascii="a_Timer(10%) Bashkir" w:hAnsi="a_Timer(10%) Bashkir"/>
        </w:rPr>
        <w:t xml:space="preserve">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575425" cy="18923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42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102E" w:rsidRPr="00211919" w:rsidRDefault="00ED102E" w:rsidP="00ED102E">
      <w:pPr>
        <w:spacing w:line="360" w:lineRule="auto"/>
        <w:rPr>
          <w:b/>
          <w:sz w:val="28"/>
          <w:szCs w:val="28"/>
        </w:rPr>
      </w:pPr>
      <w:r w:rsidRPr="00211919">
        <w:rPr>
          <w:b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ED102E" w:rsidRDefault="00ED102E" w:rsidP="00ED102E">
      <w:pPr>
        <w:ind w:firstLine="720"/>
        <w:jc w:val="center"/>
        <w:rPr>
          <w:b/>
          <w:sz w:val="28"/>
          <w:szCs w:val="28"/>
        </w:rPr>
      </w:pPr>
      <w:r w:rsidRPr="00211919">
        <w:rPr>
          <w:b/>
          <w:sz w:val="28"/>
          <w:szCs w:val="28"/>
        </w:rPr>
        <w:t xml:space="preserve">Совета сельского поселения  Балтийский сельсовет муниципального района Иглинский район  Республики Башкортостан </w:t>
      </w:r>
    </w:p>
    <w:p w:rsidR="00ED102E" w:rsidRPr="00211919" w:rsidRDefault="00ED102E" w:rsidP="00ED102E">
      <w:pPr>
        <w:ind w:firstLine="720"/>
        <w:jc w:val="center"/>
        <w:rPr>
          <w:b/>
          <w:sz w:val="28"/>
          <w:szCs w:val="28"/>
        </w:rPr>
      </w:pPr>
    </w:p>
    <w:p w:rsidR="00ED102E" w:rsidRPr="00ED102E" w:rsidRDefault="00ED102E" w:rsidP="00ED102E">
      <w:pPr>
        <w:jc w:val="center"/>
        <w:rPr>
          <w:b/>
          <w:sz w:val="28"/>
          <w:szCs w:val="28"/>
        </w:rPr>
      </w:pPr>
      <w:r w:rsidRPr="00ED102E">
        <w:rPr>
          <w:b/>
          <w:sz w:val="28"/>
          <w:szCs w:val="28"/>
        </w:rPr>
        <w:t xml:space="preserve">О внесении изменений в решение </w:t>
      </w:r>
      <w:r w:rsidRPr="00ED102E">
        <w:rPr>
          <w:b/>
          <w:bCs/>
          <w:sz w:val="28"/>
          <w:szCs w:val="28"/>
        </w:rPr>
        <w:t xml:space="preserve">Совета сельского поселения </w:t>
      </w:r>
      <w:r>
        <w:rPr>
          <w:b/>
          <w:bCs/>
          <w:sz w:val="28"/>
          <w:szCs w:val="28"/>
        </w:rPr>
        <w:t>Балтий</w:t>
      </w:r>
      <w:r w:rsidRPr="00ED102E">
        <w:rPr>
          <w:b/>
          <w:bCs/>
          <w:sz w:val="28"/>
          <w:szCs w:val="28"/>
        </w:rPr>
        <w:t xml:space="preserve">ский сельсовет муниципального района Иглинский район Республики Башкортостан от </w:t>
      </w:r>
      <w:r>
        <w:rPr>
          <w:b/>
          <w:bCs/>
          <w:sz w:val="28"/>
          <w:szCs w:val="28"/>
        </w:rPr>
        <w:t>23.07</w:t>
      </w:r>
      <w:r w:rsidRPr="00ED102E">
        <w:rPr>
          <w:b/>
          <w:bCs/>
          <w:sz w:val="28"/>
          <w:szCs w:val="28"/>
        </w:rPr>
        <w:t>.2013г. №2</w:t>
      </w:r>
      <w:r>
        <w:rPr>
          <w:b/>
          <w:bCs/>
          <w:sz w:val="28"/>
          <w:szCs w:val="28"/>
        </w:rPr>
        <w:t>58</w:t>
      </w:r>
      <w:r w:rsidRPr="00ED102E">
        <w:rPr>
          <w:b/>
          <w:bCs/>
          <w:sz w:val="28"/>
          <w:szCs w:val="28"/>
        </w:rPr>
        <w:t xml:space="preserve"> «</w:t>
      </w:r>
      <w:r w:rsidRPr="00ED102E">
        <w:rPr>
          <w:b/>
          <w:sz w:val="28"/>
          <w:szCs w:val="28"/>
        </w:rPr>
        <w:t xml:space="preserve">Об утверждении Положения </w:t>
      </w:r>
      <w:r w:rsidRPr="00ED102E">
        <w:rPr>
          <w:rFonts w:eastAsia="Calibri"/>
          <w:b/>
          <w:sz w:val="28"/>
          <w:szCs w:val="28"/>
          <w:lang w:eastAsia="en-US"/>
        </w:rPr>
        <w:t>о порядке определения должностных лиц, уполномоченных составлять протоколы об административных правонарушениях»</w:t>
      </w:r>
    </w:p>
    <w:p w:rsidR="00ED102E" w:rsidRPr="00ED102E" w:rsidRDefault="00ED102E" w:rsidP="00ED102E">
      <w:pPr>
        <w:ind w:firstLine="720"/>
        <w:jc w:val="center"/>
        <w:rPr>
          <w:b/>
          <w:sz w:val="28"/>
          <w:szCs w:val="20"/>
        </w:rPr>
      </w:pPr>
    </w:p>
    <w:p w:rsidR="00ED102E" w:rsidRPr="00ED102E" w:rsidRDefault="00ED102E" w:rsidP="00ED102E">
      <w:pPr>
        <w:ind w:firstLine="720"/>
        <w:jc w:val="center"/>
        <w:rPr>
          <w:b/>
          <w:sz w:val="20"/>
          <w:szCs w:val="20"/>
        </w:rPr>
      </w:pPr>
    </w:p>
    <w:p w:rsidR="00ED102E" w:rsidRPr="00ED102E" w:rsidRDefault="00ED102E" w:rsidP="00ED102E">
      <w:pPr>
        <w:keepNext/>
        <w:shd w:val="clear" w:color="auto" w:fill="FFFFFF"/>
        <w:spacing w:after="144" w:line="242" w:lineRule="atLeast"/>
        <w:ind w:firstLine="708"/>
        <w:jc w:val="both"/>
        <w:outlineLvl w:val="0"/>
        <w:rPr>
          <w:bCs/>
          <w:kern w:val="36"/>
          <w:sz w:val="28"/>
          <w:szCs w:val="28"/>
        </w:rPr>
      </w:pPr>
      <w:r w:rsidRPr="00ED102E">
        <w:rPr>
          <w:sz w:val="28"/>
          <w:szCs w:val="28"/>
          <w:lang w:val="x-none" w:eastAsia="x-none"/>
        </w:rPr>
        <w:t xml:space="preserve">В соответствии с </w:t>
      </w:r>
      <w:r w:rsidRPr="00ED102E">
        <w:rPr>
          <w:sz w:val="28"/>
          <w:szCs w:val="28"/>
          <w:lang w:eastAsia="x-none"/>
        </w:rPr>
        <w:t xml:space="preserve"> </w:t>
      </w:r>
      <w:r w:rsidRPr="00ED102E">
        <w:rPr>
          <w:bCs/>
          <w:kern w:val="36"/>
          <w:sz w:val="28"/>
          <w:szCs w:val="28"/>
        </w:rPr>
        <w:t xml:space="preserve"> Кодексом Российской Федерации об административных правонарушениях  от 30.12.2001 N 195-ФЗ (ред. от 27.06.2018)</w:t>
      </w:r>
      <w:r w:rsidRPr="00ED102E">
        <w:rPr>
          <w:sz w:val="28"/>
          <w:szCs w:val="28"/>
          <w:lang w:val="x-none" w:eastAsia="x-none"/>
        </w:rPr>
        <w:t xml:space="preserve">, Совет сельского поселения </w:t>
      </w:r>
      <w:r>
        <w:rPr>
          <w:sz w:val="28"/>
          <w:szCs w:val="28"/>
          <w:lang w:eastAsia="x-none"/>
        </w:rPr>
        <w:t>Балтийский</w:t>
      </w:r>
      <w:r w:rsidRPr="00ED102E">
        <w:rPr>
          <w:sz w:val="28"/>
          <w:szCs w:val="28"/>
          <w:lang w:val="x-none" w:eastAsia="x-none"/>
        </w:rPr>
        <w:t xml:space="preserve">  сельсовет муниципального района Иглинский район Республики Башкортостан решил: </w:t>
      </w:r>
    </w:p>
    <w:p w:rsidR="00ED102E" w:rsidRPr="00ED102E" w:rsidRDefault="00ED102E" w:rsidP="00ED102E">
      <w:pPr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</w:rPr>
      </w:pPr>
      <w:r w:rsidRPr="00ED102E">
        <w:rPr>
          <w:rFonts w:cs="Arial"/>
          <w:sz w:val="28"/>
          <w:szCs w:val="28"/>
        </w:rPr>
        <w:t xml:space="preserve">1. Внести в  </w:t>
      </w:r>
      <w:r w:rsidRPr="00ED102E">
        <w:rPr>
          <w:rFonts w:cs="Arial"/>
          <w:bCs/>
          <w:color w:val="000000"/>
          <w:sz w:val="28"/>
          <w:szCs w:val="28"/>
        </w:rPr>
        <w:t xml:space="preserve">Положение </w:t>
      </w:r>
      <w:r w:rsidRPr="00ED102E">
        <w:rPr>
          <w:rFonts w:cs="Arial"/>
          <w:sz w:val="28"/>
          <w:szCs w:val="28"/>
        </w:rPr>
        <w:t xml:space="preserve">о порядке определения должностных лиц, уполномоченных составлять протоколы об административных правонарушениях,  утвержденное решением Совета  сельского  поселения  </w:t>
      </w:r>
      <w:r>
        <w:rPr>
          <w:rFonts w:cs="Arial"/>
          <w:sz w:val="28"/>
          <w:szCs w:val="28"/>
        </w:rPr>
        <w:t>Балтий</w:t>
      </w:r>
      <w:r w:rsidRPr="00ED102E">
        <w:rPr>
          <w:rFonts w:cs="Arial"/>
          <w:sz w:val="28"/>
          <w:szCs w:val="28"/>
        </w:rPr>
        <w:t xml:space="preserve">ский  сельсовет  муниципального  района  Иглинский  район Республики Башкортостан от </w:t>
      </w:r>
      <w:r>
        <w:rPr>
          <w:bCs/>
          <w:sz w:val="28"/>
          <w:szCs w:val="28"/>
        </w:rPr>
        <w:t>23.07</w:t>
      </w:r>
      <w:r w:rsidRPr="00ED102E">
        <w:rPr>
          <w:bCs/>
          <w:sz w:val="28"/>
          <w:szCs w:val="28"/>
        </w:rPr>
        <w:t>.2013г. №2</w:t>
      </w:r>
      <w:r>
        <w:rPr>
          <w:bCs/>
          <w:sz w:val="28"/>
          <w:szCs w:val="28"/>
        </w:rPr>
        <w:t>58</w:t>
      </w:r>
      <w:r w:rsidRPr="00ED102E">
        <w:rPr>
          <w:bCs/>
          <w:sz w:val="28"/>
          <w:szCs w:val="28"/>
        </w:rPr>
        <w:t xml:space="preserve"> </w:t>
      </w:r>
      <w:r w:rsidRPr="00ED102E">
        <w:rPr>
          <w:rFonts w:cs="Arial"/>
          <w:sz w:val="28"/>
          <w:szCs w:val="28"/>
        </w:rPr>
        <w:t xml:space="preserve">«Об утверждении </w:t>
      </w:r>
      <w:r w:rsidRPr="00ED102E">
        <w:rPr>
          <w:rFonts w:cs="Arial"/>
          <w:bCs/>
          <w:color w:val="000000"/>
          <w:sz w:val="28"/>
          <w:szCs w:val="28"/>
        </w:rPr>
        <w:t xml:space="preserve">Положения </w:t>
      </w:r>
      <w:r w:rsidRPr="00ED102E">
        <w:rPr>
          <w:rFonts w:cs="Arial"/>
          <w:sz w:val="28"/>
          <w:szCs w:val="28"/>
        </w:rPr>
        <w:t>о порядке определения должностных лиц, уполномоченных составлять протоколы об административных правонарушениях</w:t>
      </w:r>
      <w:r w:rsidRPr="00ED102E">
        <w:rPr>
          <w:rFonts w:cs="Arial"/>
          <w:sz w:val="28"/>
          <w:szCs w:val="20"/>
        </w:rPr>
        <w:t>» (далее - Положение)</w:t>
      </w:r>
      <w:r w:rsidRPr="00ED102E">
        <w:rPr>
          <w:rFonts w:cs="Arial"/>
          <w:sz w:val="28"/>
          <w:szCs w:val="28"/>
        </w:rPr>
        <w:t>, следующие  изменения:</w:t>
      </w:r>
    </w:p>
    <w:p w:rsidR="00ED102E" w:rsidRPr="00ED102E" w:rsidRDefault="00ED102E" w:rsidP="00ED102E">
      <w:pPr>
        <w:jc w:val="both"/>
        <w:rPr>
          <w:rFonts w:eastAsia="Calibri"/>
          <w:sz w:val="28"/>
          <w:szCs w:val="28"/>
        </w:rPr>
      </w:pPr>
      <w:r w:rsidRPr="00ED102E">
        <w:rPr>
          <w:rFonts w:eastAsia="Calibri"/>
          <w:color w:val="000000"/>
          <w:sz w:val="28"/>
          <w:szCs w:val="28"/>
        </w:rPr>
        <w:tab/>
        <w:t xml:space="preserve">1.1.  </w:t>
      </w:r>
      <w:r w:rsidRPr="00ED102E">
        <w:rPr>
          <w:rFonts w:eastAsia="Calibri"/>
          <w:sz w:val="28"/>
          <w:szCs w:val="28"/>
        </w:rPr>
        <w:t xml:space="preserve">изложить </w:t>
      </w:r>
      <w:proofErr w:type="spellStart"/>
      <w:r w:rsidRPr="00ED102E">
        <w:rPr>
          <w:rFonts w:eastAsia="Calibri"/>
          <w:sz w:val="28"/>
          <w:szCs w:val="28"/>
        </w:rPr>
        <w:t>абз</w:t>
      </w:r>
      <w:proofErr w:type="spellEnd"/>
      <w:r w:rsidRPr="00ED102E">
        <w:rPr>
          <w:rFonts w:eastAsia="Calibri"/>
          <w:sz w:val="28"/>
          <w:szCs w:val="28"/>
        </w:rPr>
        <w:t xml:space="preserve">. 3 п. 3.6 Положения  в следующей редакции: </w:t>
      </w:r>
    </w:p>
    <w:p w:rsidR="00ED102E" w:rsidRPr="00ED102E" w:rsidRDefault="00ED102E" w:rsidP="00ED102E">
      <w:pPr>
        <w:jc w:val="both"/>
        <w:rPr>
          <w:rFonts w:eastAsia="Calibri"/>
          <w:sz w:val="28"/>
          <w:szCs w:val="28"/>
        </w:rPr>
      </w:pPr>
      <w:r w:rsidRPr="00ED102E">
        <w:rPr>
          <w:rFonts w:eastAsia="Calibri"/>
          <w:sz w:val="28"/>
          <w:szCs w:val="28"/>
        </w:rPr>
        <w:tab/>
        <w:t>« −  подписи  должностного  лица,  составившего  протокол  и  физического лица или законного представителя юридического лица, в отношении которых возбуждено  дело  об  административном  правонарушении   (в  случае  отказа указанных  лиц  от  подписания  протокола, а также  в случае, предусмотренном частью 4.1 статьи</w:t>
      </w:r>
      <w:r w:rsidR="00B57BC2">
        <w:rPr>
          <w:rFonts w:eastAsia="Calibri"/>
          <w:sz w:val="28"/>
          <w:szCs w:val="28"/>
        </w:rPr>
        <w:t xml:space="preserve"> 28.2 КоАП РФ</w:t>
      </w:r>
      <w:r w:rsidRPr="00ED102E">
        <w:rPr>
          <w:rFonts w:eastAsia="Calibri"/>
          <w:sz w:val="28"/>
          <w:szCs w:val="28"/>
        </w:rPr>
        <w:t>,  в  нем  делается  соответствующая запись)</w:t>
      </w:r>
      <w:proofErr w:type="gramStart"/>
      <w:r w:rsidRPr="00ED102E">
        <w:rPr>
          <w:rFonts w:eastAsia="Calibri"/>
          <w:sz w:val="28"/>
          <w:szCs w:val="28"/>
        </w:rPr>
        <w:t>; »</w:t>
      </w:r>
      <w:proofErr w:type="gramEnd"/>
      <w:r w:rsidRPr="00ED102E">
        <w:rPr>
          <w:rFonts w:eastAsia="Calibri"/>
          <w:sz w:val="28"/>
          <w:szCs w:val="28"/>
        </w:rPr>
        <w:t xml:space="preserve">. </w:t>
      </w:r>
      <w:r w:rsidRPr="00ED102E">
        <w:rPr>
          <w:rFonts w:eastAsia="Calibri"/>
          <w:sz w:val="28"/>
          <w:szCs w:val="28"/>
        </w:rPr>
        <w:tab/>
      </w:r>
    </w:p>
    <w:p w:rsidR="00ED102E" w:rsidRPr="00ED102E" w:rsidRDefault="00ED102E" w:rsidP="00ED102E">
      <w:pPr>
        <w:jc w:val="both"/>
        <w:rPr>
          <w:rFonts w:eastAsia="Calibri"/>
          <w:sz w:val="28"/>
          <w:szCs w:val="28"/>
        </w:rPr>
      </w:pPr>
      <w:r w:rsidRPr="00ED102E">
        <w:rPr>
          <w:rFonts w:eastAsia="Calibri"/>
          <w:sz w:val="28"/>
          <w:szCs w:val="28"/>
        </w:rPr>
        <w:tab/>
        <w:t>1.2.  изложить пункт 3.9 Положения в следующей редакции:</w:t>
      </w:r>
    </w:p>
    <w:p w:rsidR="00ED102E" w:rsidRPr="00ED102E" w:rsidRDefault="00ED102E" w:rsidP="00ED102E">
      <w:pPr>
        <w:jc w:val="both"/>
        <w:rPr>
          <w:rFonts w:eastAsia="Calibri"/>
          <w:sz w:val="28"/>
          <w:szCs w:val="28"/>
        </w:rPr>
      </w:pPr>
      <w:r w:rsidRPr="00ED102E">
        <w:rPr>
          <w:rFonts w:eastAsia="Calibri"/>
          <w:sz w:val="28"/>
          <w:szCs w:val="28"/>
        </w:rPr>
        <w:tab/>
        <w:t>«3.9. В случае</w:t>
      </w:r>
      <w:proofErr w:type="gramStart"/>
      <w:r w:rsidRPr="00ED102E">
        <w:rPr>
          <w:rFonts w:eastAsia="Calibri"/>
          <w:sz w:val="28"/>
          <w:szCs w:val="28"/>
        </w:rPr>
        <w:t>,</w:t>
      </w:r>
      <w:proofErr w:type="gramEnd"/>
      <w:r w:rsidRPr="00ED102E">
        <w:rPr>
          <w:rFonts w:eastAsia="Calibri"/>
          <w:sz w:val="28"/>
          <w:szCs w:val="28"/>
        </w:rPr>
        <w:t xml:space="preserve"> если протокол об административном правонарушении составлен неправомочным лицом, а также в иных случаях, предусмотренных </w:t>
      </w:r>
      <w:hyperlink r:id="rId6" w:anchor="dst102733" w:history="1">
        <w:r w:rsidRPr="00ED102E">
          <w:rPr>
            <w:rFonts w:eastAsia="Calibri"/>
            <w:sz w:val="28"/>
            <w:szCs w:val="28"/>
          </w:rPr>
          <w:t>пунктом 4 части 1 статьи 29.4</w:t>
        </w:r>
      </w:hyperlink>
      <w:r w:rsidRPr="00ED102E">
        <w:rPr>
          <w:rFonts w:eastAsia="Calibri"/>
          <w:sz w:val="28"/>
          <w:szCs w:val="28"/>
        </w:rPr>
        <w:t xml:space="preserve"> настоящего Кодекса, недостатки протокола и других материалов дела об административном </w:t>
      </w:r>
      <w:r w:rsidRPr="00ED102E">
        <w:rPr>
          <w:rFonts w:eastAsia="Calibri"/>
          <w:sz w:val="28"/>
          <w:szCs w:val="28"/>
        </w:rPr>
        <w:lastRenderedPageBreak/>
        <w:t xml:space="preserve">правонарушении устраняются в срок не более трех суток со дня их поступления (получения) от судьи, органа, должностного лица, рассматривающих дело об административном правонарушении. Материалы дела об административном правонарушении с внесенными в них изменениями и дополнениями возвращаются </w:t>
      </w:r>
      <w:proofErr w:type="gramStart"/>
      <w:r w:rsidRPr="00ED102E">
        <w:rPr>
          <w:rFonts w:eastAsia="Calibri"/>
          <w:sz w:val="28"/>
          <w:szCs w:val="28"/>
        </w:rPr>
        <w:t>указанным</w:t>
      </w:r>
      <w:proofErr w:type="gramEnd"/>
      <w:r w:rsidRPr="00ED102E">
        <w:rPr>
          <w:rFonts w:eastAsia="Calibri"/>
          <w:sz w:val="28"/>
          <w:szCs w:val="28"/>
        </w:rPr>
        <w:t xml:space="preserve"> судье, органу, должностному лицу в течение суток со дня устранения соответствующих недостатков».</w:t>
      </w:r>
    </w:p>
    <w:p w:rsidR="00ED102E" w:rsidRPr="00ED102E" w:rsidRDefault="00ED102E" w:rsidP="00ED102E">
      <w:pPr>
        <w:jc w:val="both"/>
        <w:rPr>
          <w:rFonts w:eastAsia="Calibri"/>
          <w:sz w:val="28"/>
          <w:szCs w:val="28"/>
        </w:rPr>
      </w:pPr>
      <w:r w:rsidRPr="00ED102E">
        <w:rPr>
          <w:rFonts w:eastAsia="Calibri"/>
          <w:sz w:val="28"/>
          <w:szCs w:val="28"/>
        </w:rPr>
        <w:tab/>
      </w:r>
    </w:p>
    <w:p w:rsidR="00ED102E" w:rsidRPr="00ED102E" w:rsidRDefault="00ED102E" w:rsidP="00ED102E">
      <w:pPr>
        <w:ind w:firstLine="708"/>
        <w:jc w:val="both"/>
        <w:rPr>
          <w:rFonts w:eastAsia="Calibri"/>
          <w:sz w:val="28"/>
          <w:szCs w:val="28"/>
        </w:rPr>
      </w:pPr>
      <w:r w:rsidRPr="00ED102E">
        <w:rPr>
          <w:rFonts w:eastAsia="Calibri"/>
          <w:sz w:val="28"/>
          <w:szCs w:val="28"/>
        </w:rPr>
        <w:t xml:space="preserve">2. Настоящее решение обнародовать на  информационном стенде Администрации сельского поселения </w:t>
      </w:r>
      <w:r w:rsidR="003E36CE">
        <w:rPr>
          <w:rFonts w:eastAsia="Calibri"/>
          <w:sz w:val="28"/>
          <w:szCs w:val="28"/>
        </w:rPr>
        <w:t>Балтий</w:t>
      </w:r>
      <w:r w:rsidRPr="00ED102E">
        <w:rPr>
          <w:rFonts w:eastAsia="Calibri"/>
          <w:sz w:val="28"/>
          <w:szCs w:val="28"/>
        </w:rPr>
        <w:t xml:space="preserve">ский сельсовет муниципального района Иглинский район Республики Башкортостан и на официальном сайте   сельского поселения </w:t>
      </w:r>
      <w:r w:rsidR="003E36CE">
        <w:rPr>
          <w:rFonts w:eastAsia="Calibri"/>
          <w:sz w:val="28"/>
          <w:szCs w:val="28"/>
        </w:rPr>
        <w:t>Балтий</w:t>
      </w:r>
      <w:r w:rsidRPr="00ED102E">
        <w:rPr>
          <w:rFonts w:eastAsia="Calibri"/>
          <w:sz w:val="28"/>
          <w:szCs w:val="28"/>
        </w:rPr>
        <w:t xml:space="preserve">ский  сельсовет муниципального  района Иглинский район  Республики Башкортостан. </w:t>
      </w:r>
    </w:p>
    <w:p w:rsidR="00ED102E" w:rsidRPr="00ED102E" w:rsidRDefault="00ED102E" w:rsidP="00ED102E">
      <w:pPr>
        <w:jc w:val="both"/>
        <w:rPr>
          <w:sz w:val="28"/>
          <w:szCs w:val="28"/>
        </w:rPr>
      </w:pPr>
    </w:p>
    <w:p w:rsidR="00ED102E" w:rsidRPr="00ED102E" w:rsidRDefault="00ED102E" w:rsidP="00ED102E">
      <w:pPr>
        <w:ind w:firstLine="708"/>
        <w:jc w:val="both"/>
        <w:rPr>
          <w:sz w:val="28"/>
          <w:szCs w:val="28"/>
        </w:rPr>
      </w:pPr>
      <w:r w:rsidRPr="00ED102E">
        <w:rPr>
          <w:sz w:val="28"/>
          <w:szCs w:val="28"/>
        </w:rPr>
        <w:t xml:space="preserve">3. </w:t>
      </w:r>
      <w:proofErr w:type="gramStart"/>
      <w:r w:rsidRPr="00ED102E">
        <w:rPr>
          <w:sz w:val="28"/>
          <w:szCs w:val="28"/>
        </w:rPr>
        <w:t>Контроль за</w:t>
      </w:r>
      <w:proofErr w:type="gramEnd"/>
      <w:r w:rsidRPr="00ED102E">
        <w:rPr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 и вопросам</w:t>
      </w:r>
      <w:r w:rsidR="003E36CE">
        <w:rPr>
          <w:sz w:val="28"/>
          <w:szCs w:val="28"/>
        </w:rPr>
        <w:t xml:space="preserve"> муниципальной</w:t>
      </w:r>
      <w:r w:rsidRPr="00ED102E">
        <w:rPr>
          <w:sz w:val="28"/>
          <w:szCs w:val="28"/>
        </w:rPr>
        <w:t xml:space="preserve"> собственности (председатель –</w:t>
      </w:r>
      <w:r w:rsidR="003E36CE">
        <w:rPr>
          <w:sz w:val="28"/>
          <w:szCs w:val="28"/>
        </w:rPr>
        <w:t xml:space="preserve"> Кочубей С.В.</w:t>
      </w:r>
      <w:r w:rsidRPr="00ED102E">
        <w:rPr>
          <w:sz w:val="28"/>
          <w:szCs w:val="28"/>
        </w:rPr>
        <w:t>).</w:t>
      </w:r>
    </w:p>
    <w:p w:rsidR="00ED102E" w:rsidRPr="00ED102E" w:rsidRDefault="00ED102E" w:rsidP="00ED102E">
      <w:pPr>
        <w:ind w:firstLine="720"/>
        <w:jc w:val="both"/>
        <w:rPr>
          <w:sz w:val="28"/>
          <w:szCs w:val="20"/>
        </w:rPr>
      </w:pPr>
    </w:p>
    <w:p w:rsidR="003E36CE" w:rsidRDefault="00ED102E" w:rsidP="00ED102E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ED102E">
        <w:rPr>
          <w:sz w:val="28"/>
          <w:szCs w:val="28"/>
          <w:lang w:eastAsia="en-US"/>
        </w:rPr>
        <w:t xml:space="preserve">        </w:t>
      </w:r>
    </w:p>
    <w:p w:rsidR="00ED102E" w:rsidRPr="00ED102E" w:rsidRDefault="00ED102E" w:rsidP="00ED102E">
      <w:pPr>
        <w:tabs>
          <w:tab w:val="left" w:pos="720"/>
        </w:tabs>
        <w:autoSpaceDE w:val="0"/>
        <w:autoSpaceDN w:val="0"/>
        <w:adjustRightInd w:val="0"/>
        <w:jc w:val="both"/>
      </w:pPr>
      <w:r w:rsidRPr="00ED102E">
        <w:rPr>
          <w:sz w:val="28"/>
          <w:szCs w:val="28"/>
          <w:lang w:eastAsia="en-US"/>
        </w:rPr>
        <w:t xml:space="preserve">   </w:t>
      </w:r>
    </w:p>
    <w:p w:rsidR="00ED102E" w:rsidRPr="00ED102E" w:rsidRDefault="003E36CE" w:rsidP="00ED102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сельского поселения</w:t>
      </w:r>
      <w:r w:rsidR="00ED102E" w:rsidRPr="00ED102E">
        <w:rPr>
          <w:color w:val="000000"/>
          <w:sz w:val="28"/>
          <w:szCs w:val="28"/>
        </w:rPr>
        <w:t xml:space="preserve">                                                             </w:t>
      </w:r>
      <w:proofErr w:type="spellStart"/>
      <w:r>
        <w:rPr>
          <w:color w:val="000000"/>
          <w:sz w:val="28"/>
          <w:szCs w:val="28"/>
        </w:rPr>
        <w:t>В.Н.Карунос</w:t>
      </w:r>
      <w:proofErr w:type="spellEnd"/>
    </w:p>
    <w:p w:rsidR="00ED102E" w:rsidRPr="00ED102E" w:rsidRDefault="00ED102E" w:rsidP="00ED102E">
      <w:pPr>
        <w:jc w:val="both"/>
        <w:rPr>
          <w:color w:val="000000"/>
          <w:sz w:val="28"/>
          <w:szCs w:val="28"/>
        </w:rPr>
      </w:pPr>
    </w:p>
    <w:p w:rsidR="00ED102E" w:rsidRPr="00ED102E" w:rsidRDefault="00514138" w:rsidP="00ED102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E36CE">
        <w:rPr>
          <w:color w:val="000000"/>
          <w:sz w:val="28"/>
          <w:szCs w:val="28"/>
        </w:rPr>
        <w:t>4 августа</w:t>
      </w:r>
      <w:r w:rsidR="00ED102E" w:rsidRPr="00ED102E">
        <w:rPr>
          <w:color w:val="000000"/>
          <w:sz w:val="28"/>
          <w:szCs w:val="28"/>
        </w:rPr>
        <w:t xml:space="preserve"> 2018 г.     </w:t>
      </w:r>
    </w:p>
    <w:p w:rsidR="00ED102E" w:rsidRPr="00ED102E" w:rsidRDefault="00ED102E" w:rsidP="00ED102E">
      <w:r w:rsidRPr="00ED102E">
        <w:rPr>
          <w:color w:val="000000"/>
          <w:sz w:val="28"/>
          <w:szCs w:val="28"/>
        </w:rPr>
        <w:t xml:space="preserve">    № </w:t>
      </w:r>
      <w:r w:rsidR="00514138">
        <w:rPr>
          <w:color w:val="000000"/>
          <w:sz w:val="28"/>
          <w:szCs w:val="28"/>
        </w:rPr>
        <w:t>356</w:t>
      </w:r>
      <w:bookmarkStart w:id="0" w:name="_GoBack"/>
      <w:bookmarkEnd w:id="0"/>
    </w:p>
    <w:p w:rsidR="005C21E5" w:rsidRDefault="00514138"/>
    <w:sectPr w:rsidR="005C21E5" w:rsidSect="00ED102E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(10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48"/>
    <w:rsid w:val="00253C48"/>
    <w:rsid w:val="003E36CE"/>
    <w:rsid w:val="00514138"/>
    <w:rsid w:val="006D6303"/>
    <w:rsid w:val="007D7FF3"/>
    <w:rsid w:val="00B57BC2"/>
    <w:rsid w:val="00B86DD5"/>
    <w:rsid w:val="00ED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01165/798d91599d560081dde439685d15f262797cada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4</cp:revision>
  <cp:lastPrinted>2018-08-22T12:22:00Z</cp:lastPrinted>
  <dcterms:created xsi:type="dcterms:W3CDTF">2018-08-16T11:39:00Z</dcterms:created>
  <dcterms:modified xsi:type="dcterms:W3CDTF">2018-08-22T12:23:00Z</dcterms:modified>
</cp:coreProperties>
</file>