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2D" w:rsidRPr="0074097C" w:rsidRDefault="00FB012D" w:rsidP="00FB012D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8"/>
          <w:szCs w:val="28"/>
          <w:lang w:eastAsia="ru-RU"/>
        </w:rPr>
        <w:drawing>
          <wp:inline distT="0" distB="0" distL="0" distR="0">
            <wp:extent cx="6602730" cy="1892300"/>
            <wp:effectExtent l="0" t="0" r="7620" b="0"/>
            <wp:docPr id="1" name="Рисунок 1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97C">
        <w:rPr>
          <w:rFonts w:ascii="Calibri" w:eastAsia="Calibri" w:hAnsi="Calibri"/>
          <w:sz w:val="28"/>
          <w:szCs w:val="28"/>
          <w:lang w:eastAsia="en-US"/>
        </w:rPr>
        <w:t xml:space="preserve">              </w:t>
      </w:r>
      <w:r w:rsidRPr="0074097C">
        <w:rPr>
          <w:rFonts w:eastAsia="MS Mincho" w:hAnsi="Lucida Sans Unicode"/>
          <w:sz w:val="28"/>
          <w:szCs w:val="28"/>
          <w:lang w:val="be-BY" w:eastAsia="en-US"/>
        </w:rPr>
        <w:t>Ҡ</w:t>
      </w:r>
      <w:r w:rsidRPr="0074097C">
        <w:rPr>
          <w:rFonts w:eastAsia="Calibri"/>
          <w:sz w:val="28"/>
          <w:szCs w:val="28"/>
          <w:lang w:eastAsia="en-US"/>
        </w:rPr>
        <w:t>АРАР</w:t>
      </w:r>
      <w:r w:rsidRPr="0074097C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</w:t>
      </w:r>
      <w:r w:rsidRPr="0074097C">
        <w:rPr>
          <w:rFonts w:eastAsia="Calibri"/>
          <w:sz w:val="28"/>
          <w:szCs w:val="28"/>
          <w:lang w:eastAsia="en-US"/>
        </w:rPr>
        <w:t>ПОСТАНОВЛЕНИЕ</w:t>
      </w:r>
    </w:p>
    <w:p w:rsidR="00FB012D" w:rsidRPr="0074097C" w:rsidRDefault="00FB012D" w:rsidP="00FB012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24"/>
        <w:gridCol w:w="1527"/>
        <w:gridCol w:w="4120"/>
      </w:tblGrid>
      <w:tr w:rsidR="00FB012D" w:rsidRPr="0074097C" w:rsidTr="00C728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3" w:type="dxa"/>
          </w:tcPr>
          <w:p w:rsidR="00FB012D" w:rsidRPr="0074097C" w:rsidRDefault="00FB012D" w:rsidP="00C7283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       «</w:t>
            </w: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8"/>
                <w:lang w:eastAsia="en-US"/>
              </w:rPr>
              <w:t>янва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>рь 201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й. </w:t>
            </w:r>
          </w:p>
          <w:p w:rsidR="00FB012D" w:rsidRPr="0074097C" w:rsidRDefault="00FB012D" w:rsidP="00C7283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FB012D" w:rsidRPr="0074097C" w:rsidRDefault="00FB012D" w:rsidP="00C7283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01-11</w:t>
            </w:r>
          </w:p>
        </w:tc>
        <w:tc>
          <w:tcPr>
            <w:tcW w:w="4428" w:type="dxa"/>
          </w:tcPr>
          <w:p w:rsidR="00FB012D" w:rsidRPr="0074097C" w:rsidRDefault="00FB012D" w:rsidP="00C7283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097C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8"/>
                <w:lang w:eastAsia="en-US"/>
              </w:rPr>
              <w:t>январ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>я 201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4097C"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</w:p>
          <w:p w:rsidR="00FB012D" w:rsidRPr="0074097C" w:rsidRDefault="00FB012D" w:rsidP="00C7283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B012D" w:rsidRPr="002703E0" w:rsidRDefault="00FB012D" w:rsidP="00FB012D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</w:t>
      </w:r>
      <w:r w:rsidRPr="002703E0">
        <w:rPr>
          <w:rFonts w:ascii="Times New Roman" w:hAnsi="Times New Roman" w:cs="Times New Roman"/>
          <w:b/>
          <w:sz w:val="28"/>
          <w:szCs w:val="28"/>
        </w:rPr>
        <w:t xml:space="preserve"> «Совершенствование работы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 на 2016-2018 годы»</w:t>
      </w:r>
    </w:p>
    <w:p w:rsidR="00FB012D" w:rsidRPr="002703E0" w:rsidRDefault="00FB012D" w:rsidP="00FB012D">
      <w:pPr>
        <w:ind w:firstLine="539"/>
        <w:jc w:val="center"/>
        <w:rPr>
          <w:rFonts w:eastAsia="Calibri"/>
          <w:b/>
          <w:sz w:val="28"/>
          <w:szCs w:val="28"/>
          <w:lang w:eastAsia="en-US"/>
        </w:rPr>
      </w:pPr>
    </w:p>
    <w:p w:rsidR="00FB012D" w:rsidRDefault="00FB012D" w:rsidP="00FB012D">
      <w:pPr>
        <w:ind w:firstLine="539"/>
        <w:jc w:val="center"/>
        <w:rPr>
          <w:rFonts w:eastAsia="Calibri"/>
          <w:sz w:val="28"/>
          <w:szCs w:val="28"/>
          <w:lang w:eastAsia="en-US"/>
        </w:rPr>
      </w:pPr>
    </w:p>
    <w:p w:rsidR="00FB012D" w:rsidRPr="00C10BA5" w:rsidRDefault="00FB012D" w:rsidP="00FB012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>В целях обеспечения реализации программы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</w:p>
    <w:p w:rsidR="00FB012D" w:rsidRPr="00C10BA5" w:rsidRDefault="00FB012D" w:rsidP="00FB012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012D" w:rsidRPr="00C10BA5" w:rsidRDefault="00FB012D" w:rsidP="00FB012D">
      <w:pPr>
        <w:pStyle w:val="a3"/>
        <w:spacing w:line="276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 xml:space="preserve">Внести изменение в пункт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 xml:space="preserve"> Паспорта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 xml:space="preserve">рограммы,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части объема финансирования по Программе в 2017 году, изложив его «2017 год в объеме </w:t>
      </w: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>1 898 тысяч рублей» .</w:t>
      </w:r>
    </w:p>
    <w:p w:rsidR="00FB012D" w:rsidRPr="00C10BA5" w:rsidRDefault="00FB012D" w:rsidP="00FB012D">
      <w:pPr>
        <w:pStyle w:val="a3"/>
        <w:spacing w:line="276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>2. Настоящее постановление опубликовать в сети общего доступа «Интернет» на официальном сайте администрации сельского поселения Балтийский сельсовет муниципального района Иглинский район Республики Башкортостан http://baltiysk.sp-iglino.ru/</w:t>
      </w:r>
    </w:p>
    <w:p w:rsidR="00FB012D" w:rsidRPr="00C10BA5" w:rsidRDefault="00FB012D" w:rsidP="00FB012D">
      <w:pPr>
        <w:pStyle w:val="a3"/>
        <w:spacing w:line="276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proofErr w:type="gramStart"/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C10BA5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FB012D" w:rsidRPr="00C10BA5" w:rsidRDefault="00FB012D" w:rsidP="00FB012D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012D" w:rsidRPr="00CC33D2" w:rsidRDefault="00FB012D" w:rsidP="00FB012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B012D" w:rsidRPr="00416C8E" w:rsidRDefault="00FB012D" w:rsidP="00FB012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97C">
        <w:rPr>
          <w:rFonts w:ascii="Times New Roman" w:hAnsi="Times New Roman" w:cs="Times New Roman"/>
          <w:b w:val="0"/>
          <w:sz w:val="28"/>
          <w:szCs w:val="28"/>
        </w:rPr>
        <w:t>Глава сельского поселения                                              В.Н.Карунос</w:t>
      </w:r>
    </w:p>
    <w:p w:rsidR="00C1714D" w:rsidRDefault="00C1714D">
      <w:bookmarkStart w:id="0" w:name="_GoBack"/>
      <w:bookmarkEnd w:id="0"/>
    </w:p>
    <w:sectPr w:rsidR="00C1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E5"/>
    <w:rsid w:val="00C1714D"/>
    <w:rsid w:val="00E80EE5"/>
    <w:rsid w:val="00F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01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FB01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B0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2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01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FB01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B0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2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2017-04-26T06:43:00Z</dcterms:created>
  <dcterms:modified xsi:type="dcterms:W3CDTF">2017-04-26T06:43:00Z</dcterms:modified>
</cp:coreProperties>
</file>