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4D" w:rsidRPr="0058614D" w:rsidRDefault="0058614D" w:rsidP="0058614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8"/>
          <w:szCs w:val="28"/>
        </w:rPr>
        <w:drawing>
          <wp:inline distT="0" distB="0" distL="0" distR="0">
            <wp:extent cx="6581775" cy="18891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14D">
        <w:rPr>
          <w:rFonts w:ascii="Calibri" w:eastAsia="Calibri" w:hAnsi="Calibri"/>
          <w:noProof/>
          <w:sz w:val="28"/>
          <w:szCs w:val="28"/>
        </w:rPr>
        <w:t xml:space="preserve">             </w:t>
      </w:r>
      <w:r w:rsidRPr="0058614D">
        <w:rPr>
          <w:rFonts w:eastAsia="Calibri"/>
          <w:sz w:val="28"/>
          <w:szCs w:val="28"/>
          <w:lang w:eastAsia="en-US"/>
        </w:rPr>
        <w:t>КАРАР                                                                ПОСТАНОВЛЕНИЕ</w:t>
      </w:r>
      <w:r w:rsidRPr="0058614D">
        <w:rPr>
          <w:rFonts w:eastAsia="Calibri"/>
          <w:b/>
          <w:sz w:val="28"/>
          <w:szCs w:val="28"/>
          <w:lang w:eastAsia="en-US"/>
        </w:rPr>
        <w:t xml:space="preserve">     </w:t>
      </w:r>
    </w:p>
    <w:p w:rsidR="0058614D" w:rsidRPr="0058614D" w:rsidRDefault="0058614D" w:rsidP="005861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8614D">
        <w:rPr>
          <w:rFonts w:eastAsia="Calibri"/>
          <w:sz w:val="28"/>
          <w:szCs w:val="28"/>
          <w:lang w:eastAsia="en-US"/>
        </w:rPr>
        <w:t xml:space="preserve">«27» октябрь 2016й.                 </w:t>
      </w:r>
      <w:r w:rsidR="00D73993">
        <w:rPr>
          <w:rFonts w:eastAsia="Calibri"/>
          <w:sz w:val="28"/>
          <w:szCs w:val="28"/>
          <w:lang w:eastAsia="en-US"/>
        </w:rPr>
        <w:t xml:space="preserve">№ </w:t>
      </w:r>
      <w:r w:rsidR="00B3790C">
        <w:rPr>
          <w:rFonts w:eastAsia="Calibri"/>
          <w:sz w:val="28"/>
          <w:szCs w:val="28"/>
          <w:lang w:eastAsia="en-US"/>
        </w:rPr>
        <w:t>10-140</w:t>
      </w:r>
      <w:r w:rsidRPr="0058614D">
        <w:rPr>
          <w:rFonts w:eastAsia="Calibri"/>
          <w:sz w:val="28"/>
          <w:szCs w:val="28"/>
          <w:lang w:eastAsia="en-US"/>
        </w:rPr>
        <w:t xml:space="preserve">                      «27» октября 2016 г.                       </w:t>
      </w:r>
      <w:r w:rsidRPr="0058614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</w:t>
      </w:r>
    </w:p>
    <w:p w:rsidR="0058614D" w:rsidRPr="0058614D" w:rsidRDefault="0058614D" w:rsidP="0058614D">
      <w:pPr>
        <w:spacing w:line="276" w:lineRule="auto"/>
        <w:jc w:val="center"/>
        <w:rPr>
          <w:rFonts w:eastAsia="Calibri"/>
          <w:b/>
          <w:sz w:val="28"/>
          <w:szCs w:val="24"/>
          <w:lang w:eastAsia="en-US"/>
        </w:rPr>
      </w:pPr>
      <w:r w:rsidRPr="0058614D">
        <w:rPr>
          <w:rFonts w:eastAsia="Calibri"/>
          <w:b/>
          <w:sz w:val="24"/>
          <w:szCs w:val="24"/>
          <w:lang w:eastAsia="en-US"/>
        </w:rPr>
        <w:t xml:space="preserve"> </w:t>
      </w:r>
      <w:r w:rsidRPr="0058614D">
        <w:rPr>
          <w:rFonts w:eastAsia="Calibri"/>
          <w:b/>
          <w:sz w:val="28"/>
          <w:szCs w:val="24"/>
          <w:lang w:eastAsia="en-US"/>
        </w:rPr>
        <w:t>Об утверждении муниципальной Программы комплексного развития систем транспортной инфраструктуры на территории сельского поселения Балтийский сельсовет муниципального района Иглинский район Республики Башкортостан  на 2016-2020 годы</w:t>
      </w:r>
    </w:p>
    <w:p w:rsidR="0058614D" w:rsidRPr="0058614D" w:rsidRDefault="0058614D" w:rsidP="0058614D">
      <w:pPr>
        <w:spacing w:line="276" w:lineRule="auto"/>
        <w:jc w:val="center"/>
        <w:rPr>
          <w:rFonts w:eastAsia="Calibri"/>
          <w:b/>
          <w:sz w:val="28"/>
          <w:szCs w:val="24"/>
          <w:lang w:eastAsia="en-US"/>
        </w:rPr>
      </w:pPr>
    </w:p>
    <w:p w:rsidR="0058614D" w:rsidRPr="0058614D" w:rsidRDefault="0058614D" w:rsidP="0058614D">
      <w:pPr>
        <w:autoSpaceDE w:val="0"/>
        <w:autoSpaceDN w:val="0"/>
        <w:adjustRightInd w:val="0"/>
        <w:spacing w:after="200" w:line="276" w:lineRule="auto"/>
        <w:ind w:right="-5"/>
        <w:jc w:val="both"/>
        <w:outlineLvl w:val="0"/>
        <w:rPr>
          <w:rFonts w:eastAsia="Calibri"/>
          <w:sz w:val="28"/>
          <w:szCs w:val="24"/>
          <w:lang w:eastAsia="en-US"/>
        </w:rPr>
      </w:pPr>
      <w:r w:rsidRPr="0058614D">
        <w:rPr>
          <w:rFonts w:eastAsia="Calibri"/>
          <w:sz w:val="24"/>
          <w:szCs w:val="24"/>
          <w:lang w:eastAsia="en-US"/>
        </w:rPr>
        <w:tab/>
      </w:r>
      <w:r w:rsidRPr="0058614D">
        <w:rPr>
          <w:rFonts w:eastAsia="Calibri"/>
          <w:sz w:val="28"/>
          <w:szCs w:val="24"/>
          <w:lang w:eastAsia="en-US"/>
        </w:rPr>
        <w:t>В соответствии со статьей 179 Бюджетного кодекса Российской Федерации</w:t>
      </w:r>
    </w:p>
    <w:p w:rsidR="0058614D" w:rsidRPr="0058614D" w:rsidRDefault="0058614D" w:rsidP="0058614D">
      <w:pPr>
        <w:spacing w:line="276" w:lineRule="auto"/>
        <w:rPr>
          <w:rFonts w:eastAsia="Calibri"/>
          <w:b/>
          <w:sz w:val="28"/>
          <w:szCs w:val="24"/>
          <w:lang w:eastAsia="en-US"/>
        </w:rPr>
      </w:pPr>
      <w:r w:rsidRPr="0058614D">
        <w:rPr>
          <w:rFonts w:eastAsia="Calibri"/>
          <w:sz w:val="28"/>
          <w:szCs w:val="24"/>
          <w:lang w:eastAsia="en-US"/>
        </w:rPr>
        <w:t xml:space="preserve">                                                   </w:t>
      </w:r>
      <w:r w:rsidRPr="0058614D">
        <w:rPr>
          <w:rFonts w:eastAsia="Calibri"/>
          <w:b/>
          <w:sz w:val="28"/>
          <w:szCs w:val="24"/>
          <w:lang w:eastAsia="en-US"/>
        </w:rPr>
        <w:t>ПОСТАНОВЛЯЮ:</w:t>
      </w:r>
    </w:p>
    <w:p w:rsidR="0058614D" w:rsidRPr="0058614D" w:rsidRDefault="0058614D" w:rsidP="0058614D">
      <w:pPr>
        <w:spacing w:line="276" w:lineRule="auto"/>
        <w:jc w:val="both"/>
        <w:rPr>
          <w:rFonts w:eastAsia="Calibri"/>
          <w:sz w:val="28"/>
          <w:szCs w:val="24"/>
          <w:lang w:eastAsia="en-US"/>
        </w:rPr>
      </w:pPr>
    </w:p>
    <w:p w:rsidR="0058614D" w:rsidRPr="0058614D" w:rsidRDefault="0058614D" w:rsidP="00B3790C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4"/>
          <w:lang w:eastAsia="en-US"/>
        </w:rPr>
      </w:pPr>
      <w:r w:rsidRPr="0058614D">
        <w:rPr>
          <w:rFonts w:eastAsia="Calibri"/>
          <w:sz w:val="28"/>
          <w:szCs w:val="24"/>
          <w:lang w:eastAsia="en-US"/>
        </w:rPr>
        <w:t>Утвердить муниципальную Программу комплексного развития систем транспортной инфраструктуры на территории сельского поселения Балтийский сельсовет муниципального района Иглинский район Республики Башкортостан  на 2016-2020 годы</w:t>
      </w:r>
      <w:proofErr w:type="gramStart"/>
      <w:r w:rsidRPr="0058614D">
        <w:rPr>
          <w:rFonts w:eastAsia="Calibri"/>
          <w:sz w:val="28"/>
          <w:szCs w:val="24"/>
          <w:lang w:eastAsia="en-US"/>
        </w:rPr>
        <w:t>.</w:t>
      </w:r>
      <w:proofErr w:type="gramEnd"/>
      <w:r w:rsidRPr="0058614D">
        <w:rPr>
          <w:rFonts w:eastAsia="Calibri"/>
          <w:sz w:val="28"/>
          <w:szCs w:val="24"/>
          <w:lang w:eastAsia="en-US"/>
        </w:rPr>
        <w:t xml:space="preserve">  (</w:t>
      </w:r>
      <w:proofErr w:type="gramStart"/>
      <w:r w:rsidR="00583780">
        <w:rPr>
          <w:rFonts w:eastAsia="Calibri"/>
          <w:sz w:val="28"/>
          <w:szCs w:val="24"/>
          <w:lang w:eastAsia="en-US"/>
        </w:rPr>
        <w:t>п</w:t>
      </w:r>
      <w:proofErr w:type="gramEnd"/>
      <w:r w:rsidR="00583780">
        <w:rPr>
          <w:rFonts w:eastAsia="Calibri"/>
          <w:sz w:val="28"/>
          <w:szCs w:val="24"/>
          <w:lang w:eastAsia="en-US"/>
        </w:rPr>
        <w:t>рилаг</w:t>
      </w:r>
      <w:r w:rsidR="006F53A6">
        <w:rPr>
          <w:rFonts w:eastAsia="Calibri"/>
          <w:sz w:val="28"/>
          <w:szCs w:val="24"/>
          <w:lang w:eastAsia="en-US"/>
        </w:rPr>
        <w:t>а</w:t>
      </w:r>
      <w:r w:rsidR="00583780">
        <w:rPr>
          <w:rFonts w:eastAsia="Calibri"/>
          <w:sz w:val="28"/>
          <w:szCs w:val="24"/>
          <w:lang w:eastAsia="en-US"/>
        </w:rPr>
        <w:t>ется</w:t>
      </w:r>
      <w:r w:rsidR="00B3790C">
        <w:rPr>
          <w:rFonts w:eastAsia="Calibri"/>
          <w:sz w:val="28"/>
          <w:szCs w:val="24"/>
          <w:lang w:eastAsia="en-US"/>
        </w:rPr>
        <w:t>)</w:t>
      </w:r>
    </w:p>
    <w:p w:rsidR="0058614D" w:rsidRPr="0058614D" w:rsidRDefault="0058614D" w:rsidP="00B3790C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4"/>
          <w:lang w:eastAsia="en-US"/>
        </w:rPr>
      </w:pPr>
      <w:r w:rsidRPr="0058614D">
        <w:rPr>
          <w:rFonts w:eastAsia="Calibri"/>
          <w:sz w:val="28"/>
          <w:szCs w:val="24"/>
          <w:lang w:eastAsia="en-US"/>
        </w:rPr>
        <w:t>Настоящее Постановление вступает в силу после подписания.</w:t>
      </w:r>
    </w:p>
    <w:p w:rsidR="0058614D" w:rsidRPr="0058614D" w:rsidRDefault="0058614D" w:rsidP="00B3790C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4"/>
          <w:lang w:eastAsia="en-US"/>
        </w:rPr>
      </w:pPr>
      <w:r w:rsidRPr="0058614D">
        <w:rPr>
          <w:rFonts w:eastAsia="Calibri"/>
          <w:sz w:val="28"/>
          <w:szCs w:val="24"/>
          <w:lang w:eastAsia="en-US"/>
        </w:rPr>
        <w:t>Настоящее постановление подлежит обнародованию на официальном сайте сельского поселения Балтийский сельсовет.</w:t>
      </w:r>
    </w:p>
    <w:p w:rsidR="0058614D" w:rsidRPr="0058614D" w:rsidRDefault="0058614D" w:rsidP="0058614D">
      <w:pPr>
        <w:spacing w:after="200" w:line="276" w:lineRule="auto"/>
        <w:ind w:left="720"/>
        <w:rPr>
          <w:rFonts w:eastAsia="Calibri"/>
          <w:sz w:val="28"/>
          <w:szCs w:val="24"/>
          <w:lang w:eastAsia="ar-SA"/>
        </w:rPr>
      </w:pPr>
    </w:p>
    <w:p w:rsidR="0058614D" w:rsidRPr="0058614D" w:rsidRDefault="0058614D" w:rsidP="0058614D">
      <w:pPr>
        <w:spacing w:line="276" w:lineRule="auto"/>
        <w:jc w:val="both"/>
        <w:rPr>
          <w:rFonts w:eastAsia="Calibri"/>
          <w:sz w:val="28"/>
          <w:szCs w:val="24"/>
          <w:lang w:eastAsia="en-US"/>
        </w:rPr>
      </w:pPr>
    </w:p>
    <w:p w:rsidR="0058614D" w:rsidRPr="0058614D" w:rsidRDefault="0058614D" w:rsidP="0058614D">
      <w:pPr>
        <w:spacing w:line="276" w:lineRule="auto"/>
        <w:jc w:val="both"/>
        <w:rPr>
          <w:rFonts w:eastAsia="Calibri"/>
          <w:sz w:val="28"/>
          <w:szCs w:val="24"/>
          <w:lang w:eastAsia="en-US"/>
        </w:rPr>
      </w:pPr>
    </w:p>
    <w:p w:rsidR="0058614D" w:rsidRPr="0058614D" w:rsidRDefault="0058614D" w:rsidP="0058614D">
      <w:pPr>
        <w:spacing w:line="276" w:lineRule="auto"/>
        <w:jc w:val="both"/>
        <w:rPr>
          <w:rFonts w:eastAsia="Calibri"/>
          <w:sz w:val="28"/>
          <w:szCs w:val="24"/>
          <w:lang w:eastAsia="en-US"/>
        </w:rPr>
      </w:pPr>
      <w:r w:rsidRPr="0058614D">
        <w:rPr>
          <w:rFonts w:eastAsia="Calibri"/>
          <w:sz w:val="28"/>
          <w:szCs w:val="24"/>
          <w:lang w:eastAsia="en-US"/>
        </w:rPr>
        <w:t xml:space="preserve">Глава сельского поселения                                                     </w:t>
      </w:r>
      <w:proofErr w:type="spellStart"/>
      <w:r w:rsidRPr="0058614D">
        <w:rPr>
          <w:rFonts w:eastAsia="Calibri"/>
          <w:sz w:val="28"/>
          <w:szCs w:val="24"/>
          <w:lang w:eastAsia="en-US"/>
        </w:rPr>
        <w:t>В.Н.Карунос</w:t>
      </w:r>
      <w:proofErr w:type="spellEnd"/>
    </w:p>
    <w:p w:rsidR="0058614D" w:rsidRDefault="0058614D" w:rsidP="0058614D">
      <w:pPr>
        <w:spacing w:line="276" w:lineRule="auto"/>
        <w:jc w:val="both"/>
        <w:rPr>
          <w:rFonts w:eastAsia="Calibri"/>
          <w:sz w:val="28"/>
          <w:szCs w:val="24"/>
          <w:lang w:eastAsia="en-US"/>
        </w:rPr>
      </w:pPr>
    </w:p>
    <w:p w:rsidR="0058614D" w:rsidRDefault="0058614D" w:rsidP="0058614D">
      <w:pPr>
        <w:spacing w:line="276" w:lineRule="auto"/>
        <w:jc w:val="both"/>
        <w:rPr>
          <w:rFonts w:eastAsia="Calibri"/>
          <w:sz w:val="28"/>
          <w:szCs w:val="24"/>
          <w:lang w:eastAsia="en-US"/>
        </w:rPr>
      </w:pPr>
    </w:p>
    <w:p w:rsidR="0058614D" w:rsidRDefault="0058614D" w:rsidP="0058614D">
      <w:pPr>
        <w:spacing w:line="276" w:lineRule="auto"/>
        <w:jc w:val="both"/>
        <w:rPr>
          <w:rFonts w:eastAsia="Calibri"/>
          <w:sz w:val="28"/>
          <w:szCs w:val="24"/>
          <w:lang w:eastAsia="en-US"/>
        </w:rPr>
      </w:pPr>
    </w:p>
    <w:p w:rsidR="0058614D" w:rsidRDefault="0058614D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</w:p>
    <w:p w:rsidR="00B3790C" w:rsidRDefault="00B3790C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</w:p>
    <w:p w:rsidR="00B3790C" w:rsidRDefault="00B3790C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</w:p>
    <w:p w:rsidR="0058614D" w:rsidRPr="0058614D" w:rsidRDefault="0058614D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УТВЕРЖДЕНО </w:t>
      </w:r>
    </w:p>
    <w:p w:rsidR="0058614D" w:rsidRDefault="0058614D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  <w:r w:rsidRPr="0058614D">
        <w:rPr>
          <w:rFonts w:eastAsia="Calibri"/>
          <w:sz w:val="24"/>
          <w:szCs w:val="24"/>
          <w:lang w:eastAsia="en-US"/>
        </w:rPr>
        <w:t xml:space="preserve">Постановлением </w:t>
      </w:r>
      <w:r>
        <w:rPr>
          <w:rFonts w:eastAsia="Calibri"/>
          <w:sz w:val="24"/>
          <w:szCs w:val="24"/>
          <w:lang w:eastAsia="en-US"/>
        </w:rPr>
        <w:t xml:space="preserve">главы </w:t>
      </w:r>
      <w:proofErr w:type="gramStart"/>
      <w:r>
        <w:rPr>
          <w:rFonts w:eastAsia="Calibri"/>
          <w:sz w:val="24"/>
          <w:szCs w:val="24"/>
          <w:lang w:eastAsia="en-US"/>
        </w:rPr>
        <w:t>сельского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</w:p>
    <w:p w:rsidR="0058614D" w:rsidRDefault="0058614D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поселения Балтийский сельсовет </w:t>
      </w:r>
    </w:p>
    <w:p w:rsidR="0058614D" w:rsidRDefault="0058614D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муниципального района Иглинский</w:t>
      </w:r>
    </w:p>
    <w:p w:rsidR="0058614D" w:rsidRDefault="0058614D" w:rsidP="0058614D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район Республики Башкортостан </w:t>
      </w:r>
    </w:p>
    <w:p w:rsidR="0058614D" w:rsidRDefault="0058614D" w:rsidP="00B5532F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  <w:r w:rsidRPr="0058614D">
        <w:rPr>
          <w:rFonts w:eastAsia="Calibri"/>
          <w:sz w:val="24"/>
          <w:szCs w:val="24"/>
          <w:lang w:eastAsia="en-US"/>
        </w:rPr>
        <w:t xml:space="preserve">№ </w:t>
      </w:r>
      <w:r w:rsidR="00B3790C">
        <w:rPr>
          <w:rFonts w:eastAsia="Calibri"/>
          <w:sz w:val="24"/>
          <w:szCs w:val="24"/>
          <w:lang w:eastAsia="en-US"/>
        </w:rPr>
        <w:t>10-140</w:t>
      </w:r>
      <w:r w:rsidRPr="0058614D">
        <w:rPr>
          <w:rFonts w:eastAsia="Calibri"/>
          <w:sz w:val="24"/>
          <w:szCs w:val="24"/>
          <w:lang w:eastAsia="en-US"/>
        </w:rPr>
        <w:t xml:space="preserve"> от 2</w:t>
      </w:r>
      <w:r w:rsidR="00D73993">
        <w:rPr>
          <w:rFonts w:eastAsia="Calibri"/>
          <w:sz w:val="24"/>
          <w:szCs w:val="24"/>
          <w:lang w:eastAsia="en-US"/>
        </w:rPr>
        <w:t>7</w:t>
      </w:r>
      <w:r w:rsidRPr="0058614D">
        <w:rPr>
          <w:rFonts w:eastAsia="Calibri"/>
          <w:sz w:val="24"/>
          <w:szCs w:val="24"/>
          <w:lang w:eastAsia="en-US"/>
        </w:rPr>
        <w:t>.</w:t>
      </w:r>
      <w:r w:rsidR="00D73993">
        <w:rPr>
          <w:rFonts w:eastAsia="Calibri"/>
          <w:sz w:val="24"/>
          <w:szCs w:val="24"/>
          <w:lang w:eastAsia="en-US"/>
        </w:rPr>
        <w:t>10</w:t>
      </w:r>
      <w:r w:rsidRPr="0058614D">
        <w:rPr>
          <w:rFonts w:eastAsia="Calibri"/>
          <w:sz w:val="24"/>
          <w:szCs w:val="24"/>
          <w:lang w:eastAsia="en-US"/>
        </w:rPr>
        <w:t>.2016 года</w:t>
      </w:r>
    </w:p>
    <w:p w:rsidR="00B5532F" w:rsidRPr="0058614D" w:rsidRDefault="00B5532F" w:rsidP="00B5532F">
      <w:pPr>
        <w:spacing w:line="276" w:lineRule="auto"/>
        <w:ind w:firstLine="5670"/>
        <w:jc w:val="both"/>
        <w:rPr>
          <w:rFonts w:eastAsia="Calibri"/>
          <w:sz w:val="24"/>
          <w:szCs w:val="24"/>
          <w:lang w:eastAsia="en-US"/>
        </w:rPr>
      </w:pPr>
    </w:p>
    <w:p w:rsidR="0058614D" w:rsidRPr="00B5532F" w:rsidRDefault="0058614D" w:rsidP="00B5532F">
      <w:pPr>
        <w:pStyle w:val="a5"/>
        <w:jc w:val="center"/>
        <w:rPr>
          <w:rFonts w:eastAsia="Calibri"/>
          <w:b/>
          <w:sz w:val="28"/>
          <w:szCs w:val="28"/>
          <w:lang w:eastAsia="en-US"/>
        </w:rPr>
      </w:pPr>
      <w:r w:rsidRPr="00B5532F">
        <w:rPr>
          <w:rFonts w:eastAsia="Calibri"/>
          <w:b/>
          <w:sz w:val="28"/>
          <w:szCs w:val="28"/>
          <w:lang w:eastAsia="en-US"/>
        </w:rPr>
        <w:t>Муниципальная программа</w:t>
      </w:r>
    </w:p>
    <w:p w:rsidR="00D73993" w:rsidRPr="00B5532F" w:rsidRDefault="0058614D" w:rsidP="00B5532F">
      <w:pPr>
        <w:pStyle w:val="a5"/>
        <w:jc w:val="center"/>
        <w:rPr>
          <w:rFonts w:eastAsia="Calibri"/>
          <w:b/>
          <w:sz w:val="28"/>
          <w:szCs w:val="28"/>
          <w:lang w:eastAsia="en-US"/>
        </w:rPr>
      </w:pPr>
      <w:r w:rsidRPr="00B5532F">
        <w:rPr>
          <w:rFonts w:eastAsia="Calibri"/>
          <w:b/>
          <w:sz w:val="28"/>
          <w:szCs w:val="28"/>
          <w:lang w:eastAsia="en-US"/>
        </w:rPr>
        <w:t>комплексного  развития систем транспортной инфраструктуры на территории  сельского поселения</w:t>
      </w:r>
      <w:r w:rsidR="00D73993" w:rsidRPr="00B5532F">
        <w:rPr>
          <w:rFonts w:eastAsia="Calibri"/>
          <w:b/>
          <w:sz w:val="28"/>
          <w:szCs w:val="28"/>
          <w:lang w:eastAsia="en-US"/>
        </w:rPr>
        <w:t xml:space="preserve"> Балтийский сельсовет</w:t>
      </w:r>
      <w:r w:rsidRPr="00B5532F">
        <w:rPr>
          <w:rFonts w:eastAsia="Calibri"/>
          <w:b/>
          <w:sz w:val="28"/>
          <w:szCs w:val="28"/>
          <w:lang w:eastAsia="en-US"/>
        </w:rPr>
        <w:t xml:space="preserve"> </w:t>
      </w:r>
      <w:r w:rsidR="00D73993" w:rsidRPr="00B5532F">
        <w:rPr>
          <w:rFonts w:eastAsia="Calibri"/>
          <w:b/>
          <w:sz w:val="28"/>
          <w:szCs w:val="28"/>
          <w:lang w:eastAsia="en-US"/>
        </w:rPr>
        <w:t>муниципального района Иглинский район Республики Башкортостан  на 2016-2020 годы</w:t>
      </w:r>
    </w:p>
    <w:p w:rsidR="00B3790C" w:rsidRDefault="00B3790C" w:rsidP="00B5532F">
      <w:pPr>
        <w:pStyle w:val="a5"/>
        <w:jc w:val="center"/>
        <w:rPr>
          <w:rFonts w:eastAsia="Calibri"/>
          <w:sz w:val="28"/>
          <w:szCs w:val="28"/>
          <w:lang w:eastAsia="en-US"/>
        </w:rPr>
      </w:pPr>
    </w:p>
    <w:p w:rsidR="0058614D" w:rsidRPr="00B5532F" w:rsidRDefault="0058614D" w:rsidP="00B5532F">
      <w:pPr>
        <w:pStyle w:val="a5"/>
        <w:jc w:val="center"/>
        <w:rPr>
          <w:rFonts w:eastAsia="Calibri"/>
          <w:sz w:val="28"/>
          <w:szCs w:val="28"/>
          <w:lang w:eastAsia="en-US"/>
        </w:rPr>
      </w:pPr>
      <w:r w:rsidRPr="00B5532F">
        <w:rPr>
          <w:rFonts w:eastAsia="Calibri"/>
          <w:sz w:val="28"/>
          <w:szCs w:val="28"/>
          <w:lang w:eastAsia="en-US"/>
        </w:rPr>
        <w:t>ПАСПОРТ</w:t>
      </w:r>
    </w:p>
    <w:p w:rsidR="0058614D" w:rsidRPr="00B5532F" w:rsidRDefault="0058614D" w:rsidP="00B5532F">
      <w:pPr>
        <w:pStyle w:val="a5"/>
        <w:jc w:val="center"/>
        <w:rPr>
          <w:rFonts w:eastAsia="Calibri"/>
          <w:sz w:val="28"/>
          <w:szCs w:val="28"/>
          <w:lang w:eastAsia="en-US"/>
        </w:rPr>
      </w:pPr>
      <w:r w:rsidRPr="00B5532F">
        <w:rPr>
          <w:rFonts w:eastAsia="Calibri"/>
          <w:sz w:val="28"/>
          <w:szCs w:val="28"/>
          <w:lang w:eastAsia="en-US"/>
        </w:rPr>
        <w:t xml:space="preserve">муниципальной программы  комплексного развитие систем транспортной инфраструктуры на территории </w:t>
      </w:r>
      <w:r w:rsidR="00D73993" w:rsidRPr="00B5532F">
        <w:rPr>
          <w:rFonts w:eastAsia="Calibri"/>
          <w:sz w:val="28"/>
          <w:szCs w:val="28"/>
          <w:lang w:eastAsia="en-US"/>
        </w:rPr>
        <w:t>сельского поселения Балтийский сельсовет муниципального района Иглинский район Республики Башкортостан  на 2016-2020 годы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121"/>
      </w:tblGrid>
      <w:tr w:rsidR="0058614D" w:rsidRPr="0058614D" w:rsidTr="008416D3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lang w:eastAsia="en-US"/>
              </w:rPr>
              <w:t xml:space="preserve">Муниципальная программа «комплексного развитие систем транспортной инфраструктуры на территории </w:t>
            </w:r>
            <w:r w:rsidR="00D73993" w:rsidRPr="006F53A6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Балтийский сельсовет муниципального района Иглинский район Республики Башкортостан  на 2016-2020 годы </w:t>
            </w:r>
            <w:r w:rsidRPr="006F53A6">
              <w:rPr>
                <w:rFonts w:eastAsia="Calibri"/>
                <w:sz w:val="28"/>
                <w:szCs w:val="28"/>
                <w:lang w:eastAsia="en-US"/>
              </w:rPr>
              <w:t>(далее – Программа)</w:t>
            </w:r>
          </w:p>
        </w:tc>
      </w:tr>
      <w:tr w:rsidR="0058614D" w:rsidRPr="0058614D" w:rsidTr="008416D3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 xml:space="preserve">-   Федеральный закон от 06 октября 2003 года </w:t>
            </w:r>
            <w:hyperlink r:id="rId7" w:history="1">
              <w:r w:rsidRPr="006F53A6">
                <w:rPr>
                  <w:sz w:val="28"/>
                  <w:szCs w:val="28"/>
                </w:rPr>
                <w:t>№ 131-ФЗ</w:t>
              </w:r>
            </w:hyperlink>
            <w:r w:rsidRPr="006F53A6">
              <w:rPr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-   поручения Президента Российской Федерации от 17 марта 2011 года Пр-701;</w:t>
            </w:r>
          </w:p>
          <w:p w:rsidR="0058614D" w:rsidRPr="006F53A6" w:rsidRDefault="0058614D" w:rsidP="006F53A6">
            <w:pPr>
              <w:pStyle w:val="a5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F53A6">
              <w:rPr>
                <w:sz w:val="28"/>
                <w:szCs w:val="28"/>
              </w:rPr>
              <w:t xml:space="preserve">-   постановление </w:t>
            </w:r>
            <w:r w:rsidRPr="006F53A6">
              <w:rPr>
                <w:rFonts w:eastAsia="Calibri"/>
                <w:sz w:val="28"/>
                <w:szCs w:val="28"/>
                <w:lang w:eastAsia="en-US"/>
              </w:rPr>
              <w:t>Правительства Российской Федерации от 14  июня 2013 года N 502 «Об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</w:tc>
      </w:tr>
      <w:tr w:rsidR="0058614D" w:rsidRPr="0058614D" w:rsidTr="008416D3">
        <w:trPr>
          <w:trHeight w:val="51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D73993" w:rsidP="006F53A6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58614D" w:rsidRPr="006F53A6">
              <w:rPr>
                <w:rFonts w:eastAsia="Calibri"/>
                <w:sz w:val="28"/>
                <w:szCs w:val="28"/>
                <w:lang w:eastAsia="en-US"/>
              </w:rPr>
              <w:t>дминистрация  сельского поселения</w:t>
            </w:r>
            <w:r w:rsidRPr="006F53A6">
              <w:rPr>
                <w:rFonts w:eastAsia="Calibri"/>
                <w:sz w:val="28"/>
                <w:szCs w:val="28"/>
                <w:lang w:eastAsia="en-US"/>
              </w:rPr>
              <w:t xml:space="preserve"> Балтийский сельсовет</w:t>
            </w:r>
          </w:p>
        </w:tc>
      </w:tr>
      <w:tr w:rsidR="0058614D" w:rsidRPr="0058614D" w:rsidTr="008416D3">
        <w:trPr>
          <w:trHeight w:val="6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 сельского поселения </w:t>
            </w:r>
            <w:r w:rsidR="00D73993" w:rsidRPr="006F53A6">
              <w:rPr>
                <w:rFonts w:eastAsia="Calibri"/>
                <w:sz w:val="28"/>
                <w:szCs w:val="28"/>
                <w:lang w:eastAsia="en-US"/>
              </w:rPr>
              <w:t xml:space="preserve">Балтийский сельсовет </w:t>
            </w:r>
            <w:r w:rsidRPr="006F53A6">
              <w:rPr>
                <w:rFonts w:eastAsia="Calibri"/>
                <w:sz w:val="28"/>
                <w:szCs w:val="28"/>
                <w:lang w:eastAsia="en-US"/>
              </w:rPr>
              <w:t>и Совет  сельского поселения</w:t>
            </w:r>
            <w:r w:rsidR="00D73993" w:rsidRPr="006F53A6">
              <w:rPr>
                <w:sz w:val="28"/>
                <w:szCs w:val="28"/>
              </w:rPr>
              <w:t xml:space="preserve"> </w:t>
            </w:r>
            <w:r w:rsidR="00D73993" w:rsidRPr="006F53A6">
              <w:rPr>
                <w:rFonts w:eastAsia="Calibri"/>
                <w:sz w:val="28"/>
                <w:szCs w:val="28"/>
                <w:lang w:eastAsia="en-US"/>
              </w:rPr>
              <w:t>Балтийский сельсовет</w:t>
            </w:r>
          </w:p>
        </w:tc>
      </w:tr>
      <w:tr w:rsidR="0058614D" w:rsidRPr="0058614D" w:rsidTr="008416D3">
        <w:trPr>
          <w:trHeight w:val="737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proofErr w:type="gramStart"/>
            <w:r w:rsidRPr="006F53A6">
              <w:rPr>
                <w:sz w:val="28"/>
                <w:szCs w:val="28"/>
              </w:rPr>
              <w:t>Контроль за</w:t>
            </w:r>
            <w:proofErr w:type="gramEnd"/>
            <w:r w:rsidRPr="006F53A6">
              <w:rPr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proofErr w:type="gramStart"/>
            <w:r w:rsidRPr="006F53A6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6F53A6">
              <w:rPr>
                <w:rFonts w:eastAsia="Calibri"/>
                <w:sz w:val="28"/>
                <w:szCs w:val="28"/>
                <w:lang w:eastAsia="en-US"/>
              </w:rPr>
              <w:t xml:space="preserve"> реализацией Программы осуществляет </w:t>
            </w:r>
            <w:r w:rsidR="00D73993" w:rsidRPr="006F53A6">
              <w:rPr>
                <w:rFonts w:eastAsia="Calibri"/>
                <w:sz w:val="28"/>
                <w:szCs w:val="28"/>
                <w:lang w:eastAsia="en-US"/>
              </w:rPr>
              <w:t>Администрация  сельского поселения Балтийский сельсовет и Совет  сельского поселения</w:t>
            </w:r>
            <w:r w:rsidR="00D73993" w:rsidRPr="006F53A6">
              <w:rPr>
                <w:sz w:val="28"/>
                <w:szCs w:val="28"/>
              </w:rPr>
              <w:t xml:space="preserve"> </w:t>
            </w:r>
            <w:r w:rsidR="00D73993" w:rsidRPr="006F53A6">
              <w:rPr>
                <w:rFonts w:eastAsia="Calibri"/>
                <w:sz w:val="28"/>
                <w:szCs w:val="28"/>
                <w:lang w:eastAsia="en-US"/>
              </w:rPr>
              <w:t>Балтийский сельсовет</w:t>
            </w:r>
          </w:p>
        </w:tc>
      </w:tr>
      <w:tr w:rsidR="0058614D" w:rsidRPr="0058614D" w:rsidTr="008416D3">
        <w:trPr>
          <w:trHeight w:val="96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lang w:eastAsia="en-US"/>
              </w:rPr>
              <w:t>Повышение комфортности и безопасности жизнедеятельности населения и хозяйствующих субъектов на территории  сельского поселения</w:t>
            </w:r>
            <w:r w:rsidR="00D73993" w:rsidRPr="006F53A6">
              <w:rPr>
                <w:rFonts w:eastAsia="Calibri"/>
                <w:sz w:val="28"/>
                <w:szCs w:val="28"/>
                <w:lang w:eastAsia="en-US"/>
              </w:rPr>
              <w:t xml:space="preserve"> Балтийский сельсовет</w:t>
            </w:r>
          </w:p>
        </w:tc>
      </w:tr>
      <w:tr w:rsidR="0058614D" w:rsidRPr="0058614D" w:rsidTr="008416D3">
        <w:trPr>
          <w:trHeight w:val="1417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pacing w:val="-2"/>
                <w:sz w:val="28"/>
                <w:szCs w:val="28"/>
              </w:rPr>
              <w:t>Повышение надежности системы транспортной  инфраструктуры;</w:t>
            </w:r>
          </w:p>
          <w:p w:rsidR="0058614D" w:rsidRPr="006F53A6" w:rsidRDefault="0058614D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rFonts w:eastAsia="Calibri"/>
                <w:sz w:val="28"/>
                <w:szCs w:val="28"/>
                <w:lang w:eastAsia="en-US"/>
              </w:rPr>
              <w:t>Обеспечение более комфортных условий проживания населения  сельского поселения</w:t>
            </w:r>
            <w:r w:rsidR="00D73993" w:rsidRPr="006F53A6">
              <w:rPr>
                <w:rFonts w:eastAsia="Calibri"/>
                <w:sz w:val="28"/>
                <w:szCs w:val="28"/>
                <w:lang w:eastAsia="en-US"/>
              </w:rPr>
              <w:t xml:space="preserve"> Балтийский сельсовет</w:t>
            </w:r>
            <w:r w:rsidRPr="006F53A6">
              <w:rPr>
                <w:rFonts w:eastAsia="Calibri"/>
                <w:sz w:val="28"/>
                <w:szCs w:val="28"/>
                <w:lang w:eastAsia="en-US"/>
              </w:rPr>
              <w:t>, безопасности дорожного движения</w:t>
            </w:r>
          </w:p>
        </w:tc>
      </w:tr>
      <w:tr w:rsidR="00D73993" w:rsidRPr="00D73993" w:rsidTr="008416D3">
        <w:trPr>
          <w:trHeight w:val="6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2016 – 2020  годы</w:t>
            </w:r>
          </w:p>
        </w:tc>
      </w:tr>
      <w:tr w:rsidR="00D73993" w:rsidRPr="00D73993" w:rsidTr="008416D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Источники финансирования: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-  средства местного бюджета: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2016 г. – 2 350  тыс. руб.</w:t>
            </w:r>
          </w:p>
          <w:p w:rsidR="00EE418C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 xml:space="preserve">2017г. </w:t>
            </w:r>
            <w:r w:rsidR="00EE418C" w:rsidRPr="006F53A6">
              <w:rPr>
                <w:sz w:val="28"/>
                <w:szCs w:val="28"/>
              </w:rPr>
              <w:t xml:space="preserve">– 2 350  тыс. руб. 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2018г.</w:t>
            </w:r>
            <w:r w:rsidR="00EE418C" w:rsidRPr="006F53A6">
              <w:rPr>
                <w:sz w:val="28"/>
                <w:szCs w:val="28"/>
              </w:rPr>
              <w:t xml:space="preserve"> - 2 350  тыс. руб.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2019г.</w:t>
            </w:r>
            <w:r w:rsidR="00EE418C" w:rsidRPr="006F53A6">
              <w:rPr>
                <w:sz w:val="28"/>
                <w:szCs w:val="28"/>
              </w:rPr>
              <w:t xml:space="preserve"> -  2 350  тыс. руб.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2020г.</w:t>
            </w:r>
            <w:r w:rsidR="00EE418C" w:rsidRPr="006F53A6">
              <w:rPr>
                <w:sz w:val="28"/>
                <w:szCs w:val="28"/>
              </w:rPr>
              <w:t xml:space="preserve"> -  2 350  тыс. руб.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Средства местного бюджета на 2016-2020 годы уточняются при формировании бюджета на очередной финансовый год.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</w:p>
        </w:tc>
      </w:tr>
      <w:tr w:rsidR="00D73993" w:rsidRPr="00D73993" w:rsidTr="008416D3">
        <w:trPr>
          <w:trHeight w:val="8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Мероприятия программы</w:t>
            </w: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</w:p>
          <w:p w:rsidR="00D73993" w:rsidRPr="006F53A6" w:rsidRDefault="00D73993" w:rsidP="006F53A6">
            <w:pPr>
              <w:pStyle w:val="a5"/>
              <w:rPr>
                <w:sz w:val="28"/>
                <w:szCs w:val="28"/>
              </w:rPr>
            </w:pPr>
            <w:r w:rsidRPr="006F53A6">
              <w:rPr>
                <w:sz w:val="28"/>
                <w:szCs w:val="28"/>
              </w:rPr>
              <w:t> 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3" w:rsidRPr="006F53A6" w:rsidRDefault="00D73993" w:rsidP="006F53A6">
            <w:pPr>
              <w:pStyle w:val="a5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 разработка проектно-сметной документации;</w:t>
            </w:r>
          </w:p>
          <w:p w:rsidR="00D73993" w:rsidRPr="006F53A6" w:rsidRDefault="00D73993" w:rsidP="006F53A6">
            <w:pPr>
              <w:pStyle w:val="a5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 приобретение материалов;</w:t>
            </w:r>
          </w:p>
          <w:p w:rsidR="00D73993" w:rsidRPr="006F53A6" w:rsidRDefault="00D73993" w:rsidP="006F53A6">
            <w:pPr>
              <w:pStyle w:val="a5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 мероприятия по организации дорожного движения;</w:t>
            </w:r>
          </w:p>
          <w:p w:rsidR="00D73993" w:rsidRPr="006F53A6" w:rsidRDefault="00D73993" w:rsidP="006F53A6">
            <w:pPr>
              <w:pStyle w:val="a5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6F53A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 ремонт, содержание автомобильных дорог.</w:t>
            </w:r>
          </w:p>
        </w:tc>
      </w:tr>
    </w:tbl>
    <w:p w:rsidR="00D73993" w:rsidRPr="00D73993" w:rsidRDefault="00D73993" w:rsidP="00D73993">
      <w:pPr>
        <w:shd w:val="clear" w:color="auto" w:fill="FFFFFF"/>
        <w:jc w:val="center"/>
        <w:outlineLvl w:val="0"/>
        <w:rPr>
          <w:bCs/>
          <w:color w:val="000000"/>
          <w:sz w:val="24"/>
          <w:szCs w:val="24"/>
        </w:rPr>
      </w:pPr>
    </w:p>
    <w:p w:rsidR="00D73993" w:rsidRPr="00B5532F" w:rsidRDefault="00D73993" w:rsidP="00B5532F">
      <w:pPr>
        <w:pStyle w:val="a5"/>
        <w:jc w:val="center"/>
        <w:rPr>
          <w:b/>
          <w:sz w:val="28"/>
          <w:szCs w:val="28"/>
        </w:rPr>
      </w:pPr>
      <w:r w:rsidRPr="00B5532F">
        <w:rPr>
          <w:b/>
          <w:sz w:val="28"/>
          <w:szCs w:val="28"/>
        </w:rPr>
        <w:t>1.  Содержание проблемы и обоснование ее решения программными методами</w:t>
      </w:r>
    </w:p>
    <w:p w:rsidR="00D73993" w:rsidRPr="00B5532F" w:rsidRDefault="00D73993" w:rsidP="00B5532F">
      <w:pPr>
        <w:pStyle w:val="a5"/>
        <w:rPr>
          <w:sz w:val="28"/>
          <w:szCs w:val="28"/>
        </w:rPr>
      </w:pPr>
    </w:p>
    <w:p w:rsidR="00D73993" w:rsidRPr="00B5532F" w:rsidRDefault="00D73993" w:rsidP="00B5532F">
      <w:pPr>
        <w:pStyle w:val="a5"/>
        <w:ind w:firstLine="708"/>
        <w:jc w:val="both"/>
        <w:rPr>
          <w:rFonts w:eastAsia="Calibri"/>
          <w:sz w:val="28"/>
          <w:szCs w:val="28"/>
        </w:rPr>
      </w:pPr>
      <w:r w:rsidRPr="00B5532F">
        <w:rPr>
          <w:rFonts w:eastAsia="Calibri"/>
          <w:sz w:val="28"/>
          <w:szCs w:val="28"/>
        </w:rPr>
        <w:t>Одним из основополагающих условий развития  поселения является комплексное развитие систем жизнеобеспечения</w:t>
      </w:r>
      <w:r w:rsidRPr="00B5532F">
        <w:rPr>
          <w:rFonts w:ascii="Calibri" w:eastAsia="Calibri" w:hAnsi="Calibri"/>
          <w:sz w:val="28"/>
          <w:szCs w:val="28"/>
        </w:rPr>
        <w:t xml:space="preserve">  </w:t>
      </w:r>
      <w:r w:rsidRPr="00B5532F">
        <w:rPr>
          <w:rFonts w:eastAsia="Calibri"/>
          <w:sz w:val="28"/>
          <w:szCs w:val="28"/>
        </w:rPr>
        <w:t>сельского поселения</w:t>
      </w:r>
      <w:r w:rsidR="00EE418C" w:rsidRPr="00B5532F">
        <w:rPr>
          <w:rFonts w:eastAsia="Calibri"/>
          <w:sz w:val="28"/>
          <w:szCs w:val="28"/>
        </w:rPr>
        <w:t xml:space="preserve"> Балтийский сельсовет</w:t>
      </w:r>
      <w:r w:rsidRPr="00B5532F">
        <w:rPr>
          <w:rFonts w:eastAsia="Calibri"/>
          <w:sz w:val="28"/>
          <w:szCs w:val="28"/>
        </w:rPr>
        <w:t>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D73993" w:rsidRPr="00B5532F" w:rsidRDefault="00D73993" w:rsidP="00B5532F">
      <w:pPr>
        <w:pStyle w:val="a5"/>
        <w:ind w:firstLine="708"/>
        <w:jc w:val="both"/>
        <w:rPr>
          <w:rFonts w:eastAsia="Calibri"/>
          <w:sz w:val="28"/>
          <w:szCs w:val="28"/>
        </w:rPr>
      </w:pPr>
      <w:r w:rsidRPr="00B5532F">
        <w:rPr>
          <w:rFonts w:eastAsia="Calibri"/>
          <w:sz w:val="28"/>
          <w:szCs w:val="28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D73993" w:rsidRPr="00B5532F" w:rsidRDefault="00B5532F" w:rsidP="00B5532F">
      <w:pPr>
        <w:pStyle w:val="a5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D73993" w:rsidRPr="00B5532F">
        <w:rPr>
          <w:rFonts w:eastAsia="Calibri"/>
          <w:sz w:val="28"/>
          <w:szCs w:val="28"/>
        </w:rPr>
        <w:t>демографическое развитие;</w:t>
      </w:r>
    </w:p>
    <w:p w:rsidR="00D73993" w:rsidRPr="00B5532F" w:rsidRDefault="00B5532F" w:rsidP="00B5532F">
      <w:pPr>
        <w:pStyle w:val="a5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D73993" w:rsidRPr="00B5532F">
        <w:rPr>
          <w:rFonts w:eastAsia="Calibri"/>
          <w:sz w:val="28"/>
          <w:szCs w:val="28"/>
        </w:rPr>
        <w:t>перспективное строительство;</w:t>
      </w:r>
    </w:p>
    <w:p w:rsidR="00D73993" w:rsidRPr="00B5532F" w:rsidRDefault="00B5532F" w:rsidP="00B5532F">
      <w:pPr>
        <w:pStyle w:val="a5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D73993" w:rsidRPr="00B5532F">
        <w:rPr>
          <w:rFonts w:eastAsia="Calibri"/>
          <w:sz w:val="28"/>
          <w:szCs w:val="28"/>
        </w:rPr>
        <w:t>состояние транспортной инфраструктуры;</w:t>
      </w:r>
    </w:p>
    <w:p w:rsidR="00D73993" w:rsidRPr="00D73993" w:rsidRDefault="00D73993" w:rsidP="00B5532F">
      <w:pPr>
        <w:pStyle w:val="a5"/>
        <w:jc w:val="both"/>
        <w:rPr>
          <w:rFonts w:eastAsia="Arial"/>
          <w:lang w:eastAsia="ar-SA"/>
        </w:rPr>
      </w:pPr>
      <w:r w:rsidRPr="00B5532F">
        <w:rPr>
          <w:rFonts w:eastAsia="Arial"/>
          <w:sz w:val="28"/>
          <w:szCs w:val="28"/>
          <w:lang w:eastAsia="ar-SA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</w:t>
      </w:r>
      <w:r w:rsidRPr="00D73993">
        <w:rPr>
          <w:rFonts w:eastAsia="Arial"/>
          <w:lang w:eastAsia="ar-SA"/>
        </w:rPr>
        <w:t>.</w:t>
      </w:r>
    </w:p>
    <w:p w:rsidR="00D73993" w:rsidRPr="00D73993" w:rsidRDefault="00D73993" w:rsidP="00D73993">
      <w:pPr>
        <w:suppressAutoHyphens/>
        <w:autoSpaceDE w:val="0"/>
        <w:ind w:firstLine="540"/>
        <w:jc w:val="both"/>
        <w:rPr>
          <w:rFonts w:eastAsia="Arial"/>
          <w:sz w:val="24"/>
          <w:szCs w:val="24"/>
          <w:lang w:eastAsia="ar-SA"/>
        </w:rPr>
      </w:pPr>
    </w:p>
    <w:p w:rsidR="00D73993" w:rsidRDefault="00D73993" w:rsidP="00C3079B">
      <w:pPr>
        <w:pStyle w:val="a5"/>
        <w:numPr>
          <w:ilvl w:val="1"/>
          <w:numId w:val="9"/>
        </w:numPr>
        <w:jc w:val="center"/>
        <w:rPr>
          <w:b/>
          <w:sz w:val="28"/>
          <w:szCs w:val="28"/>
        </w:rPr>
      </w:pPr>
      <w:r w:rsidRPr="00B5532F">
        <w:rPr>
          <w:b/>
          <w:sz w:val="28"/>
          <w:szCs w:val="28"/>
        </w:rPr>
        <w:t>Демографическое развитие сельского поселения</w:t>
      </w:r>
    </w:p>
    <w:p w:rsidR="00C3079B" w:rsidRPr="00C3079B" w:rsidRDefault="00C3079B" w:rsidP="00C3079B">
      <w:pPr>
        <w:pStyle w:val="a5"/>
        <w:ind w:left="720"/>
        <w:rPr>
          <w:b/>
          <w:sz w:val="28"/>
          <w:szCs w:val="28"/>
        </w:rPr>
      </w:pPr>
    </w:p>
    <w:p w:rsidR="00D73993" w:rsidRPr="00B5532F" w:rsidRDefault="00D73993" w:rsidP="00B5532F">
      <w:pPr>
        <w:pStyle w:val="a5"/>
        <w:jc w:val="both"/>
        <w:rPr>
          <w:rFonts w:eastAsia="Calibri"/>
          <w:sz w:val="28"/>
          <w:szCs w:val="28"/>
          <w:lang w:eastAsia="en-US"/>
        </w:rPr>
      </w:pPr>
      <w:r w:rsidRPr="00B5532F">
        <w:rPr>
          <w:rFonts w:ascii="Calibri" w:eastAsia="Calibri" w:hAnsi="Calibri"/>
          <w:sz w:val="28"/>
          <w:szCs w:val="28"/>
          <w:lang w:eastAsia="en-US"/>
        </w:rPr>
        <w:tab/>
      </w:r>
      <w:r w:rsidRPr="00B5532F">
        <w:rPr>
          <w:rFonts w:eastAsia="Calibri"/>
          <w:sz w:val="28"/>
          <w:szCs w:val="28"/>
          <w:lang w:eastAsia="en-US"/>
        </w:rPr>
        <w:t xml:space="preserve">В  соответствии  с  Федеральным  законом  от  06.10.2003 года  №131-ФЗ  «Об  общих  принципах  организации  местного  самоуправления    в  </w:t>
      </w:r>
      <w:r w:rsidRPr="00B5532F">
        <w:rPr>
          <w:rFonts w:eastAsia="Calibri"/>
          <w:sz w:val="28"/>
          <w:szCs w:val="28"/>
          <w:lang w:eastAsia="en-US"/>
        </w:rPr>
        <w:lastRenderedPageBreak/>
        <w:t xml:space="preserve">Российской  Федерации. Административным центром </w:t>
      </w:r>
      <w:r w:rsidR="00EE418C" w:rsidRPr="00B5532F">
        <w:rPr>
          <w:rFonts w:eastAsia="Calibri"/>
          <w:sz w:val="28"/>
          <w:szCs w:val="28"/>
        </w:rPr>
        <w:t>сельского поселения Балтийский сельсовет</w:t>
      </w:r>
      <w:r w:rsidR="00EE418C" w:rsidRPr="00B5532F">
        <w:rPr>
          <w:rFonts w:eastAsia="Calibri"/>
          <w:sz w:val="28"/>
          <w:szCs w:val="28"/>
          <w:lang w:eastAsia="en-US"/>
        </w:rPr>
        <w:t xml:space="preserve"> </w:t>
      </w:r>
      <w:r w:rsidRPr="00B5532F">
        <w:rPr>
          <w:rFonts w:eastAsia="Calibri"/>
          <w:sz w:val="28"/>
          <w:szCs w:val="28"/>
          <w:lang w:eastAsia="en-US"/>
        </w:rPr>
        <w:t xml:space="preserve">является село </w:t>
      </w:r>
      <w:r w:rsidR="00EE418C" w:rsidRPr="00B5532F">
        <w:rPr>
          <w:rFonts w:eastAsia="Calibri"/>
          <w:sz w:val="28"/>
          <w:szCs w:val="28"/>
          <w:lang w:eastAsia="en-US"/>
        </w:rPr>
        <w:t>Балтика</w:t>
      </w:r>
      <w:r w:rsidRPr="00B5532F">
        <w:rPr>
          <w:rFonts w:eastAsia="Calibri"/>
          <w:sz w:val="28"/>
          <w:szCs w:val="28"/>
          <w:lang w:eastAsia="en-US"/>
        </w:rPr>
        <w:t>.</w:t>
      </w:r>
    </w:p>
    <w:p w:rsidR="00D73993" w:rsidRPr="00B5532F" w:rsidRDefault="00D73993" w:rsidP="00B5532F">
      <w:pPr>
        <w:pStyle w:val="a5"/>
        <w:ind w:firstLine="283"/>
        <w:jc w:val="both"/>
        <w:rPr>
          <w:rFonts w:eastAsia="Calibri"/>
          <w:sz w:val="28"/>
          <w:szCs w:val="28"/>
        </w:rPr>
      </w:pPr>
      <w:r w:rsidRPr="00B5532F">
        <w:rPr>
          <w:rFonts w:eastAsia="Calibri"/>
          <w:sz w:val="28"/>
          <w:szCs w:val="28"/>
        </w:rPr>
        <w:t xml:space="preserve">Село </w:t>
      </w:r>
      <w:r w:rsidR="00EE418C" w:rsidRPr="00B5532F">
        <w:rPr>
          <w:rFonts w:eastAsia="Calibri"/>
          <w:sz w:val="28"/>
          <w:szCs w:val="28"/>
        </w:rPr>
        <w:t>Балтика</w:t>
      </w:r>
      <w:r w:rsidRPr="00B5532F">
        <w:rPr>
          <w:rFonts w:eastAsia="Calibri"/>
          <w:sz w:val="28"/>
          <w:szCs w:val="28"/>
        </w:rPr>
        <w:t xml:space="preserve">  расположен</w:t>
      </w:r>
      <w:r w:rsidR="00EE418C" w:rsidRPr="00B5532F">
        <w:rPr>
          <w:rFonts w:eastAsia="Calibri"/>
          <w:sz w:val="28"/>
          <w:szCs w:val="28"/>
        </w:rPr>
        <w:t xml:space="preserve">о </w:t>
      </w:r>
      <w:r w:rsidRPr="00B5532F">
        <w:rPr>
          <w:rFonts w:eastAsia="Calibri"/>
          <w:sz w:val="28"/>
          <w:szCs w:val="28"/>
        </w:rPr>
        <w:t xml:space="preserve"> в </w:t>
      </w:r>
      <w:r w:rsidR="00EE418C" w:rsidRPr="00B5532F">
        <w:rPr>
          <w:rFonts w:eastAsia="Calibri"/>
          <w:sz w:val="28"/>
          <w:szCs w:val="28"/>
        </w:rPr>
        <w:t>12</w:t>
      </w:r>
      <w:r w:rsidRPr="00B5532F">
        <w:rPr>
          <w:rFonts w:eastAsia="Calibri"/>
          <w:sz w:val="28"/>
          <w:szCs w:val="28"/>
        </w:rPr>
        <w:t xml:space="preserve"> км от районного центра  с.</w:t>
      </w:r>
      <w:r w:rsidR="00B5532F">
        <w:rPr>
          <w:rFonts w:eastAsia="Calibri"/>
          <w:sz w:val="28"/>
          <w:szCs w:val="28"/>
        </w:rPr>
        <w:t xml:space="preserve"> </w:t>
      </w:r>
      <w:proofErr w:type="spellStart"/>
      <w:r w:rsidR="00EE418C" w:rsidRPr="00B5532F">
        <w:rPr>
          <w:rFonts w:eastAsia="Calibri"/>
          <w:sz w:val="28"/>
          <w:szCs w:val="28"/>
        </w:rPr>
        <w:t>Иглино</w:t>
      </w:r>
      <w:proofErr w:type="spellEnd"/>
      <w:r w:rsidRPr="00B5532F">
        <w:rPr>
          <w:rFonts w:eastAsia="Calibri"/>
          <w:sz w:val="28"/>
          <w:szCs w:val="28"/>
        </w:rPr>
        <w:t xml:space="preserve">.  Автомагистраль соединяет   с   г. Уфа –  </w:t>
      </w:r>
      <w:r w:rsidR="00EE418C" w:rsidRPr="00B5532F">
        <w:rPr>
          <w:rFonts w:eastAsia="Calibri"/>
          <w:sz w:val="28"/>
          <w:szCs w:val="28"/>
        </w:rPr>
        <w:t>4</w:t>
      </w:r>
      <w:r w:rsidRPr="00B5532F">
        <w:rPr>
          <w:rFonts w:eastAsia="Calibri"/>
          <w:sz w:val="28"/>
          <w:szCs w:val="28"/>
        </w:rPr>
        <w:t xml:space="preserve">0  км.  </w:t>
      </w:r>
    </w:p>
    <w:p w:rsidR="00D73993" w:rsidRPr="00D73993" w:rsidRDefault="00D73993" w:rsidP="00B5532F">
      <w:pPr>
        <w:pStyle w:val="a5"/>
        <w:ind w:firstLine="283"/>
        <w:jc w:val="both"/>
        <w:rPr>
          <w:rFonts w:eastAsia="Calibri"/>
        </w:rPr>
      </w:pPr>
      <w:r w:rsidRPr="00B5532F">
        <w:rPr>
          <w:rFonts w:eastAsia="Calibri"/>
          <w:sz w:val="28"/>
          <w:szCs w:val="28"/>
        </w:rPr>
        <w:t xml:space="preserve">В </w:t>
      </w:r>
      <w:r w:rsidR="00EE418C" w:rsidRPr="00B5532F">
        <w:rPr>
          <w:rFonts w:eastAsia="Calibri"/>
          <w:sz w:val="28"/>
          <w:szCs w:val="28"/>
        </w:rPr>
        <w:t>сельское поселение Балтийский сельсовет входят 5 населенных пунктов</w:t>
      </w:r>
      <w:r w:rsidRPr="00B5532F">
        <w:rPr>
          <w:rFonts w:eastAsia="Calibri"/>
          <w:sz w:val="28"/>
          <w:szCs w:val="28"/>
        </w:rPr>
        <w:t xml:space="preserve">: </w:t>
      </w:r>
      <w:r w:rsidR="00B5532F">
        <w:rPr>
          <w:rFonts w:eastAsia="Calibri"/>
          <w:sz w:val="28"/>
          <w:szCs w:val="28"/>
        </w:rPr>
        <w:t>с.</w:t>
      </w:r>
      <w:r w:rsidR="003B32C3">
        <w:rPr>
          <w:rFonts w:eastAsia="Calibri"/>
          <w:sz w:val="28"/>
          <w:szCs w:val="28"/>
        </w:rPr>
        <w:t xml:space="preserve"> </w:t>
      </w:r>
      <w:r w:rsidR="00B5532F">
        <w:rPr>
          <w:rFonts w:eastAsia="Calibri"/>
          <w:sz w:val="28"/>
          <w:szCs w:val="28"/>
        </w:rPr>
        <w:t>Балтика</w:t>
      </w:r>
      <w:proofErr w:type="gramStart"/>
      <w:r w:rsidR="00B5532F">
        <w:rPr>
          <w:rFonts w:eastAsia="Calibri"/>
          <w:sz w:val="28"/>
          <w:szCs w:val="28"/>
        </w:rPr>
        <w:t xml:space="preserve"> </w:t>
      </w:r>
      <w:r w:rsidR="00EE418C" w:rsidRPr="00B5532F">
        <w:rPr>
          <w:rFonts w:eastAsia="Calibri"/>
          <w:sz w:val="28"/>
          <w:szCs w:val="28"/>
        </w:rPr>
        <w:t xml:space="preserve"> </w:t>
      </w:r>
      <w:r w:rsidRPr="00B5532F">
        <w:rPr>
          <w:rFonts w:eastAsia="Calibri"/>
          <w:sz w:val="28"/>
          <w:szCs w:val="28"/>
        </w:rPr>
        <w:t xml:space="preserve"> ,</w:t>
      </w:r>
      <w:proofErr w:type="gramEnd"/>
      <w:r w:rsidRPr="00B5532F">
        <w:rPr>
          <w:rFonts w:eastAsia="Calibri"/>
          <w:sz w:val="28"/>
          <w:szCs w:val="28"/>
        </w:rPr>
        <w:t xml:space="preserve">  </w:t>
      </w:r>
      <w:r w:rsidR="00EE418C" w:rsidRPr="00B5532F">
        <w:rPr>
          <w:rFonts w:eastAsia="Calibri"/>
          <w:sz w:val="28"/>
          <w:szCs w:val="28"/>
        </w:rPr>
        <w:t>д.</w:t>
      </w:r>
      <w:r w:rsidR="003B32C3">
        <w:rPr>
          <w:rFonts w:eastAsia="Calibri"/>
          <w:sz w:val="28"/>
          <w:szCs w:val="28"/>
        </w:rPr>
        <w:t xml:space="preserve"> </w:t>
      </w:r>
      <w:r w:rsidR="00EE418C" w:rsidRPr="00B5532F">
        <w:rPr>
          <w:rFonts w:eastAsia="Calibri"/>
          <w:sz w:val="28"/>
          <w:szCs w:val="28"/>
        </w:rPr>
        <w:t>Буденновский, д.</w:t>
      </w:r>
      <w:r w:rsidR="003B32C3">
        <w:rPr>
          <w:rFonts w:eastAsia="Calibri"/>
          <w:sz w:val="28"/>
          <w:szCs w:val="28"/>
        </w:rPr>
        <w:t xml:space="preserve"> </w:t>
      </w:r>
      <w:r w:rsidR="00EE418C" w:rsidRPr="00B5532F">
        <w:rPr>
          <w:rFonts w:eastAsia="Calibri"/>
          <w:sz w:val="28"/>
          <w:szCs w:val="28"/>
        </w:rPr>
        <w:t>Ленинское, д.</w:t>
      </w:r>
      <w:r w:rsidR="003B32C3">
        <w:rPr>
          <w:rFonts w:eastAsia="Calibri"/>
          <w:sz w:val="28"/>
          <w:szCs w:val="28"/>
        </w:rPr>
        <w:t xml:space="preserve"> </w:t>
      </w:r>
      <w:proofErr w:type="spellStart"/>
      <w:r w:rsidR="00EE418C" w:rsidRPr="00B5532F">
        <w:rPr>
          <w:rFonts w:eastAsia="Calibri"/>
          <w:sz w:val="28"/>
          <w:szCs w:val="28"/>
        </w:rPr>
        <w:t>Загорское</w:t>
      </w:r>
      <w:proofErr w:type="spellEnd"/>
      <w:r w:rsidR="00EE418C" w:rsidRPr="00B5532F">
        <w:rPr>
          <w:rFonts w:eastAsia="Calibri"/>
          <w:sz w:val="28"/>
          <w:szCs w:val="28"/>
        </w:rPr>
        <w:t>, д.</w:t>
      </w:r>
      <w:r w:rsidR="003B32C3">
        <w:rPr>
          <w:rFonts w:eastAsia="Calibri"/>
          <w:sz w:val="28"/>
          <w:szCs w:val="28"/>
        </w:rPr>
        <w:t xml:space="preserve"> </w:t>
      </w:r>
      <w:proofErr w:type="spellStart"/>
      <w:r w:rsidR="00EE418C" w:rsidRPr="00B5532F">
        <w:rPr>
          <w:rFonts w:eastAsia="Calibri"/>
          <w:sz w:val="28"/>
          <w:szCs w:val="28"/>
        </w:rPr>
        <w:t>Субакаево</w:t>
      </w:r>
      <w:proofErr w:type="spellEnd"/>
      <w:r w:rsidRPr="00B5532F">
        <w:rPr>
          <w:rFonts w:eastAsia="Calibri"/>
          <w:sz w:val="28"/>
          <w:szCs w:val="28"/>
        </w:rPr>
        <w:t xml:space="preserve">.   Территория </w:t>
      </w:r>
      <w:r w:rsidR="00EE418C" w:rsidRPr="00B5532F">
        <w:rPr>
          <w:rFonts w:eastAsia="Calibri"/>
          <w:sz w:val="28"/>
          <w:szCs w:val="28"/>
        </w:rPr>
        <w:t xml:space="preserve">сельского поселения Балтийский сельсовет </w:t>
      </w:r>
      <w:r w:rsidRPr="00B5532F">
        <w:rPr>
          <w:rFonts w:eastAsia="Calibri"/>
          <w:sz w:val="28"/>
          <w:szCs w:val="28"/>
        </w:rPr>
        <w:t xml:space="preserve">граничит с территориями  </w:t>
      </w:r>
      <w:r w:rsidR="00EE418C" w:rsidRPr="00B5532F">
        <w:rPr>
          <w:rFonts w:eastAsia="Calibri"/>
          <w:sz w:val="28"/>
          <w:szCs w:val="28"/>
        </w:rPr>
        <w:t xml:space="preserve"> Иглинского, </w:t>
      </w:r>
      <w:proofErr w:type="spellStart"/>
      <w:r w:rsidR="00EE418C" w:rsidRPr="00B5532F">
        <w:rPr>
          <w:rFonts w:eastAsia="Calibri"/>
          <w:sz w:val="28"/>
          <w:szCs w:val="28"/>
        </w:rPr>
        <w:t>Кальтовского</w:t>
      </w:r>
      <w:proofErr w:type="spellEnd"/>
      <w:r w:rsidR="00EE418C" w:rsidRPr="00B5532F">
        <w:rPr>
          <w:rFonts w:eastAsia="Calibri"/>
          <w:sz w:val="28"/>
          <w:szCs w:val="28"/>
        </w:rPr>
        <w:t xml:space="preserve">, </w:t>
      </w:r>
      <w:proofErr w:type="spellStart"/>
      <w:r w:rsidR="00EE418C" w:rsidRPr="00B5532F">
        <w:rPr>
          <w:rFonts w:eastAsia="Calibri"/>
          <w:sz w:val="28"/>
          <w:szCs w:val="28"/>
        </w:rPr>
        <w:t>Калтымановского</w:t>
      </w:r>
      <w:proofErr w:type="spellEnd"/>
      <w:r w:rsidRPr="00B5532F">
        <w:rPr>
          <w:rFonts w:eastAsia="Calibri"/>
          <w:sz w:val="28"/>
          <w:szCs w:val="28"/>
        </w:rPr>
        <w:t xml:space="preserve">, </w:t>
      </w:r>
      <w:proofErr w:type="spellStart"/>
      <w:r w:rsidR="00EE418C" w:rsidRPr="00B5532F">
        <w:rPr>
          <w:rFonts w:eastAsia="Calibri"/>
          <w:sz w:val="28"/>
          <w:szCs w:val="28"/>
        </w:rPr>
        <w:t>Ауструмского</w:t>
      </w:r>
      <w:proofErr w:type="spellEnd"/>
      <w:r w:rsidR="00EE418C" w:rsidRPr="00B5532F">
        <w:rPr>
          <w:rFonts w:eastAsia="Calibri"/>
          <w:sz w:val="28"/>
          <w:szCs w:val="28"/>
        </w:rPr>
        <w:t>, Чуваш-</w:t>
      </w:r>
      <w:proofErr w:type="spellStart"/>
      <w:r w:rsidR="00EE418C" w:rsidRPr="00B5532F">
        <w:rPr>
          <w:rFonts w:eastAsia="Calibri"/>
          <w:sz w:val="28"/>
          <w:szCs w:val="28"/>
        </w:rPr>
        <w:t>Кубовского</w:t>
      </w:r>
      <w:proofErr w:type="spellEnd"/>
      <w:r w:rsidRPr="00B5532F">
        <w:rPr>
          <w:rFonts w:eastAsia="Calibri"/>
          <w:sz w:val="28"/>
          <w:szCs w:val="28"/>
        </w:rPr>
        <w:t xml:space="preserve"> сельск</w:t>
      </w:r>
      <w:r w:rsidR="00EE418C" w:rsidRPr="00B5532F">
        <w:rPr>
          <w:rFonts w:eastAsia="Calibri"/>
          <w:sz w:val="28"/>
          <w:szCs w:val="28"/>
        </w:rPr>
        <w:t>их</w:t>
      </w:r>
      <w:r w:rsidRPr="00B5532F">
        <w:rPr>
          <w:rFonts w:eastAsia="Calibri"/>
          <w:sz w:val="28"/>
          <w:szCs w:val="28"/>
        </w:rPr>
        <w:t xml:space="preserve"> поселени</w:t>
      </w:r>
      <w:r w:rsidR="00B5532F">
        <w:rPr>
          <w:rFonts w:eastAsia="Calibri"/>
          <w:sz w:val="28"/>
          <w:szCs w:val="28"/>
        </w:rPr>
        <w:t>й</w:t>
      </w:r>
      <w:r w:rsidRPr="00D73993">
        <w:rPr>
          <w:rFonts w:eastAsia="Calibri"/>
        </w:rPr>
        <w:t xml:space="preserve">. </w:t>
      </w:r>
    </w:p>
    <w:p w:rsidR="00D73993" w:rsidRPr="00B5532F" w:rsidRDefault="00D73993" w:rsidP="00B5532F">
      <w:pPr>
        <w:pStyle w:val="a5"/>
        <w:jc w:val="both"/>
        <w:rPr>
          <w:sz w:val="28"/>
          <w:szCs w:val="28"/>
        </w:rPr>
      </w:pPr>
      <w:r w:rsidRPr="00D73993">
        <w:rPr>
          <w:color w:val="FF0000"/>
        </w:rPr>
        <w:tab/>
      </w:r>
      <w:r w:rsidRPr="00B5532F">
        <w:rPr>
          <w:sz w:val="28"/>
          <w:szCs w:val="28"/>
        </w:rPr>
        <w:t xml:space="preserve">Численность населения на 01 января 2016 года составляет: зарегистрированных </w:t>
      </w:r>
      <w:r w:rsidR="00EE418C" w:rsidRPr="00B5532F">
        <w:rPr>
          <w:sz w:val="28"/>
          <w:szCs w:val="28"/>
        </w:rPr>
        <w:t>1687</w:t>
      </w:r>
      <w:r w:rsidRPr="00B5532F">
        <w:rPr>
          <w:sz w:val="28"/>
          <w:szCs w:val="28"/>
        </w:rPr>
        <w:t xml:space="preserve"> человек, из них постоянно проживают 1</w:t>
      </w:r>
      <w:r w:rsidR="00EE418C" w:rsidRPr="00B5532F">
        <w:rPr>
          <w:sz w:val="28"/>
          <w:szCs w:val="28"/>
        </w:rPr>
        <w:t>545</w:t>
      </w:r>
      <w:r w:rsidRPr="00B5532F">
        <w:rPr>
          <w:sz w:val="28"/>
          <w:szCs w:val="28"/>
        </w:rPr>
        <w:t xml:space="preserve">  человек. Численность </w:t>
      </w:r>
      <w:proofErr w:type="gramStart"/>
      <w:r w:rsidRPr="00B5532F">
        <w:rPr>
          <w:sz w:val="28"/>
          <w:szCs w:val="28"/>
        </w:rPr>
        <w:t>работающих</w:t>
      </w:r>
      <w:proofErr w:type="gramEnd"/>
      <w:r w:rsidRPr="00B5532F">
        <w:rPr>
          <w:sz w:val="28"/>
          <w:szCs w:val="28"/>
        </w:rPr>
        <w:t xml:space="preserve"> –  </w:t>
      </w:r>
      <w:r w:rsidR="00EE418C" w:rsidRPr="00B5532F">
        <w:rPr>
          <w:sz w:val="28"/>
          <w:szCs w:val="28"/>
        </w:rPr>
        <w:t>608</w:t>
      </w:r>
      <w:r w:rsidRPr="00B5532F">
        <w:rPr>
          <w:sz w:val="28"/>
          <w:szCs w:val="28"/>
        </w:rPr>
        <w:t xml:space="preserve"> человека. </w:t>
      </w:r>
    </w:p>
    <w:p w:rsidR="00D73993" w:rsidRPr="00B5532F" w:rsidRDefault="00D73993" w:rsidP="00B5532F">
      <w:pPr>
        <w:pStyle w:val="a5"/>
        <w:jc w:val="both"/>
        <w:rPr>
          <w:rFonts w:eastAsia="Calibri"/>
          <w:sz w:val="28"/>
          <w:szCs w:val="28"/>
          <w:lang w:eastAsia="en-US"/>
        </w:rPr>
      </w:pPr>
      <w:r w:rsidRPr="00B5532F">
        <w:rPr>
          <w:rFonts w:ascii="Calibri" w:eastAsia="Calibri" w:hAnsi="Calibri"/>
          <w:sz w:val="28"/>
          <w:szCs w:val="28"/>
          <w:lang w:eastAsia="en-US"/>
        </w:rPr>
        <w:tab/>
      </w:r>
      <w:r w:rsidRPr="00B5532F">
        <w:rPr>
          <w:rFonts w:eastAsia="Calibri"/>
          <w:sz w:val="28"/>
          <w:szCs w:val="28"/>
          <w:lang w:eastAsia="en-US"/>
        </w:rPr>
        <w:t xml:space="preserve">Общая площадь земель муниципального образования  - </w:t>
      </w:r>
      <w:r w:rsidR="00EE418C" w:rsidRPr="00B5532F">
        <w:rPr>
          <w:rFonts w:eastAsia="Calibri"/>
          <w:sz w:val="28"/>
          <w:szCs w:val="28"/>
          <w:lang w:eastAsia="en-US"/>
        </w:rPr>
        <w:t>10 880</w:t>
      </w:r>
      <w:r w:rsidRPr="00B5532F">
        <w:rPr>
          <w:rFonts w:eastAsia="Calibri"/>
          <w:sz w:val="28"/>
          <w:szCs w:val="28"/>
          <w:lang w:eastAsia="en-US"/>
        </w:rPr>
        <w:t xml:space="preserve"> га.</w:t>
      </w:r>
    </w:p>
    <w:p w:rsidR="00EE418C" w:rsidRPr="00B5532F" w:rsidRDefault="00D73993" w:rsidP="00B5532F">
      <w:pPr>
        <w:pStyle w:val="a5"/>
        <w:jc w:val="both"/>
        <w:rPr>
          <w:rFonts w:eastAsia="Calibri"/>
          <w:sz w:val="28"/>
          <w:szCs w:val="28"/>
          <w:lang w:eastAsia="en-US"/>
        </w:rPr>
      </w:pPr>
      <w:r w:rsidRPr="00B5532F">
        <w:rPr>
          <w:rFonts w:eastAsia="Calibri"/>
          <w:sz w:val="28"/>
          <w:szCs w:val="28"/>
          <w:lang w:eastAsia="en-US"/>
        </w:rPr>
        <w:tab/>
        <w:t xml:space="preserve">Общая протяженность дорог местного значения – </w:t>
      </w:r>
      <w:r w:rsidR="00EE418C" w:rsidRPr="00B5532F">
        <w:rPr>
          <w:rFonts w:eastAsia="Calibri"/>
          <w:sz w:val="28"/>
          <w:szCs w:val="28"/>
          <w:lang w:eastAsia="en-US"/>
        </w:rPr>
        <w:t>63</w:t>
      </w:r>
      <w:r w:rsidRPr="00B5532F">
        <w:rPr>
          <w:rFonts w:eastAsia="Calibri"/>
          <w:sz w:val="28"/>
          <w:szCs w:val="28"/>
          <w:lang w:eastAsia="en-US"/>
        </w:rPr>
        <w:t xml:space="preserve"> км.                                                             </w:t>
      </w:r>
      <w:r w:rsidRPr="00B5532F">
        <w:rPr>
          <w:rFonts w:eastAsia="Calibri"/>
          <w:sz w:val="28"/>
          <w:szCs w:val="28"/>
          <w:lang w:eastAsia="en-US"/>
        </w:rPr>
        <w:tab/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</w:t>
      </w:r>
      <w:r w:rsidR="00EE418C" w:rsidRPr="00B5532F">
        <w:rPr>
          <w:sz w:val="28"/>
          <w:szCs w:val="28"/>
        </w:rPr>
        <w:t xml:space="preserve"> </w:t>
      </w:r>
      <w:r w:rsidR="00EE418C" w:rsidRPr="00B5532F">
        <w:rPr>
          <w:rFonts w:eastAsia="Calibri"/>
          <w:sz w:val="28"/>
          <w:szCs w:val="28"/>
          <w:lang w:eastAsia="en-US"/>
        </w:rPr>
        <w:t xml:space="preserve">демографического развития   сельского поселения Балтийский сельсовет характеризуется следующими показателями:      </w:t>
      </w:r>
    </w:p>
    <w:p w:rsidR="00EE418C" w:rsidRPr="00B5532F" w:rsidRDefault="00EE418C" w:rsidP="00B5532F">
      <w:pPr>
        <w:pStyle w:val="a5"/>
        <w:rPr>
          <w:rFonts w:eastAsia="Calibri"/>
          <w:sz w:val="28"/>
          <w:szCs w:val="28"/>
          <w:lang w:eastAsia="en-US"/>
        </w:rPr>
      </w:pPr>
    </w:p>
    <w:p w:rsidR="00EE418C" w:rsidRPr="00EE418C" w:rsidRDefault="00EE418C" w:rsidP="00EE418C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E418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733"/>
        <w:gridCol w:w="1221"/>
        <w:gridCol w:w="1217"/>
        <w:gridCol w:w="1700"/>
        <w:gridCol w:w="1700"/>
      </w:tblGrid>
      <w:tr w:rsidR="00EE418C" w:rsidRPr="00EE418C" w:rsidTr="008416D3">
        <w:trPr>
          <w:trHeight w:val="20"/>
        </w:trPr>
        <w:tc>
          <w:tcPr>
            <w:tcW w:w="1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0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Факт</w:t>
            </w:r>
          </w:p>
        </w:tc>
      </w:tr>
      <w:tr w:rsidR="00EE418C" w:rsidRPr="00EE418C" w:rsidTr="008416D3">
        <w:trPr>
          <w:trHeight w:val="20"/>
        </w:trPr>
        <w:tc>
          <w:tcPr>
            <w:tcW w:w="1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2012 г.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2013 г.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2014 г.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2015 г.</w:t>
            </w:r>
          </w:p>
        </w:tc>
      </w:tr>
      <w:tr w:rsidR="00EE418C" w:rsidRPr="00EE418C" w:rsidTr="008416D3">
        <w:trPr>
          <w:trHeight w:val="20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8C" w:rsidRPr="00B5532F" w:rsidRDefault="00EE418C" w:rsidP="00B5532F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Численность населения поселения, человек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2F25A4" w:rsidP="00B5532F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1494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2F25A4" w:rsidP="00B5532F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1506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1514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8C" w:rsidRPr="00B5532F" w:rsidRDefault="00EE418C" w:rsidP="00B5532F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532F">
              <w:rPr>
                <w:rFonts w:eastAsia="Calibri"/>
                <w:sz w:val="28"/>
                <w:szCs w:val="28"/>
                <w:lang w:eastAsia="en-US"/>
              </w:rPr>
              <w:t>1526</w:t>
            </w:r>
          </w:p>
        </w:tc>
      </w:tr>
    </w:tbl>
    <w:p w:rsidR="00EE418C" w:rsidRPr="00EE418C" w:rsidRDefault="00EE418C" w:rsidP="00B5532F">
      <w:pPr>
        <w:jc w:val="right"/>
        <w:rPr>
          <w:rFonts w:eastAsia="Calibri"/>
          <w:sz w:val="24"/>
          <w:szCs w:val="24"/>
          <w:lang w:eastAsia="en-US"/>
        </w:rPr>
      </w:pPr>
      <w:r w:rsidRPr="00EE418C">
        <w:rPr>
          <w:color w:val="000000"/>
          <w:sz w:val="24"/>
          <w:szCs w:val="24"/>
        </w:rPr>
        <w:t xml:space="preserve">     </w:t>
      </w:r>
      <w:r w:rsidRPr="00EE418C">
        <w:rPr>
          <w:rFonts w:eastAsia="Calibri"/>
          <w:sz w:val="24"/>
          <w:szCs w:val="24"/>
          <w:lang w:eastAsia="en-US"/>
        </w:rPr>
        <w:tab/>
      </w:r>
    </w:p>
    <w:p w:rsidR="00EE418C" w:rsidRPr="00B5532F" w:rsidRDefault="00EE418C" w:rsidP="00B5532F">
      <w:pPr>
        <w:pStyle w:val="a5"/>
        <w:jc w:val="both"/>
        <w:rPr>
          <w:rFonts w:eastAsia="Calibri"/>
          <w:sz w:val="28"/>
          <w:szCs w:val="28"/>
        </w:rPr>
      </w:pPr>
      <w:r w:rsidRPr="00EE418C">
        <w:rPr>
          <w:rFonts w:ascii="Calibri" w:eastAsia="Calibri" w:hAnsi="Calibri"/>
        </w:rPr>
        <w:tab/>
      </w:r>
      <w:r w:rsidRPr="00B5532F">
        <w:rPr>
          <w:rFonts w:eastAsia="Calibri"/>
          <w:sz w:val="28"/>
          <w:szCs w:val="28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EE418C" w:rsidRPr="00B5532F" w:rsidRDefault="00EE418C" w:rsidP="00B5532F">
      <w:pPr>
        <w:pStyle w:val="a5"/>
        <w:jc w:val="both"/>
        <w:rPr>
          <w:rFonts w:eastAsia="Calibri"/>
          <w:sz w:val="28"/>
          <w:szCs w:val="28"/>
        </w:rPr>
      </w:pPr>
    </w:p>
    <w:p w:rsidR="00EE418C" w:rsidRPr="00EE418C" w:rsidRDefault="00EE418C" w:rsidP="00EE418C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r w:rsidRPr="00EE418C">
        <w:rPr>
          <w:b/>
          <w:bCs/>
          <w:sz w:val="28"/>
          <w:szCs w:val="28"/>
        </w:rPr>
        <w:t>2. Основные цели и задачи, сроки и этапы реализации  Программы</w:t>
      </w:r>
    </w:p>
    <w:p w:rsidR="00EE418C" w:rsidRPr="00B5532F" w:rsidRDefault="00EE418C" w:rsidP="00B5532F">
      <w:pPr>
        <w:pStyle w:val="a5"/>
        <w:rPr>
          <w:sz w:val="28"/>
          <w:szCs w:val="28"/>
        </w:rPr>
      </w:pPr>
    </w:p>
    <w:p w:rsidR="00EE418C" w:rsidRPr="00B5532F" w:rsidRDefault="00EE418C" w:rsidP="00B5532F">
      <w:pPr>
        <w:pStyle w:val="a5"/>
        <w:jc w:val="both"/>
        <w:rPr>
          <w:rFonts w:eastAsia="Arial"/>
          <w:sz w:val="28"/>
          <w:szCs w:val="28"/>
          <w:lang w:eastAsia="en-US"/>
        </w:rPr>
      </w:pPr>
      <w:r w:rsidRPr="00B5532F">
        <w:rPr>
          <w:sz w:val="28"/>
          <w:szCs w:val="28"/>
        </w:rPr>
        <w:tab/>
      </w:r>
      <w:r w:rsidRPr="00B5532F">
        <w:rPr>
          <w:rFonts w:eastAsia="Arial"/>
          <w:sz w:val="28"/>
          <w:szCs w:val="28"/>
          <w:lang w:val="x-none" w:eastAsia="en-US"/>
        </w:rPr>
        <w:t xml:space="preserve">Основной целью Программы является создание условий для приведения объектов </w:t>
      </w:r>
      <w:r w:rsidRPr="00B5532F">
        <w:rPr>
          <w:rFonts w:eastAsia="Arial"/>
          <w:sz w:val="28"/>
          <w:szCs w:val="28"/>
          <w:lang w:eastAsia="en-US"/>
        </w:rPr>
        <w:t>транспортной</w:t>
      </w:r>
      <w:r w:rsidRPr="00B5532F">
        <w:rPr>
          <w:rFonts w:eastAsia="Arial"/>
          <w:sz w:val="28"/>
          <w:szCs w:val="28"/>
          <w:lang w:val="x-none" w:eastAsia="en-US"/>
        </w:rPr>
        <w:t xml:space="preserve">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</w:t>
      </w:r>
      <w:r w:rsidRPr="00B5532F">
        <w:rPr>
          <w:rFonts w:eastAsia="Arial"/>
          <w:sz w:val="28"/>
          <w:szCs w:val="28"/>
          <w:lang w:eastAsia="en-US"/>
        </w:rPr>
        <w:t xml:space="preserve">на территории </w:t>
      </w:r>
      <w:r w:rsidRPr="00B5532F">
        <w:rPr>
          <w:rFonts w:eastAsia="Arial"/>
          <w:sz w:val="28"/>
          <w:szCs w:val="28"/>
          <w:lang w:val="x-none" w:eastAsia="en-US"/>
        </w:rPr>
        <w:t xml:space="preserve"> </w:t>
      </w:r>
      <w:r w:rsidRPr="00B5532F">
        <w:rPr>
          <w:rFonts w:eastAsia="Arial"/>
          <w:sz w:val="28"/>
          <w:szCs w:val="28"/>
          <w:lang w:eastAsia="en-US"/>
        </w:rPr>
        <w:t xml:space="preserve"> </w:t>
      </w:r>
      <w:r w:rsidR="002F25A4" w:rsidRPr="00B5532F">
        <w:rPr>
          <w:rFonts w:eastAsia="Arial"/>
          <w:sz w:val="28"/>
          <w:szCs w:val="28"/>
          <w:lang w:eastAsia="en-US"/>
        </w:rPr>
        <w:t xml:space="preserve"> </w:t>
      </w:r>
      <w:r w:rsidR="00B5532F">
        <w:rPr>
          <w:rFonts w:eastAsia="Arial"/>
          <w:sz w:val="28"/>
          <w:szCs w:val="28"/>
          <w:lang w:eastAsia="en-US"/>
        </w:rPr>
        <w:t>сельского</w:t>
      </w:r>
      <w:r w:rsidRPr="00B5532F">
        <w:rPr>
          <w:rFonts w:eastAsia="Arial"/>
          <w:sz w:val="28"/>
          <w:szCs w:val="28"/>
          <w:lang w:val="x-none" w:eastAsia="en-US"/>
        </w:rPr>
        <w:t xml:space="preserve"> поселени</w:t>
      </w:r>
      <w:r w:rsidRPr="00B5532F">
        <w:rPr>
          <w:rFonts w:eastAsia="Arial"/>
          <w:sz w:val="28"/>
          <w:szCs w:val="28"/>
          <w:lang w:eastAsia="en-US"/>
        </w:rPr>
        <w:t>я</w:t>
      </w:r>
      <w:r w:rsidR="002F25A4" w:rsidRPr="00B5532F">
        <w:rPr>
          <w:rFonts w:eastAsia="Arial"/>
          <w:sz w:val="28"/>
          <w:szCs w:val="28"/>
          <w:lang w:eastAsia="en-US"/>
        </w:rPr>
        <w:t xml:space="preserve"> Балтийский сельсовет</w:t>
      </w:r>
      <w:r w:rsidRPr="00B5532F">
        <w:rPr>
          <w:rFonts w:eastAsia="Arial"/>
          <w:sz w:val="28"/>
          <w:szCs w:val="28"/>
          <w:lang w:val="x-none" w:eastAsia="en-US"/>
        </w:rPr>
        <w:t>.</w:t>
      </w:r>
    </w:p>
    <w:p w:rsidR="00EE418C" w:rsidRPr="00B5532F" w:rsidRDefault="00EE418C" w:rsidP="00B5532F">
      <w:pPr>
        <w:pStyle w:val="a5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5532F">
        <w:rPr>
          <w:rFonts w:eastAsia="Arial"/>
          <w:sz w:val="28"/>
          <w:szCs w:val="28"/>
          <w:lang w:eastAsia="ar-SA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B5532F" w:rsidRPr="00C3079B" w:rsidRDefault="00EE418C" w:rsidP="00C3079B">
      <w:pPr>
        <w:suppressAutoHyphens/>
        <w:autoSpaceDE w:val="0"/>
        <w:ind w:firstLine="540"/>
        <w:jc w:val="both"/>
        <w:rPr>
          <w:rFonts w:eastAsia="Arial"/>
          <w:sz w:val="24"/>
          <w:szCs w:val="24"/>
          <w:lang w:eastAsia="ar-SA"/>
        </w:rPr>
      </w:pPr>
      <w:r w:rsidRPr="00EE418C">
        <w:rPr>
          <w:rFonts w:eastAsia="Arial"/>
          <w:sz w:val="24"/>
          <w:szCs w:val="24"/>
          <w:lang w:eastAsia="ar-SA"/>
        </w:rPr>
        <w:t xml:space="preserve"> </w:t>
      </w:r>
    </w:p>
    <w:p w:rsidR="00EE418C" w:rsidRPr="00B5532F" w:rsidRDefault="00EE418C" w:rsidP="00B5532F">
      <w:pPr>
        <w:pStyle w:val="a5"/>
        <w:jc w:val="center"/>
        <w:rPr>
          <w:rFonts w:eastAsia="Calibri"/>
          <w:b/>
          <w:sz w:val="28"/>
          <w:szCs w:val="28"/>
          <w:lang w:eastAsia="en-US"/>
        </w:rPr>
      </w:pPr>
      <w:r w:rsidRPr="00B5532F">
        <w:rPr>
          <w:rFonts w:eastAsia="Calibri"/>
          <w:b/>
          <w:sz w:val="28"/>
          <w:szCs w:val="28"/>
          <w:lang w:eastAsia="en-US"/>
        </w:rPr>
        <w:t>Основные задачи Программы</w:t>
      </w:r>
    </w:p>
    <w:p w:rsidR="00EE418C" w:rsidRPr="00B5532F" w:rsidRDefault="00B5532F" w:rsidP="00B5532F">
      <w:pPr>
        <w:pStyle w:val="a5"/>
        <w:ind w:firstLine="708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- </w:t>
      </w:r>
      <w:r w:rsidR="00EE418C" w:rsidRPr="00B5532F">
        <w:rPr>
          <w:rFonts w:eastAsia="Arial"/>
          <w:sz w:val="28"/>
          <w:szCs w:val="28"/>
          <w:lang w:eastAsia="ar-SA"/>
        </w:rPr>
        <w:t>модернизация, ремонт, реконструкция, строительство объектов благоустройства и дорожного хозяйства;</w:t>
      </w:r>
    </w:p>
    <w:p w:rsidR="00EE418C" w:rsidRPr="00B5532F" w:rsidRDefault="00EE418C" w:rsidP="00B5532F">
      <w:pPr>
        <w:pStyle w:val="a5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5532F">
        <w:rPr>
          <w:rFonts w:eastAsia="Arial"/>
          <w:sz w:val="28"/>
          <w:szCs w:val="28"/>
          <w:lang w:eastAsia="ar-SA"/>
        </w:rPr>
        <w:t xml:space="preserve">Бюджетные средства, направляемые на реализацию программы, должны быть предназначены для реализации проектов модернизации </w:t>
      </w:r>
      <w:r w:rsidRPr="00B5532F">
        <w:rPr>
          <w:rFonts w:eastAsia="Arial"/>
          <w:sz w:val="28"/>
          <w:szCs w:val="28"/>
          <w:lang w:eastAsia="ar-SA"/>
        </w:rPr>
        <w:lastRenderedPageBreak/>
        <w:t>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EE418C" w:rsidRPr="00EE418C" w:rsidRDefault="00EE418C" w:rsidP="00EE418C">
      <w:pPr>
        <w:suppressAutoHyphens/>
        <w:autoSpaceDE w:val="0"/>
        <w:ind w:firstLine="540"/>
        <w:jc w:val="both"/>
        <w:rPr>
          <w:rFonts w:eastAsia="Arial"/>
          <w:sz w:val="24"/>
          <w:szCs w:val="24"/>
          <w:lang w:eastAsia="ar-SA"/>
        </w:rPr>
      </w:pPr>
    </w:p>
    <w:p w:rsidR="00EE418C" w:rsidRPr="00B5532F" w:rsidRDefault="00EE418C" w:rsidP="00B5532F">
      <w:pPr>
        <w:pStyle w:val="a5"/>
        <w:jc w:val="center"/>
        <w:rPr>
          <w:rFonts w:eastAsia="Calibri"/>
          <w:b/>
          <w:sz w:val="28"/>
          <w:szCs w:val="28"/>
          <w:lang w:eastAsia="en-US"/>
        </w:rPr>
      </w:pPr>
      <w:r w:rsidRPr="00B5532F">
        <w:rPr>
          <w:rFonts w:eastAsia="Calibri"/>
          <w:b/>
          <w:sz w:val="28"/>
          <w:szCs w:val="28"/>
          <w:lang w:eastAsia="en-US"/>
        </w:rPr>
        <w:t>Сроки и этапы реализации программы</w:t>
      </w:r>
    </w:p>
    <w:p w:rsidR="00EE418C" w:rsidRPr="00B5532F" w:rsidRDefault="00EE418C" w:rsidP="00B5532F">
      <w:pPr>
        <w:pStyle w:val="a5"/>
        <w:ind w:firstLine="708"/>
        <w:rPr>
          <w:rFonts w:eastAsia="Arial"/>
          <w:sz w:val="28"/>
          <w:szCs w:val="28"/>
          <w:lang w:eastAsia="ar-SA"/>
        </w:rPr>
      </w:pPr>
      <w:r w:rsidRPr="00B5532F">
        <w:rPr>
          <w:rFonts w:eastAsia="Arial"/>
          <w:sz w:val="28"/>
          <w:szCs w:val="28"/>
          <w:lang w:eastAsia="ar-SA"/>
        </w:rPr>
        <w:t>Срок действия программы 2016 – 2020 годы.  Реализация программы будет осуществляться весь период.</w:t>
      </w:r>
    </w:p>
    <w:p w:rsidR="00EE418C" w:rsidRPr="00B5532F" w:rsidRDefault="00EE418C" w:rsidP="00B5532F">
      <w:pPr>
        <w:pStyle w:val="a5"/>
        <w:rPr>
          <w:rFonts w:eastAsia="Arial"/>
          <w:sz w:val="28"/>
          <w:szCs w:val="28"/>
          <w:lang w:eastAsia="ar-SA"/>
        </w:rPr>
      </w:pPr>
    </w:p>
    <w:p w:rsidR="00EE418C" w:rsidRPr="00EE418C" w:rsidRDefault="00EE418C" w:rsidP="00EE418C">
      <w:pPr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EE418C">
        <w:rPr>
          <w:rFonts w:eastAsia="Arial"/>
          <w:b/>
          <w:sz w:val="28"/>
          <w:szCs w:val="28"/>
          <w:lang w:eastAsia="ar-SA"/>
        </w:rPr>
        <w:t>3. Мероприятия по развитию системы транспортной инфраструктуры, целевые индикаторы</w:t>
      </w:r>
    </w:p>
    <w:p w:rsidR="00EE418C" w:rsidRPr="00EE418C" w:rsidRDefault="00EE418C" w:rsidP="00EE418C">
      <w:pPr>
        <w:suppressAutoHyphens/>
        <w:autoSpaceDE w:val="0"/>
        <w:ind w:firstLine="540"/>
        <w:jc w:val="center"/>
        <w:rPr>
          <w:rFonts w:eastAsia="Arial"/>
          <w:sz w:val="24"/>
          <w:szCs w:val="24"/>
          <w:lang w:eastAsia="ar-SA"/>
        </w:rPr>
      </w:pPr>
    </w:p>
    <w:p w:rsidR="00EE418C" w:rsidRPr="00EE418C" w:rsidRDefault="00EE418C" w:rsidP="00EE418C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  <w:r w:rsidRPr="00EE418C">
        <w:rPr>
          <w:rFonts w:eastAsia="Arial"/>
          <w:b/>
          <w:sz w:val="28"/>
          <w:szCs w:val="28"/>
          <w:lang w:eastAsia="ar-SA"/>
        </w:rPr>
        <w:t xml:space="preserve"> 3.1. Общие положения</w:t>
      </w:r>
    </w:p>
    <w:p w:rsidR="00EE418C" w:rsidRPr="00EE418C" w:rsidRDefault="00EE418C" w:rsidP="00EE418C">
      <w:pPr>
        <w:suppressAutoHyphens/>
        <w:autoSpaceDE w:val="0"/>
        <w:ind w:firstLine="540"/>
        <w:jc w:val="center"/>
        <w:rPr>
          <w:rFonts w:eastAsia="Arial"/>
          <w:sz w:val="24"/>
          <w:szCs w:val="24"/>
          <w:lang w:eastAsia="ar-SA"/>
        </w:rPr>
      </w:pPr>
    </w:p>
    <w:p w:rsidR="00EE418C" w:rsidRPr="00C3079B" w:rsidRDefault="00C3079B" w:rsidP="00C3079B">
      <w:pPr>
        <w:pStyle w:val="a5"/>
        <w:ind w:firstLine="54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 </w:t>
      </w:r>
      <w:r w:rsidR="00EE418C" w:rsidRPr="00C3079B">
        <w:rPr>
          <w:rFonts w:eastAsia="Calibri"/>
          <w:sz w:val="28"/>
          <w:szCs w:val="28"/>
          <w:lang w:eastAsia="ar-SA"/>
        </w:rPr>
        <w:t>Основными факторами, определяющими направления разработки Программы, являются:</w:t>
      </w:r>
    </w:p>
    <w:p w:rsidR="00EE418C" w:rsidRPr="00C3079B" w:rsidRDefault="00EE418C" w:rsidP="00C3079B">
      <w:pPr>
        <w:pStyle w:val="a5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C3079B">
        <w:rPr>
          <w:rFonts w:eastAsia="Calibri"/>
          <w:sz w:val="28"/>
          <w:szCs w:val="28"/>
          <w:lang w:eastAsia="ar-SA"/>
        </w:rPr>
        <w:t>-</w:t>
      </w:r>
      <w:r w:rsidRPr="00C3079B">
        <w:rPr>
          <w:rFonts w:eastAsia="Calibri"/>
          <w:sz w:val="28"/>
          <w:szCs w:val="28"/>
          <w:lang w:eastAsia="ar-SA"/>
        </w:rPr>
        <w:tab/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EE418C" w:rsidRPr="00C3079B" w:rsidRDefault="00EE418C" w:rsidP="00C3079B">
      <w:pPr>
        <w:pStyle w:val="a5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C3079B">
        <w:rPr>
          <w:rFonts w:eastAsia="Calibri"/>
          <w:sz w:val="28"/>
          <w:szCs w:val="28"/>
          <w:lang w:eastAsia="ar-SA"/>
        </w:rPr>
        <w:t>-</w:t>
      </w:r>
      <w:r w:rsidRPr="00C3079B">
        <w:rPr>
          <w:rFonts w:eastAsia="Calibri"/>
          <w:sz w:val="28"/>
          <w:szCs w:val="28"/>
          <w:lang w:eastAsia="ar-SA"/>
        </w:rPr>
        <w:tab/>
      </w:r>
      <w:r w:rsidRPr="00C3079B">
        <w:rPr>
          <w:rFonts w:eastAsia="Calibri"/>
          <w:sz w:val="28"/>
          <w:szCs w:val="28"/>
          <w:lang w:eastAsia="en-US"/>
        </w:rPr>
        <w:t>состояние существующей системы  транспортной инфраструктуры</w:t>
      </w:r>
      <w:r w:rsidRPr="00C3079B">
        <w:rPr>
          <w:rFonts w:eastAsia="Calibri"/>
          <w:sz w:val="28"/>
          <w:szCs w:val="28"/>
          <w:lang w:eastAsia="ar-SA"/>
        </w:rPr>
        <w:t>.</w:t>
      </w:r>
    </w:p>
    <w:p w:rsidR="00EE418C" w:rsidRPr="00C3079B" w:rsidRDefault="00C3079B" w:rsidP="00C3079B">
      <w:pPr>
        <w:pStyle w:val="a5"/>
        <w:ind w:firstLine="54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2. </w:t>
      </w:r>
      <w:r w:rsidR="00EE418C" w:rsidRPr="00C3079B">
        <w:rPr>
          <w:rFonts w:eastAsia="Calibri"/>
          <w:sz w:val="28"/>
          <w:szCs w:val="28"/>
          <w:lang w:eastAsia="ar-SA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EE418C" w:rsidRPr="00C3079B" w:rsidRDefault="00C3079B" w:rsidP="00C3079B">
      <w:pPr>
        <w:pStyle w:val="a5"/>
        <w:ind w:firstLine="54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EE418C" w:rsidRPr="00C3079B">
        <w:rPr>
          <w:rFonts w:eastAsia="Calibri"/>
          <w:sz w:val="28"/>
          <w:szCs w:val="28"/>
          <w:lang w:eastAsia="ar-SA"/>
        </w:rPr>
        <w:t xml:space="preserve">Разработанные программные мероприятия систематизированы по степени их актуальности. </w:t>
      </w:r>
    </w:p>
    <w:p w:rsidR="00EE418C" w:rsidRPr="00C3079B" w:rsidRDefault="00C3079B" w:rsidP="00C3079B">
      <w:pPr>
        <w:pStyle w:val="a5"/>
        <w:ind w:firstLine="54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4. </w:t>
      </w:r>
      <w:r w:rsidR="00EE418C" w:rsidRPr="00C3079B">
        <w:rPr>
          <w:rFonts w:eastAsia="Calibri"/>
          <w:sz w:val="28"/>
          <w:szCs w:val="28"/>
          <w:lang w:eastAsia="ar-SA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EE418C" w:rsidRPr="00C3079B" w:rsidRDefault="00C3079B" w:rsidP="00C3079B">
      <w:pPr>
        <w:pStyle w:val="a5"/>
        <w:ind w:firstLine="54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 </w:t>
      </w:r>
      <w:r w:rsidR="00EE418C" w:rsidRPr="00C3079B">
        <w:rPr>
          <w:rFonts w:eastAsia="Calibri"/>
          <w:sz w:val="28"/>
          <w:szCs w:val="28"/>
          <w:lang w:eastAsia="ar-SA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EE418C" w:rsidRPr="00C3079B" w:rsidRDefault="00C3079B" w:rsidP="00C3079B">
      <w:pPr>
        <w:pStyle w:val="a5"/>
        <w:ind w:firstLine="54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6. </w:t>
      </w:r>
      <w:r w:rsidR="00EE418C" w:rsidRPr="00C3079B">
        <w:rPr>
          <w:rFonts w:eastAsia="Calibri"/>
          <w:sz w:val="28"/>
          <w:szCs w:val="28"/>
          <w:lang w:eastAsia="ar-SA"/>
        </w:rPr>
        <w:t>Источниками финансирования мероприятий Программы являются средства бюджета сельского поселения</w:t>
      </w:r>
      <w:r w:rsidR="002F25A4" w:rsidRPr="00C3079B">
        <w:rPr>
          <w:rFonts w:eastAsia="Calibri"/>
          <w:sz w:val="28"/>
          <w:szCs w:val="28"/>
          <w:lang w:eastAsia="ar-SA"/>
        </w:rPr>
        <w:t xml:space="preserve"> Балтийский сельсовет</w:t>
      </w:r>
      <w:r w:rsidR="00EE418C" w:rsidRPr="00C3079B">
        <w:rPr>
          <w:rFonts w:eastAsia="Calibri"/>
          <w:sz w:val="28"/>
          <w:szCs w:val="28"/>
          <w:lang w:eastAsia="ar-SA"/>
        </w:rPr>
        <w:t xml:space="preserve">, а также внебюджетные источники. </w:t>
      </w:r>
    </w:p>
    <w:p w:rsidR="00EE418C" w:rsidRPr="00C3079B" w:rsidRDefault="00C3079B" w:rsidP="00C3079B">
      <w:pPr>
        <w:pStyle w:val="a5"/>
        <w:ind w:firstLine="54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7. </w:t>
      </w:r>
      <w:r w:rsidR="00EE418C" w:rsidRPr="00C3079B">
        <w:rPr>
          <w:rFonts w:eastAsia="Calibri"/>
          <w:sz w:val="28"/>
          <w:szCs w:val="28"/>
          <w:lang w:eastAsia="ar-SA"/>
        </w:rPr>
        <w:t>Перечень программных мероприятий приведен в приложении № 1 к Программе.</w:t>
      </w:r>
    </w:p>
    <w:p w:rsidR="00EE418C" w:rsidRPr="00C3079B" w:rsidRDefault="00EE418C" w:rsidP="00C3079B">
      <w:pPr>
        <w:pStyle w:val="a5"/>
        <w:rPr>
          <w:rFonts w:eastAsia="Arial"/>
          <w:sz w:val="28"/>
          <w:szCs w:val="28"/>
          <w:lang w:eastAsia="ar-SA"/>
        </w:rPr>
      </w:pPr>
    </w:p>
    <w:p w:rsidR="00EE418C" w:rsidRPr="00C3079B" w:rsidRDefault="00C3079B" w:rsidP="00C3079B">
      <w:pPr>
        <w:pStyle w:val="a5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3.2 </w:t>
      </w:r>
      <w:r w:rsidR="00EE418C" w:rsidRPr="00C3079B">
        <w:rPr>
          <w:rFonts w:eastAsia="Calibri"/>
          <w:b/>
          <w:sz w:val="28"/>
          <w:szCs w:val="28"/>
          <w:lang w:eastAsia="en-US"/>
        </w:rPr>
        <w:t>Система дорожной деятельности</w:t>
      </w:r>
    </w:p>
    <w:p w:rsidR="00EE418C" w:rsidRPr="00C3079B" w:rsidRDefault="00EE418C" w:rsidP="00C3079B">
      <w:pPr>
        <w:pStyle w:val="a5"/>
        <w:rPr>
          <w:rFonts w:eastAsia="Calibri"/>
          <w:b/>
          <w:sz w:val="28"/>
          <w:szCs w:val="28"/>
          <w:lang w:eastAsia="en-US"/>
        </w:rPr>
      </w:pPr>
      <w:r w:rsidRPr="00C3079B">
        <w:rPr>
          <w:rFonts w:eastAsia="Calibri"/>
          <w:sz w:val="28"/>
          <w:szCs w:val="28"/>
          <w:lang w:eastAsia="en-US"/>
        </w:rPr>
        <w:t>Основные целевые индикаторы реализации мероприятий Программы:</w:t>
      </w:r>
    </w:p>
    <w:p w:rsidR="00EE418C" w:rsidRPr="00C3079B" w:rsidRDefault="00C3079B" w:rsidP="00C3079B">
      <w:pPr>
        <w:pStyle w:val="a5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EE418C" w:rsidRPr="00C3079B">
        <w:rPr>
          <w:rFonts w:eastAsia="Calibri"/>
          <w:sz w:val="28"/>
          <w:szCs w:val="28"/>
          <w:lang w:eastAsia="en-US"/>
        </w:rPr>
        <w:t>Содержание дорог в требуемом техническом состоянии;</w:t>
      </w:r>
    </w:p>
    <w:p w:rsidR="00EE418C" w:rsidRPr="00C3079B" w:rsidRDefault="00C3079B" w:rsidP="00C3079B">
      <w:pPr>
        <w:pStyle w:val="a5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E418C" w:rsidRPr="00C3079B">
        <w:rPr>
          <w:rFonts w:eastAsia="Calibri"/>
          <w:sz w:val="28"/>
          <w:szCs w:val="28"/>
          <w:lang w:eastAsia="en-US"/>
        </w:rPr>
        <w:t>Обеспечение безопасности дорожного движения.</w:t>
      </w:r>
    </w:p>
    <w:p w:rsidR="00EE418C" w:rsidRPr="00C3079B" w:rsidRDefault="00EE418C" w:rsidP="00C3079B">
      <w:pPr>
        <w:pStyle w:val="a5"/>
        <w:rPr>
          <w:rFonts w:eastAsia="Calibri"/>
          <w:sz w:val="28"/>
          <w:szCs w:val="28"/>
          <w:lang w:eastAsia="en-US"/>
        </w:rPr>
      </w:pPr>
    </w:p>
    <w:p w:rsidR="00EE418C" w:rsidRPr="00EE418C" w:rsidRDefault="00EE418C" w:rsidP="00EE418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E418C">
        <w:rPr>
          <w:rFonts w:eastAsia="Calibri"/>
          <w:b/>
          <w:sz w:val="28"/>
          <w:szCs w:val="28"/>
          <w:lang w:eastAsia="en-US"/>
        </w:rPr>
        <w:t xml:space="preserve">3.3. Механизм реализации  Программы и </w:t>
      </w:r>
      <w:proofErr w:type="gramStart"/>
      <w:r w:rsidRPr="00EE418C">
        <w:rPr>
          <w:rFonts w:eastAsia="Calibri"/>
          <w:b/>
          <w:sz w:val="28"/>
          <w:szCs w:val="28"/>
          <w:lang w:eastAsia="en-US"/>
        </w:rPr>
        <w:t>контроль за</w:t>
      </w:r>
      <w:proofErr w:type="gramEnd"/>
      <w:r w:rsidRPr="00EE418C">
        <w:rPr>
          <w:rFonts w:eastAsia="Calibri"/>
          <w:b/>
          <w:sz w:val="28"/>
          <w:szCs w:val="28"/>
          <w:lang w:eastAsia="en-US"/>
        </w:rPr>
        <w:t xml:space="preserve"> ходом ее выполнения</w:t>
      </w:r>
    </w:p>
    <w:p w:rsidR="00EE418C" w:rsidRPr="00EE418C" w:rsidRDefault="00EE418C" w:rsidP="00EE418C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EE418C" w:rsidRPr="00C3079B" w:rsidRDefault="00EE418C" w:rsidP="00C3079B">
      <w:pPr>
        <w:ind w:firstLine="708"/>
        <w:jc w:val="both"/>
        <w:rPr>
          <w:sz w:val="28"/>
          <w:szCs w:val="28"/>
        </w:rPr>
      </w:pPr>
      <w:r w:rsidRPr="00C3079B">
        <w:rPr>
          <w:sz w:val="28"/>
          <w:szCs w:val="28"/>
        </w:rPr>
        <w:t xml:space="preserve">Реализация Программы осуществляется Администрацией </w:t>
      </w:r>
      <w:r w:rsidR="002F25A4" w:rsidRPr="00C3079B">
        <w:rPr>
          <w:rFonts w:eastAsia="Calibri"/>
          <w:sz w:val="28"/>
          <w:szCs w:val="28"/>
          <w:lang w:eastAsia="ar-SA"/>
        </w:rPr>
        <w:t>сельского поселения Балтийский сельсовет</w:t>
      </w:r>
      <w:r w:rsidRPr="00C3079B">
        <w:rPr>
          <w:sz w:val="28"/>
          <w:szCs w:val="28"/>
        </w:rPr>
        <w:t>. Для решения задач Программы предполагается использовать средства местного бюджета.</w:t>
      </w:r>
    </w:p>
    <w:p w:rsidR="00EE418C" w:rsidRPr="00C3079B" w:rsidRDefault="00EE418C" w:rsidP="00C3079B">
      <w:pPr>
        <w:jc w:val="both"/>
        <w:rPr>
          <w:sz w:val="28"/>
          <w:szCs w:val="28"/>
        </w:rPr>
      </w:pPr>
      <w:r w:rsidRPr="00C3079B">
        <w:rPr>
          <w:sz w:val="28"/>
          <w:szCs w:val="28"/>
        </w:rPr>
        <w:lastRenderedPageBreak/>
        <w:tab/>
        <w:t xml:space="preserve">В рамках реализации данной Программы в соответствии со стратегическими приоритетами развития </w:t>
      </w:r>
      <w:r w:rsidR="002F25A4" w:rsidRPr="00C3079B">
        <w:rPr>
          <w:rFonts w:eastAsia="Calibri"/>
          <w:sz w:val="28"/>
          <w:szCs w:val="28"/>
          <w:lang w:eastAsia="ar-SA"/>
        </w:rPr>
        <w:t>сельского поселения Балтийский сельсовет</w:t>
      </w:r>
      <w:r w:rsidRPr="00C3079B">
        <w:rPr>
          <w:sz w:val="28"/>
          <w:szCs w:val="28"/>
        </w:rPr>
        <w:t>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EE418C" w:rsidRPr="00C3079B" w:rsidRDefault="00EE418C" w:rsidP="00C3079B">
      <w:pPr>
        <w:ind w:firstLine="708"/>
        <w:jc w:val="both"/>
        <w:rPr>
          <w:sz w:val="28"/>
          <w:szCs w:val="28"/>
        </w:rPr>
      </w:pPr>
      <w:r w:rsidRPr="00C3079B">
        <w:rPr>
          <w:sz w:val="28"/>
          <w:szCs w:val="28"/>
        </w:rPr>
        <w:t xml:space="preserve">Исполнителями Программы являются администрация </w:t>
      </w:r>
      <w:r w:rsidR="002F25A4" w:rsidRPr="00C3079B">
        <w:rPr>
          <w:rFonts w:eastAsia="Calibri"/>
          <w:sz w:val="28"/>
          <w:szCs w:val="28"/>
          <w:lang w:eastAsia="ar-SA"/>
        </w:rPr>
        <w:t>сельского поселения Балтийский сельсовет</w:t>
      </w:r>
      <w:r w:rsidRPr="00C3079B">
        <w:rPr>
          <w:sz w:val="28"/>
          <w:szCs w:val="28"/>
        </w:rPr>
        <w:t xml:space="preserve"> и Совет </w:t>
      </w:r>
      <w:r w:rsidR="002F25A4" w:rsidRPr="00C3079B">
        <w:rPr>
          <w:rFonts w:eastAsia="Calibri"/>
          <w:sz w:val="28"/>
          <w:szCs w:val="28"/>
          <w:lang w:eastAsia="ar-SA"/>
        </w:rPr>
        <w:t>сельского поселения Балтийский сельсовет</w:t>
      </w:r>
      <w:r w:rsidRPr="00C3079B">
        <w:rPr>
          <w:sz w:val="28"/>
          <w:szCs w:val="28"/>
        </w:rPr>
        <w:t>.</w:t>
      </w:r>
    </w:p>
    <w:p w:rsidR="00EE418C" w:rsidRPr="00C3079B" w:rsidRDefault="00EE418C" w:rsidP="00C3079B">
      <w:pPr>
        <w:ind w:firstLine="708"/>
        <w:jc w:val="both"/>
        <w:rPr>
          <w:sz w:val="28"/>
          <w:szCs w:val="28"/>
        </w:rPr>
      </w:pPr>
      <w:proofErr w:type="gramStart"/>
      <w:r w:rsidRPr="00C3079B">
        <w:rPr>
          <w:sz w:val="28"/>
          <w:szCs w:val="28"/>
        </w:rPr>
        <w:t>Контроль за</w:t>
      </w:r>
      <w:proofErr w:type="gramEnd"/>
      <w:r w:rsidRPr="00C3079B">
        <w:rPr>
          <w:sz w:val="28"/>
          <w:szCs w:val="28"/>
        </w:rPr>
        <w:t xml:space="preserve"> реализацией Программы осуществляет администрация </w:t>
      </w:r>
      <w:r w:rsidR="002F25A4" w:rsidRPr="00C3079B">
        <w:rPr>
          <w:rFonts w:eastAsia="Calibri"/>
          <w:sz w:val="28"/>
          <w:szCs w:val="28"/>
          <w:lang w:eastAsia="ar-SA"/>
        </w:rPr>
        <w:t>сельского поселения Балтийский сельсовет</w:t>
      </w:r>
      <w:r w:rsidR="002F25A4" w:rsidRPr="00C3079B">
        <w:rPr>
          <w:sz w:val="28"/>
          <w:szCs w:val="28"/>
        </w:rPr>
        <w:t xml:space="preserve"> </w:t>
      </w:r>
      <w:r w:rsidRPr="00C3079B">
        <w:rPr>
          <w:sz w:val="28"/>
          <w:szCs w:val="28"/>
        </w:rPr>
        <w:t xml:space="preserve">и Совет </w:t>
      </w:r>
      <w:r w:rsidR="002F25A4" w:rsidRPr="00C3079B">
        <w:rPr>
          <w:rFonts w:eastAsia="Calibri"/>
          <w:sz w:val="28"/>
          <w:szCs w:val="28"/>
          <w:lang w:eastAsia="ar-SA"/>
        </w:rPr>
        <w:t>сельского поселения Балтийский сельсовет</w:t>
      </w:r>
      <w:r w:rsidRPr="00C3079B">
        <w:rPr>
          <w:sz w:val="28"/>
          <w:szCs w:val="28"/>
        </w:rPr>
        <w:t>.</w:t>
      </w:r>
    </w:p>
    <w:p w:rsidR="00EE418C" w:rsidRDefault="00EE418C" w:rsidP="00C3079B">
      <w:pPr>
        <w:ind w:firstLine="708"/>
        <w:jc w:val="both"/>
        <w:rPr>
          <w:sz w:val="28"/>
          <w:szCs w:val="28"/>
        </w:rPr>
      </w:pPr>
      <w:r w:rsidRPr="00C3079B">
        <w:rPr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C3079B" w:rsidRPr="00C3079B" w:rsidRDefault="00C3079B" w:rsidP="00C3079B">
      <w:pPr>
        <w:ind w:firstLine="708"/>
        <w:jc w:val="both"/>
        <w:rPr>
          <w:sz w:val="28"/>
          <w:szCs w:val="28"/>
        </w:rPr>
      </w:pPr>
    </w:p>
    <w:p w:rsidR="00EE418C" w:rsidRDefault="00EE418C" w:rsidP="00C3079B">
      <w:pPr>
        <w:pStyle w:val="a5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079B">
        <w:rPr>
          <w:rFonts w:eastAsia="Calibri"/>
          <w:b/>
          <w:sz w:val="28"/>
          <w:szCs w:val="28"/>
          <w:lang w:eastAsia="en-US"/>
        </w:rPr>
        <w:t>Оценка эффективности реализации Программы</w:t>
      </w:r>
    </w:p>
    <w:p w:rsidR="00C3079B" w:rsidRPr="00C3079B" w:rsidRDefault="00C3079B" w:rsidP="00C3079B">
      <w:pPr>
        <w:pStyle w:val="a5"/>
        <w:ind w:left="720"/>
        <w:rPr>
          <w:rFonts w:eastAsia="Calibri"/>
          <w:b/>
          <w:sz w:val="28"/>
          <w:szCs w:val="28"/>
          <w:lang w:eastAsia="en-US"/>
        </w:rPr>
      </w:pPr>
    </w:p>
    <w:p w:rsidR="00EE418C" w:rsidRPr="00C3079B" w:rsidRDefault="00EE418C" w:rsidP="00C3079B">
      <w:pPr>
        <w:pStyle w:val="a5"/>
        <w:ind w:firstLine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079B">
        <w:rPr>
          <w:rFonts w:eastAsia="Calibri"/>
          <w:color w:val="000000"/>
          <w:sz w:val="28"/>
          <w:szCs w:val="28"/>
          <w:lang w:eastAsia="en-US"/>
        </w:rPr>
        <w:t>Основными результатами реализации мероприятий являются:</w:t>
      </w:r>
    </w:p>
    <w:p w:rsidR="00EE418C" w:rsidRPr="00C3079B" w:rsidRDefault="00EE418C" w:rsidP="00C3079B">
      <w:pPr>
        <w:pStyle w:val="a5"/>
        <w:ind w:firstLine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079B">
        <w:rPr>
          <w:rFonts w:eastAsia="Calibri"/>
          <w:color w:val="000000"/>
          <w:sz w:val="28"/>
          <w:szCs w:val="28"/>
          <w:lang w:eastAsia="en-US"/>
        </w:rPr>
        <w:t xml:space="preserve">- модернизация и обновление  транспортной инфраструктуры поселения; </w:t>
      </w:r>
    </w:p>
    <w:p w:rsidR="00EE418C" w:rsidRPr="00C3079B" w:rsidRDefault="00EE418C" w:rsidP="00C3079B">
      <w:pPr>
        <w:pStyle w:val="a5"/>
        <w:ind w:firstLine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079B">
        <w:rPr>
          <w:rFonts w:eastAsia="Calibri"/>
          <w:color w:val="000000"/>
          <w:sz w:val="28"/>
          <w:szCs w:val="28"/>
          <w:lang w:eastAsia="en-US"/>
        </w:rPr>
        <w:t>- устранение причин возникновения аварийных ситуаций, угрожающих жизнедеятельности человека;</w:t>
      </w:r>
    </w:p>
    <w:p w:rsidR="00EE418C" w:rsidRPr="00C3079B" w:rsidRDefault="00EE418C" w:rsidP="00C3079B">
      <w:pPr>
        <w:pStyle w:val="a5"/>
        <w:ind w:firstLine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079B">
        <w:rPr>
          <w:rFonts w:eastAsia="Calibri"/>
          <w:color w:val="000000"/>
          <w:sz w:val="28"/>
          <w:szCs w:val="28"/>
          <w:lang w:eastAsia="en-US"/>
        </w:rPr>
        <w:t>- повышение комфортности и безопасности жизнедеятельности населения.</w:t>
      </w:r>
    </w:p>
    <w:p w:rsidR="002F25A4" w:rsidRPr="00EE418C" w:rsidRDefault="002F25A4" w:rsidP="00C3079B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2F25A4" w:rsidRDefault="002F25A4" w:rsidP="00C3079B">
      <w:pPr>
        <w:jc w:val="both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Default="002F25A4" w:rsidP="00C3079B">
      <w:pPr>
        <w:rPr>
          <w:rFonts w:eastAsia="Calibri"/>
          <w:sz w:val="24"/>
          <w:szCs w:val="24"/>
          <w:lang w:eastAsia="en-US"/>
        </w:rPr>
      </w:pPr>
    </w:p>
    <w:p w:rsidR="00C3079B" w:rsidRDefault="00C3079B" w:rsidP="00C3079B">
      <w:pPr>
        <w:rPr>
          <w:rFonts w:eastAsia="Calibri"/>
          <w:sz w:val="24"/>
          <w:szCs w:val="24"/>
          <w:lang w:eastAsia="en-US"/>
        </w:rPr>
      </w:pPr>
    </w:p>
    <w:p w:rsidR="00C3079B" w:rsidRDefault="00C3079B" w:rsidP="00C3079B">
      <w:pPr>
        <w:rPr>
          <w:rFonts w:eastAsia="Calibri"/>
          <w:sz w:val="24"/>
          <w:szCs w:val="24"/>
          <w:lang w:eastAsia="en-US"/>
        </w:rPr>
      </w:pPr>
    </w:p>
    <w:p w:rsidR="00C3079B" w:rsidRDefault="00C3079B" w:rsidP="00C3079B">
      <w:pPr>
        <w:rPr>
          <w:rFonts w:eastAsia="Calibri"/>
          <w:sz w:val="24"/>
          <w:szCs w:val="24"/>
          <w:lang w:eastAsia="en-US"/>
        </w:rPr>
      </w:pPr>
    </w:p>
    <w:p w:rsidR="00C3079B" w:rsidRDefault="00C3079B" w:rsidP="00C3079B">
      <w:pPr>
        <w:rPr>
          <w:rFonts w:eastAsia="Calibri"/>
          <w:sz w:val="24"/>
          <w:szCs w:val="24"/>
          <w:lang w:eastAsia="en-US"/>
        </w:rPr>
      </w:pPr>
    </w:p>
    <w:p w:rsidR="00C3079B" w:rsidRDefault="00C3079B" w:rsidP="00C3079B">
      <w:pPr>
        <w:rPr>
          <w:rFonts w:eastAsia="Calibri"/>
          <w:sz w:val="24"/>
          <w:szCs w:val="24"/>
          <w:lang w:eastAsia="en-US"/>
        </w:rPr>
      </w:pPr>
    </w:p>
    <w:p w:rsidR="00C3079B" w:rsidRDefault="00C3079B" w:rsidP="00C3079B">
      <w:pPr>
        <w:rPr>
          <w:rFonts w:eastAsia="Calibri"/>
          <w:sz w:val="24"/>
          <w:szCs w:val="24"/>
          <w:lang w:eastAsia="en-US"/>
        </w:rPr>
      </w:pPr>
    </w:p>
    <w:p w:rsidR="00583780" w:rsidRDefault="00583780" w:rsidP="002F25A4">
      <w:pPr>
        <w:jc w:val="right"/>
        <w:rPr>
          <w:rFonts w:eastAsia="Calibri"/>
          <w:sz w:val="24"/>
          <w:szCs w:val="24"/>
          <w:lang w:eastAsia="en-US"/>
        </w:rPr>
      </w:pPr>
    </w:p>
    <w:p w:rsidR="002F25A4" w:rsidRPr="002F25A4" w:rsidRDefault="00583780" w:rsidP="005837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</w:t>
      </w:r>
      <w:r w:rsidR="002F25A4" w:rsidRPr="002F25A4">
        <w:rPr>
          <w:rFonts w:eastAsia="Calibri"/>
          <w:sz w:val="24"/>
          <w:szCs w:val="24"/>
          <w:lang w:eastAsia="en-US"/>
        </w:rPr>
        <w:t>Приложение 1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  <w:sectPr w:rsidR="00583780" w:rsidSect="00C3079B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к м</w:t>
      </w:r>
      <w:r w:rsidRPr="00583780">
        <w:rPr>
          <w:rFonts w:eastAsia="Calibri"/>
          <w:sz w:val="24"/>
          <w:szCs w:val="24"/>
          <w:lang w:eastAsia="en-US"/>
        </w:rPr>
        <w:t>униципальн</w:t>
      </w:r>
      <w:r>
        <w:rPr>
          <w:rFonts w:eastAsia="Calibri"/>
          <w:sz w:val="24"/>
          <w:szCs w:val="24"/>
          <w:lang w:eastAsia="en-US"/>
        </w:rPr>
        <w:t xml:space="preserve">ой </w:t>
      </w:r>
      <w:r w:rsidRPr="00583780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е</w:t>
      </w:r>
      <w:r w:rsidRPr="00583780">
        <w:rPr>
          <w:rFonts w:eastAsia="Calibri"/>
          <w:sz w:val="24"/>
          <w:szCs w:val="24"/>
          <w:lang w:eastAsia="en-US"/>
        </w:rPr>
        <w:t xml:space="preserve"> 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>комплексного развития систем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 xml:space="preserve">транспортной инфраструктуры 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 xml:space="preserve">на территории сельского поселения 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 xml:space="preserve">Балтийский сельсовет 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 xml:space="preserve">муниципального района 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 xml:space="preserve">Иглинский район </w:t>
      </w:r>
    </w:p>
    <w:p w:rsidR="00583780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 xml:space="preserve">Республики Башкортостан  </w:t>
      </w:r>
    </w:p>
    <w:p w:rsidR="002F25A4" w:rsidRPr="002F25A4" w:rsidRDefault="00583780" w:rsidP="00583780">
      <w:pPr>
        <w:jc w:val="both"/>
        <w:rPr>
          <w:rFonts w:eastAsia="Calibri"/>
          <w:sz w:val="24"/>
          <w:szCs w:val="24"/>
          <w:lang w:eastAsia="en-US"/>
        </w:rPr>
      </w:pPr>
      <w:r w:rsidRPr="00583780">
        <w:rPr>
          <w:rFonts w:eastAsia="Calibri"/>
          <w:sz w:val="24"/>
          <w:szCs w:val="24"/>
          <w:lang w:eastAsia="en-US"/>
        </w:rPr>
        <w:t>на 2016-2020 годы</w:t>
      </w:r>
      <w:r w:rsidR="002F25A4" w:rsidRPr="002F25A4">
        <w:rPr>
          <w:rFonts w:eastAsia="Calibri"/>
          <w:sz w:val="24"/>
          <w:szCs w:val="24"/>
          <w:lang w:eastAsia="en-US"/>
        </w:rPr>
        <w:t>.</w:t>
      </w:r>
    </w:p>
    <w:p w:rsidR="00583780" w:rsidRDefault="00583780" w:rsidP="002F25A4">
      <w:pPr>
        <w:jc w:val="right"/>
        <w:rPr>
          <w:rFonts w:eastAsia="Calibri"/>
          <w:color w:val="000000"/>
          <w:sz w:val="24"/>
          <w:szCs w:val="24"/>
          <w:lang w:eastAsia="en-US"/>
        </w:rPr>
        <w:sectPr w:rsidR="00583780" w:rsidSect="00583780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2F25A4" w:rsidRPr="002F25A4" w:rsidRDefault="002F25A4" w:rsidP="002F25A4">
      <w:pPr>
        <w:jc w:val="right"/>
        <w:rPr>
          <w:rFonts w:eastAsia="Calibri"/>
          <w:color w:val="000000"/>
          <w:sz w:val="24"/>
          <w:szCs w:val="24"/>
          <w:lang w:eastAsia="en-US"/>
        </w:rPr>
      </w:pPr>
    </w:p>
    <w:p w:rsidR="002F25A4" w:rsidRPr="002F25A4" w:rsidRDefault="002F25A4" w:rsidP="002F25A4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F25A4">
        <w:rPr>
          <w:rFonts w:eastAsia="Calibri"/>
          <w:b/>
          <w:color w:val="000000"/>
          <w:sz w:val="28"/>
          <w:szCs w:val="28"/>
          <w:lang w:eastAsia="en-US"/>
        </w:rPr>
        <w:t>ПЕРЕЧЕНЬ</w:t>
      </w:r>
    </w:p>
    <w:p w:rsidR="00583780" w:rsidRPr="002F25A4" w:rsidRDefault="002F25A4" w:rsidP="00C3079B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F25A4">
        <w:rPr>
          <w:rFonts w:eastAsia="Calibri"/>
          <w:color w:val="000000"/>
          <w:sz w:val="28"/>
          <w:szCs w:val="28"/>
          <w:lang w:eastAsia="en-US"/>
        </w:rPr>
        <w:t>программ</w:t>
      </w:r>
      <w:r w:rsidR="00583780" w:rsidRPr="00C3079B">
        <w:rPr>
          <w:rFonts w:eastAsia="Calibri"/>
          <w:color w:val="000000"/>
          <w:sz w:val="28"/>
          <w:szCs w:val="28"/>
          <w:lang w:eastAsia="en-US"/>
        </w:rPr>
        <w:t>н</w:t>
      </w:r>
      <w:r w:rsidRPr="002F25A4">
        <w:rPr>
          <w:rFonts w:eastAsia="Calibri"/>
          <w:color w:val="000000"/>
          <w:sz w:val="28"/>
          <w:szCs w:val="28"/>
          <w:lang w:eastAsia="en-US"/>
        </w:rPr>
        <w:t xml:space="preserve">ых мероприятий Программы комплексного развития систем транспортной инфраструктуры на территории  сельского поселения </w:t>
      </w:r>
      <w:r w:rsidR="00C3079B">
        <w:rPr>
          <w:rFonts w:eastAsia="Calibri"/>
          <w:color w:val="000000"/>
          <w:sz w:val="28"/>
          <w:szCs w:val="28"/>
          <w:lang w:eastAsia="en-US"/>
        </w:rPr>
        <w:t xml:space="preserve">Балтийский сельсовет </w:t>
      </w:r>
      <w:r w:rsidR="00583780" w:rsidRPr="00C3079B">
        <w:rPr>
          <w:rFonts w:eastAsia="Calibri"/>
          <w:color w:val="000000"/>
          <w:sz w:val="28"/>
          <w:szCs w:val="28"/>
          <w:lang w:eastAsia="en-US"/>
        </w:rPr>
        <w:t>муниципального района Иглинский район Республики Башкортостан  на 2016-2020 годы</w:t>
      </w:r>
      <w:r w:rsidR="00583780" w:rsidRPr="002F25A4">
        <w:rPr>
          <w:rFonts w:eastAsia="Calibri"/>
          <w:color w:val="000000"/>
          <w:sz w:val="24"/>
          <w:szCs w:val="24"/>
          <w:lang w:eastAsia="en-US"/>
        </w:rPr>
        <w:t>.</w:t>
      </w:r>
    </w:p>
    <w:p w:rsidR="002F25A4" w:rsidRPr="002F25A4" w:rsidRDefault="002F25A4" w:rsidP="002F25A4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423"/>
        <w:gridCol w:w="1702"/>
        <w:gridCol w:w="1277"/>
        <w:gridCol w:w="2515"/>
      </w:tblGrid>
      <w:tr w:rsidR="002F25A4" w:rsidRPr="002F25A4" w:rsidTr="00B3790C">
        <w:tc>
          <w:tcPr>
            <w:tcW w:w="342" w:type="pct"/>
          </w:tcPr>
          <w:p w:rsidR="002F25A4" w:rsidRPr="002F25A4" w:rsidRDefault="002F25A4" w:rsidP="002F25A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88" w:type="pct"/>
          </w:tcPr>
          <w:p w:rsidR="002F25A4" w:rsidRPr="002F25A4" w:rsidRDefault="002F25A4" w:rsidP="002F25A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889" w:type="pct"/>
          </w:tcPr>
          <w:p w:rsidR="002F25A4" w:rsidRPr="002F25A4" w:rsidRDefault="002F25A4" w:rsidP="002F25A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667" w:type="pct"/>
          </w:tcPr>
          <w:p w:rsidR="002F25A4" w:rsidRPr="002F25A4" w:rsidRDefault="002F25A4" w:rsidP="002F25A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Объем финансирования, руб.</w:t>
            </w:r>
          </w:p>
        </w:tc>
        <w:tc>
          <w:tcPr>
            <w:tcW w:w="1314" w:type="pct"/>
          </w:tcPr>
          <w:p w:rsidR="002F25A4" w:rsidRPr="002F25A4" w:rsidRDefault="002F25A4" w:rsidP="002F25A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2F25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за реализацию мероприятия</w:t>
            </w:r>
          </w:p>
        </w:tc>
      </w:tr>
      <w:tr w:rsidR="002F25A4" w:rsidRPr="002F25A4" w:rsidTr="00B3790C">
        <w:tc>
          <w:tcPr>
            <w:tcW w:w="342" w:type="pct"/>
          </w:tcPr>
          <w:p w:rsidR="002F25A4" w:rsidRPr="002F25A4" w:rsidRDefault="002F25A4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2F25A4" w:rsidRPr="002F25A4" w:rsidRDefault="002F25A4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Установка дорожных знаков улично-дорожной сети</w:t>
            </w:r>
          </w:p>
        </w:tc>
        <w:tc>
          <w:tcPr>
            <w:tcW w:w="889" w:type="pct"/>
          </w:tcPr>
          <w:p w:rsidR="002F25A4" w:rsidRPr="002F25A4" w:rsidRDefault="002F25A4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2016-2020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667" w:type="pct"/>
          </w:tcPr>
          <w:p w:rsidR="002F25A4" w:rsidRPr="002F25A4" w:rsidRDefault="006F53A6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  <w:r w:rsidR="002F25A4"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00 000</w:t>
            </w:r>
          </w:p>
        </w:tc>
        <w:tc>
          <w:tcPr>
            <w:tcW w:w="1314" w:type="pct"/>
          </w:tcPr>
          <w:p w:rsidR="002F25A4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="002F25A4"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="00583780"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="002F25A4"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2F25A4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Освещение автомобильных дорог</w:t>
            </w:r>
          </w:p>
        </w:tc>
        <w:tc>
          <w:tcPr>
            <w:tcW w:w="889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2016-2020 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667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16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00 000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2F25A4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.Л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енинское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до трассы М-5</w:t>
            </w:r>
          </w:p>
        </w:tc>
        <w:tc>
          <w:tcPr>
            <w:tcW w:w="889" w:type="pct"/>
          </w:tcPr>
          <w:p w:rsidR="00C3079B" w:rsidRPr="002F25A4" w:rsidRDefault="00C3079B" w:rsidP="008C156C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201</w:t>
            </w: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7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667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1 300000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2F25A4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автомобильн</w:t>
            </w: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ых 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дорог</w:t>
            </w:r>
          </w:p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алтика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ул. Надежды,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ул.Гилевой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ул. Лесная, ул.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Засима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ул.Зайцевой</w:t>
            </w:r>
            <w:proofErr w:type="spellEnd"/>
          </w:p>
        </w:tc>
        <w:tc>
          <w:tcPr>
            <w:tcW w:w="889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2017-2018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667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600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2F25A4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автомобильной дороги (</w:t>
            </w: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углубление кювета, отсыпка щебнем,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грейдирование</w:t>
            </w:r>
            <w:proofErr w:type="spellEnd"/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)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уденновский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ул.Садовая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ул.Озерная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ул.Дружбы</w:t>
            </w:r>
            <w:proofErr w:type="spellEnd"/>
          </w:p>
        </w:tc>
        <w:tc>
          <w:tcPr>
            <w:tcW w:w="889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2016 г.</w:t>
            </w:r>
          </w:p>
        </w:tc>
        <w:tc>
          <w:tcPr>
            <w:tcW w:w="667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162 150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2F25A4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автомобильной дороги (</w:t>
            </w: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углубление кювета, отсыпка щебнем,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грейдирование</w:t>
            </w:r>
            <w:proofErr w:type="spellEnd"/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) </w:t>
            </w:r>
          </w:p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Д.Субакаево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.М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олодежная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400м.</w:t>
            </w:r>
          </w:p>
        </w:tc>
        <w:tc>
          <w:tcPr>
            <w:tcW w:w="889" w:type="pct"/>
          </w:tcPr>
          <w:p w:rsidR="00C3079B" w:rsidRPr="002F25A4" w:rsidRDefault="00C3079B" w:rsidP="008C156C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201</w:t>
            </w: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6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667" w:type="pct"/>
          </w:tcPr>
          <w:p w:rsidR="00C3079B" w:rsidRPr="002F25A4" w:rsidRDefault="00C3079B" w:rsidP="008C156C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25 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2F25A4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2F25A4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автомобильной дороги</w:t>
            </w: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(отсыпка щебнем, углубление кювета,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грейдирование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)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алтика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пер.Почтовый</w:t>
            </w:r>
            <w:proofErr w:type="spellEnd"/>
          </w:p>
        </w:tc>
        <w:tc>
          <w:tcPr>
            <w:tcW w:w="889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2016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667" w:type="pct"/>
          </w:tcPr>
          <w:p w:rsidR="00C3079B" w:rsidRPr="002F25A4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66 600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(отсыпка щебнем, ямочный ремонт)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алтика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– М-5, 1000м</w:t>
            </w:r>
          </w:p>
        </w:tc>
        <w:tc>
          <w:tcPr>
            <w:tcW w:w="889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2016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402 000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.З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агорское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ул.Садовая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ул.Луговая</w:t>
            </w:r>
            <w:proofErr w:type="spellEnd"/>
          </w:p>
        </w:tc>
        <w:tc>
          <w:tcPr>
            <w:tcW w:w="889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2017-2018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300 000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алтика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ул.Зеленая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проулок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ул.Молодежная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проулок от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ул.Центральной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до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ул.Почтовой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ул.Берлин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89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2017-2019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1 000000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.Л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енинское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ул.Блюхера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89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2017-2020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400 000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Ямочный 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.Л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енинское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ул.Парковая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ул.Садовая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с установкой искусственных неровностей </w:t>
            </w:r>
          </w:p>
        </w:tc>
        <w:tc>
          <w:tcPr>
            <w:tcW w:w="889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2017-2018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240 000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Ямочный 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алтика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ул.Центральная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, с установкой искусственных неровностей</w:t>
            </w:r>
          </w:p>
        </w:tc>
        <w:tc>
          <w:tcPr>
            <w:tcW w:w="889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2017-2018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330 000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алтика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пер.Почтовый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пер.Овражный</w:t>
            </w:r>
            <w:proofErr w:type="spellEnd"/>
          </w:p>
        </w:tc>
        <w:tc>
          <w:tcPr>
            <w:tcW w:w="889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2018-2020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400 000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.Л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енинское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ул.Луговая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ул.Ягодная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ул.Озерная</w:t>
            </w:r>
            <w:proofErr w:type="spellEnd"/>
          </w:p>
        </w:tc>
        <w:tc>
          <w:tcPr>
            <w:tcW w:w="889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2017-2020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700 000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уденновский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ул.Мира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ул.Дружбы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ул.Озерная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ул.Садовая</w:t>
            </w:r>
            <w:proofErr w:type="spellEnd"/>
          </w:p>
        </w:tc>
        <w:tc>
          <w:tcPr>
            <w:tcW w:w="889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2017-2020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600 000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.С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убакаево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ул.Лесная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ул.Родниковая</w:t>
            </w:r>
            <w:proofErr w:type="spellEnd"/>
          </w:p>
        </w:tc>
        <w:tc>
          <w:tcPr>
            <w:tcW w:w="889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2017-2018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300 000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.С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убакаево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ул. Дачная</w:t>
            </w:r>
          </w:p>
        </w:tc>
        <w:tc>
          <w:tcPr>
            <w:tcW w:w="889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2019-2020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250 000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.Л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енинское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проулок от ул. Парковая до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ул.Луговой</w:t>
            </w:r>
            <w:proofErr w:type="spellEnd"/>
          </w:p>
        </w:tc>
        <w:tc>
          <w:tcPr>
            <w:tcW w:w="889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2017-2018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250 000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3079B" w:rsidRPr="002F25A4" w:rsidTr="00B3790C">
        <w:tc>
          <w:tcPr>
            <w:tcW w:w="342" w:type="pct"/>
          </w:tcPr>
          <w:p w:rsidR="00C3079B" w:rsidRPr="00C3079B" w:rsidRDefault="00C3079B" w:rsidP="002F25A4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88" w:type="pct"/>
          </w:tcPr>
          <w:p w:rsidR="00C3079B" w:rsidRPr="00C3079B" w:rsidRDefault="00C3079B" w:rsidP="00C3079B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Ремонт автомобильной дороги от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proofErr w:type="gram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.Б</w:t>
            </w:r>
            <w:proofErr w:type="gram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алтика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до </w:t>
            </w:r>
            <w:proofErr w:type="spellStart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д.Буденновский</w:t>
            </w:r>
            <w:proofErr w:type="spellEnd"/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3800м</w:t>
            </w:r>
          </w:p>
        </w:tc>
        <w:tc>
          <w:tcPr>
            <w:tcW w:w="889" w:type="pct"/>
          </w:tcPr>
          <w:p w:rsidR="00C3079B" w:rsidRPr="00C3079B" w:rsidRDefault="00C3079B" w:rsidP="00CE62C2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2017-2020</w:t>
            </w:r>
            <w:r w:rsidR="00B3790C">
              <w:rPr>
                <w:rFonts w:eastAsia="Calibri"/>
                <w:color w:val="000000"/>
                <w:sz w:val="26"/>
                <w:szCs w:val="26"/>
                <w:lang w:eastAsia="en-US"/>
              </w:rPr>
              <w:t>гг</w:t>
            </w:r>
          </w:p>
        </w:tc>
        <w:tc>
          <w:tcPr>
            <w:tcW w:w="667" w:type="pct"/>
          </w:tcPr>
          <w:p w:rsidR="00C3079B" w:rsidRPr="00C3079B" w:rsidRDefault="00C3079B" w:rsidP="002F25A4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079B">
              <w:rPr>
                <w:rFonts w:eastAsia="Calibri"/>
                <w:color w:val="000000"/>
                <w:sz w:val="26"/>
                <w:szCs w:val="26"/>
                <w:lang w:eastAsia="en-US"/>
              </w:rPr>
              <w:t>1000000</w:t>
            </w:r>
          </w:p>
        </w:tc>
        <w:tc>
          <w:tcPr>
            <w:tcW w:w="1314" w:type="pct"/>
          </w:tcPr>
          <w:p w:rsidR="00C3079B" w:rsidRDefault="00C3079B"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дминистрация   сельского поселения </w:t>
            </w:r>
            <w:r w:rsidRPr="00C8232B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Балтийский сельсовет</w:t>
            </w:r>
            <w:r w:rsidRPr="002F25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EE418C" w:rsidRPr="00EE418C" w:rsidRDefault="00EE418C" w:rsidP="00EE418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EE418C" w:rsidRPr="00EE418C" w:rsidRDefault="00EE418C" w:rsidP="00EE418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E2776" w:rsidRPr="009803F1" w:rsidRDefault="003E2776" w:rsidP="00EE418C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3E2776" w:rsidRPr="009803F1" w:rsidSect="00B3790C"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6327A23"/>
    <w:multiLevelType w:val="hybridMultilevel"/>
    <w:tmpl w:val="A924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16638"/>
    <w:multiLevelType w:val="hybridMultilevel"/>
    <w:tmpl w:val="4176B724"/>
    <w:lvl w:ilvl="0" w:tplc="DC6E00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D06476E"/>
    <w:multiLevelType w:val="hybridMultilevel"/>
    <w:tmpl w:val="FFE22C2C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73140807"/>
    <w:multiLevelType w:val="multilevel"/>
    <w:tmpl w:val="4712EB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00" w:hanging="2160"/>
      </w:pPr>
      <w:rPr>
        <w:rFonts w:hint="default"/>
      </w:rPr>
    </w:lvl>
  </w:abstractNum>
  <w:abstractNum w:abstractNumId="7">
    <w:nsid w:val="79F86D5B"/>
    <w:multiLevelType w:val="multilevel"/>
    <w:tmpl w:val="1EFE7B3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B6E715B"/>
    <w:multiLevelType w:val="hybridMultilevel"/>
    <w:tmpl w:val="1DFE0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FF"/>
    <w:rsid w:val="002F25A4"/>
    <w:rsid w:val="003B32C3"/>
    <w:rsid w:val="003E2776"/>
    <w:rsid w:val="00583780"/>
    <w:rsid w:val="0058614D"/>
    <w:rsid w:val="006F53A6"/>
    <w:rsid w:val="008C156C"/>
    <w:rsid w:val="009803F1"/>
    <w:rsid w:val="00B3790C"/>
    <w:rsid w:val="00B5532F"/>
    <w:rsid w:val="00C3079B"/>
    <w:rsid w:val="00CB35FF"/>
    <w:rsid w:val="00CE62C2"/>
    <w:rsid w:val="00D73993"/>
    <w:rsid w:val="00E90ECC"/>
    <w:rsid w:val="00EA10CC"/>
    <w:rsid w:val="00E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7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7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2016-12-04T06:31:00Z</cp:lastPrinted>
  <dcterms:created xsi:type="dcterms:W3CDTF">2016-10-20T12:22:00Z</dcterms:created>
  <dcterms:modified xsi:type="dcterms:W3CDTF">2016-12-04T06:48:00Z</dcterms:modified>
</cp:coreProperties>
</file>