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CAC" w:rsidRPr="00B15CAC" w:rsidRDefault="00B15CAC" w:rsidP="00B15CAC">
      <w:pPr>
        <w:spacing w:after="0" w:line="240" w:lineRule="auto"/>
        <w:rPr>
          <w:rFonts w:ascii="Times New Roman" w:eastAsia="Times New Roman" w:hAnsi="Times New Roman" w:cs="Times New Roman"/>
          <w:sz w:val="28"/>
          <w:szCs w:val="28"/>
          <w:lang w:eastAsia="ru-RU"/>
        </w:rPr>
      </w:pPr>
    </w:p>
    <w:p w:rsidR="00B15CAC" w:rsidRPr="00B15CAC" w:rsidRDefault="00B15CAC" w:rsidP="00B15CAC">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drawing>
          <wp:inline distT="0" distB="0" distL="0" distR="0">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B15CAC" w:rsidRPr="00B15CAC" w:rsidRDefault="00B15CAC" w:rsidP="00B15CAC">
      <w:pPr>
        <w:tabs>
          <w:tab w:val="left" w:pos="5520"/>
        </w:tabs>
        <w:spacing w:after="0" w:line="240" w:lineRule="auto"/>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8"/>
          <w:szCs w:val="28"/>
          <w:lang w:eastAsia="ru-RU"/>
        </w:rPr>
        <w:t xml:space="preserve">                  КАРАР                                                                ПОСТАНОВЛЕНИЕ</w:t>
      </w:r>
    </w:p>
    <w:p w:rsidR="00B15CAC" w:rsidRPr="00B15CAC" w:rsidRDefault="00B15CAC" w:rsidP="00B15CAC">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15CAC">
        <w:rPr>
          <w:rFonts w:ascii="Times New Roman" w:eastAsia="Times New Roman" w:hAnsi="Times New Roman" w:cs="Times New Roman"/>
          <w:bCs/>
          <w:sz w:val="28"/>
          <w:szCs w:val="28"/>
          <w:lang w:eastAsia="ru-RU"/>
        </w:rPr>
        <w:t xml:space="preserve">  «22»  декабрь 2016й.             № 12-269</w:t>
      </w:r>
      <w:r w:rsidRPr="00B15CAC">
        <w:rPr>
          <w:rFonts w:ascii="Times New Roman" w:eastAsia="Times New Roman" w:hAnsi="Times New Roman" w:cs="Times New Roman"/>
          <w:bCs/>
          <w:sz w:val="28"/>
          <w:szCs w:val="28"/>
          <w:lang w:eastAsia="ru-RU"/>
        </w:rPr>
        <w:tab/>
      </w:r>
      <w:r w:rsidRPr="00B15CAC">
        <w:rPr>
          <w:rFonts w:ascii="Times New Roman" w:eastAsia="Times New Roman" w:hAnsi="Times New Roman" w:cs="Times New Roman"/>
          <w:bCs/>
          <w:sz w:val="28"/>
          <w:szCs w:val="28"/>
          <w:lang w:eastAsia="ru-RU"/>
        </w:rPr>
        <w:tab/>
        <w:t xml:space="preserve">     «22» декабря 2016г.</w:t>
      </w:r>
    </w:p>
    <w:p w:rsidR="00B15CAC" w:rsidRPr="00B15CAC" w:rsidRDefault="00B15CAC" w:rsidP="00B15CAC">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15CAC" w:rsidRPr="00B15CAC" w:rsidRDefault="00B15CAC" w:rsidP="00B15CAC">
      <w:pPr>
        <w:autoSpaceDE w:val="0"/>
        <w:autoSpaceDN w:val="0"/>
        <w:adjustRightInd w:val="0"/>
        <w:spacing w:after="0"/>
        <w:jc w:val="center"/>
        <w:rPr>
          <w:rFonts w:ascii="Times New Roman" w:eastAsia="Times New Roman" w:hAnsi="Times New Roman" w:cs="Times New Roman"/>
          <w:b/>
          <w:sz w:val="28"/>
          <w:szCs w:val="28"/>
          <w:lang w:eastAsia="ru-RU"/>
        </w:rPr>
      </w:pPr>
      <w:r w:rsidRPr="00B15CAC">
        <w:rPr>
          <w:rFonts w:ascii="Times New Roman" w:eastAsia="Times New Roman" w:hAnsi="Times New Roman" w:cs="Times New Roman"/>
          <w:b/>
          <w:sz w:val="28"/>
          <w:szCs w:val="28"/>
          <w:lang w:eastAsia="ru-RU"/>
        </w:rPr>
        <w:t>Об утверждении Перечня главных администраторов</w:t>
      </w:r>
    </w:p>
    <w:p w:rsidR="00B15CAC" w:rsidRPr="00B15CAC" w:rsidRDefault="00B15CAC" w:rsidP="00B15CAC">
      <w:pPr>
        <w:autoSpaceDE w:val="0"/>
        <w:autoSpaceDN w:val="0"/>
        <w:adjustRightInd w:val="0"/>
        <w:spacing w:after="0"/>
        <w:ind w:firstLine="540"/>
        <w:jc w:val="center"/>
        <w:rPr>
          <w:rFonts w:ascii="Times New Roman" w:eastAsia="Times New Roman" w:hAnsi="Times New Roman" w:cs="Times New Roman"/>
          <w:b/>
          <w:sz w:val="28"/>
          <w:szCs w:val="28"/>
          <w:lang w:eastAsia="ru-RU"/>
        </w:rPr>
      </w:pPr>
      <w:r w:rsidRPr="00B15CAC">
        <w:rPr>
          <w:rFonts w:ascii="Times New Roman" w:eastAsia="Times New Roman" w:hAnsi="Times New Roman" w:cs="Times New Roman"/>
          <w:b/>
          <w:sz w:val="28"/>
          <w:szCs w:val="28"/>
          <w:lang w:eastAsia="ru-RU"/>
        </w:rPr>
        <w:t>доходов бюджета сельского поселения Балтийский сельсовет</w:t>
      </w:r>
    </w:p>
    <w:p w:rsidR="00B15CAC" w:rsidRPr="00B15CAC" w:rsidRDefault="00B15CAC" w:rsidP="00B15CAC">
      <w:pPr>
        <w:autoSpaceDE w:val="0"/>
        <w:autoSpaceDN w:val="0"/>
        <w:adjustRightInd w:val="0"/>
        <w:spacing w:after="0"/>
        <w:ind w:firstLine="540"/>
        <w:jc w:val="center"/>
        <w:rPr>
          <w:rFonts w:ascii="Times New Roman" w:eastAsia="Times New Roman" w:hAnsi="Times New Roman" w:cs="Times New Roman"/>
          <w:b/>
          <w:sz w:val="28"/>
          <w:szCs w:val="28"/>
          <w:lang w:eastAsia="ru-RU"/>
        </w:rPr>
      </w:pPr>
      <w:r w:rsidRPr="00B15CAC">
        <w:rPr>
          <w:rFonts w:ascii="Times New Roman" w:eastAsia="Times New Roman" w:hAnsi="Times New Roman" w:cs="Times New Roman"/>
          <w:b/>
          <w:sz w:val="28"/>
          <w:szCs w:val="28"/>
          <w:lang w:eastAsia="ru-RU"/>
        </w:rPr>
        <w:t>муниципального района Иглинский район Республики</w:t>
      </w:r>
    </w:p>
    <w:p w:rsidR="00B15CAC" w:rsidRPr="00B15CAC" w:rsidRDefault="00B15CAC" w:rsidP="00B15CAC">
      <w:pPr>
        <w:autoSpaceDE w:val="0"/>
        <w:autoSpaceDN w:val="0"/>
        <w:adjustRightInd w:val="0"/>
        <w:spacing w:after="0"/>
        <w:ind w:firstLine="540"/>
        <w:jc w:val="center"/>
        <w:rPr>
          <w:rFonts w:ascii="Times New Roman" w:eastAsia="Times New Roman" w:hAnsi="Times New Roman" w:cs="Times New Roman"/>
          <w:b/>
          <w:sz w:val="28"/>
          <w:szCs w:val="28"/>
          <w:lang w:eastAsia="ru-RU"/>
        </w:rPr>
      </w:pPr>
      <w:r w:rsidRPr="00B15CAC">
        <w:rPr>
          <w:rFonts w:ascii="Times New Roman" w:eastAsia="Times New Roman" w:hAnsi="Times New Roman" w:cs="Times New Roman"/>
          <w:b/>
          <w:sz w:val="28"/>
          <w:szCs w:val="28"/>
          <w:lang w:eastAsia="ru-RU"/>
        </w:rPr>
        <w:t>Башкортостан, а также состава закрепляемых за ними кодов классификации доходов бюджета</w:t>
      </w:r>
    </w:p>
    <w:p w:rsidR="00B15CAC" w:rsidRPr="00B15CAC" w:rsidRDefault="00B15CAC" w:rsidP="00B15CAC">
      <w:pPr>
        <w:autoSpaceDE w:val="0"/>
        <w:autoSpaceDN w:val="0"/>
        <w:adjustRightInd w:val="0"/>
        <w:ind w:firstLine="540"/>
        <w:jc w:val="both"/>
        <w:rPr>
          <w:rFonts w:ascii="Calibri" w:eastAsia="Times New Roman" w:hAnsi="Calibri" w:cs="Times New Roman"/>
          <w:sz w:val="28"/>
          <w:szCs w:val="28"/>
          <w:lang w:eastAsia="ru-RU"/>
        </w:rPr>
      </w:pPr>
    </w:p>
    <w:p w:rsidR="00B15CAC" w:rsidRPr="00B15CAC" w:rsidRDefault="00B15CAC" w:rsidP="00B15CAC">
      <w:pPr>
        <w:autoSpaceDE w:val="0"/>
        <w:autoSpaceDN w:val="0"/>
        <w:adjustRightInd w:val="0"/>
        <w:ind w:firstLine="708"/>
        <w:jc w:val="both"/>
        <w:outlineLvl w:val="1"/>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8"/>
          <w:szCs w:val="28"/>
          <w:lang w:eastAsia="ru-RU"/>
        </w:rPr>
        <w:t>В соответствии со статьей 20 Бюджетного кодекса Российской Федерации постановляю:</w:t>
      </w:r>
    </w:p>
    <w:p w:rsidR="00B15CAC" w:rsidRPr="00B15CAC" w:rsidRDefault="00B15CAC" w:rsidP="00B15CAC">
      <w:pPr>
        <w:autoSpaceDE w:val="0"/>
        <w:autoSpaceDN w:val="0"/>
        <w:adjustRightInd w:val="0"/>
        <w:spacing w:after="0"/>
        <w:ind w:firstLine="540"/>
        <w:jc w:val="both"/>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8"/>
          <w:szCs w:val="28"/>
          <w:lang w:eastAsia="ru-RU"/>
        </w:rPr>
        <w:t>1. Утвердить прилагаемый Перечень главных администраторов доходов бюджета сельского поселения Балтийский сельсовет муниципального района Иглинский район Республики Башкортостан, закрепляемых за ними видов (подвидов) доходов бюджета сельского поселения Балтийский сельсовет муниципального района Иглинский район Республики Башкортостан.</w:t>
      </w:r>
    </w:p>
    <w:p w:rsidR="00B15CAC" w:rsidRPr="00B15CAC" w:rsidRDefault="00B15CAC" w:rsidP="00B15CAC">
      <w:pPr>
        <w:autoSpaceDE w:val="0"/>
        <w:autoSpaceDN w:val="0"/>
        <w:adjustRightInd w:val="0"/>
        <w:spacing w:after="0"/>
        <w:ind w:firstLine="708"/>
        <w:jc w:val="both"/>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8"/>
          <w:szCs w:val="28"/>
          <w:lang w:eastAsia="ru-RU"/>
        </w:rPr>
        <w:t>2. Обеспечить доведение изменений в Перечень главных администраторов доходов сельского поселения Балтийский сельсовет муниципального района Иглинский район Республики Башкортостан, а также состава закрепляемых за ними кодов классификации доходов бюджета, до отделения Управления Федерального казначейства по Республике Башкортостан в течение трех календарных дней с даты их принятия.</w:t>
      </w:r>
      <w:r w:rsidRPr="00B15CAC">
        <w:rPr>
          <w:rFonts w:ascii="Times New Roman" w:eastAsia="Times New Roman" w:hAnsi="Times New Roman" w:cs="Times New Roman"/>
          <w:i/>
          <w:sz w:val="28"/>
          <w:szCs w:val="28"/>
          <w:lang w:eastAsia="ru-RU"/>
        </w:rPr>
        <w:t xml:space="preserve"> </w:t>
      </w:r>
      <w:r w:rsidRPr="00B15CAC">
        <w:rPr>
          <w:rFonts w:ascii="Times New Roman" w:eastAsia="Times New Roman" w:hAnsi="Times New Roman" w:cs="Times New Roman"/>
          <w:sz w:val="28"/>
          <w:szCs w:val="28"/>
          <w:lang w:eastAsia="ru-RU"/>
        </w:rPr>
        <w:tab/>
      </w:r>
    </w:p>
    <w:p w:rsidR="00B15CAC" w:rsidRPr="00B15CAC" w:rsidRDefault="00B15CAC" w:rsidP="00B15CAC">
      <w:pPr>
        <w:spacing w:after="0"/>
        <w:ind w:firstLine="708"/>
        <w:jc w:val="both"/>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8"/>
          <w:szCs w:val="28"/>
          <w:lang w:eastAsia="ru-RU"/>
        </w:rPr>
        <w:t xml:space="preserve">3. Признать утратившим силу постановление главы сельского поселения Балтийский сельсовет муниципального района Иглинский район Республики Башкортостан  от  «21»  декабря  2015 года №12-132 «Об утверждении </w:t>
      </w:r>
      <w:proofErr w:type="gramStart"/>
      <w:r w:rsidRPr="00B15CAC">
        <w:rPr>
          <w:rFonts w:ascii="Times New Roman" w:eastAsia="Times New Roman" w:hAnsi="Times New Roman" w:cs="Times New Roman"/>
          <w:sz w:val="28"/>
          <w:szCs w:val="28"/>
          <w:lang w:eastAsia="ru-RU"/>
        </w:rPr>
        <w:t>Перечня главных администраторов доходов бюджета сельского поселения</w:t>
      </w:r>
      <w:proofErr w:type="gramEnd"/>
      <w:r w:rsidRPr="00B15CAC">
        <w:rPr>
          <w:rFonts w:ascii="Times New Roman" w:eastAsia="Times New Roman" w:hAnsi="Times New Roman" w:cs="Times New Roman"/>
          <w:sz w:val="28"/>
          <w:szCs w:val="28"/>
          <w:lang w:eastAsia="ru-RU"/>
        </w:rPr>
        <w:t xml:space="preserve"> Балтийский сельсовет муниципального района Иглинский район</w:t>
      </w:r>
    </w:p>
    <w:p w:rsidR="00B15CAC" w:rsidRPr="00B15CAC" w:rsidRDefault="00B15CAC" w:rsidP="00B15CAC">
      <w:pPr>
        <w:spacing w:after="0"/>
        <w:jc w:val="both"/>
        <w:rPr>
          <w:rFonts w:ascii="Times New Roman" w:eastAsia="Times New Roman" w:hAnsi="Times New Roman" w:cs="Times New Roman"/>
          <w:sz w:val="28"/>
          <w:szCs w:val="28"/>
          <w:lang w:eastAsia="ru-RU"/>
        </w:rPr>
      </w:pPr>
      <w:proofErr w:type="gramStart"/>
      <w:r w:rsidRPr="00B15CAC">
        <w:rPr>
          <w:rFonts w:ascii="Times New Roman" w:eastAsia="Times New Roman" w:hAnsi="Times New Roman" w:cs="Times New Roman"/>
          <w:sz w:val="28"/>
          <w:szCs w:val="28"/>
          <w:lang w:eastAsia="ru-RU"/>
        </w:rPr>
        <w:t xml:space="preserve">Республики Башкортостан, а также состава закрепляемых за ними кодов классификации доходов бюджета», а также следующие постановления главы сельского поселения Балтийский сельсовет муниципального района Иглинский район Республики Башкортостан «О внесений изменений в постановление  </w:t>
      </w:r>
      <w:r w:rsidRPr="00B15CAC">
        <w:rPr>
          <w:rFonts w:ascii="Times New Roman" w:eastAsia="Times New Roman" w:hAnsi="Times New Roman" w:cs="Times New Roman"/>
          <w:sz w:val="28"/>
          <w:szCs w:val="28"/>
          <w:lang w:eastAsia="ru-RU"/>
        </w:rPr>
        <w:lastRenderedPageBreak/>
        <w:t>главы сельского поселения Балтийский сельсовет муниципального района Иглинский район Республики Башкортостан от 21 декабря 2015 года № 12-132 «Об утверждении Перечня главных администраторов доходов бюджета сельского поселения Балтийский сельсовет</w:t>
      </w:r>
      <w:proofErr w:type="gramEnd"/>
      <w:r w:rsidRPr="00B15CAC">
        <w:rPr>
          <w:rFonts w:ascii="Times New Roman" w:eastAsia="Times New Roman" w:hAnsi="Times New Roman" w:cs="Times New Roman"/>
          <w:sz w:val="28"/>
          <w:szCs w:val="28"/>
          <w:lang w:eastAsia="ru-RU"/>
        </w:rPr>
        <w:t xml:space="preserve"> муниципального района Иглинский район Республики Башкортостан, а также состава закрепляемых за ними кодов классификации доходов бюджета»  от «13» мая 2016 года № 05-38, от «17» июня 2016 года № 06-59, от 28 октября 2016 года №10-144.</w:t>
      </w:r>
      <w:r w:rsidRPr="00B15CAC">
        <w:rPr>
          <w:rFonts w:ascii="Times New Roman" w:eastAsia="Times New Roman" w:hAnsi="Times New Roman" w:cs="Times New Roman"/>
          <w:b/>
          <w:sz w:val="28"/>
          <w:szCs w:val="28"/>
          <w:lang w:eastAsia="ru-RU"/>
        </w:rPr>
        <w:t xml:space="preserve"> </w:t>
      </w:r>
    </w:p>
    <w:p w:rsidR="00B15CAC" w:rsidRPr="00B15CAC" w:rsidRDefault="00B15CAC" w:rsidP="00B15CAC">
      <w:pPr>
        <w:autoSpaceDE w:val="0"/>
        <w:autoSpaceDN w:val="0"/>
        <w:adjustRightInd w:val="0"/>
        <w:spacing w:after="0"/>
        <w:ind w:firstLine="708"/>
        <w:jc w:val="both"/>
        <w:rPr>
          <w:rFonts w:ascii="Times New Roman" w:eastAsia="Times New Roman" w:hAnsi="Times New Roman" w:cs="Times New Roman"/>
          <w:sz w:val="28"/>
          <w:szCs w:val="28"/>
          <w:lang w:eastAsia="ru-RU"/>
        </w:rPr>
      </w:pPr>
    </w:p>
    <w:p w:rsidR="00B15CAC" w:rsidRPr="00B15CAC" w:rsidRDefault="00B15CAC" w:rsidP="00B15CAC">
      <w:pPr>
        <w:autoSpaceDE w:val="0"/>
        <w:autoSpaceDN w:val="0"/>
        <w:adjustRightInd w:val="0"/>
        <w:spacing w:after="0"/>
        <w:ind w:firstLine="708"/>
        <w:jc w:val="both"/>
        <w:rPr>
          <w:rFonts w:ascii="Times New Roman" w:eastAsia="Times New Roman" w:hAnsi="Times New Roman" w:cs="Times New Roman"/>
          <w:i/>
          <w:sz w:val="28"/>
          <w:szCs w:val="28"/>
          <w:lang w:eastAsia="ru-RU"/>
        </w:rPr>
      </w:pPr>
      <w:r w:rsidRPr="00B15CAC">
        <w:rPr>
          <w:rFonts w:ascii="Times New Roman" w:eastAsia="Times New Roman" w:hAnsi="Times New Roman" w:cs="Times New Roman"/>
          <w:sz w:val="28"/>
          <w:szCs w:val="28"/>
          <w:lang w:eastAsia="ru-RU"/>
        </w:rPr>
        <w:t>3. </w:t>
      </w:r>
      <w:proofErr w:type="gramStart"/>
      <w:r w:rsidRPr="00B15CAC">
        <w:rPr>
          <w:rFonts w:ascii="Times New Roman" w:eastAsia="Times New Roman" w:hAnsi="Times New Roman" w:cs="Times New Roman"/>
          <w:sz w:val="28"/>
          <w:szCs w:val="28"/>
          <w:lang w:eastAsia="ru-RU"/>
        </w:rPr>
        <w:t>Контроль за</w:t>
      </w:r>
      <w:proofErr w:type="gramEnd"/>
      <w:r w:rsidRPr="00B15CAC">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B15CAC" w:rsidRPr="00B15CAC" w:rsidRDefault="00B15CAC" w:rsidP="00B15CAC">
      <w:pPr>
        <w:spacing w:after="0"/>
        <w:ind w:firstLine="708"/>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8"/>
          <w:szCs w:val="28"/>
          <w:lang w:eastAsia="ru-RU"/>
        </w:rPr>
        <w:t>4. Настоящее постановление вступает в силу с 1 января 2017 года.</w:t>
      </w:r>
    </w:p>
    <w:p w:rsidR="00B15CAC" w:rsidRPr="00B15CAC" w:rsidRDefault="00B15CAC" w:rsidP="00B15CAC">
      <w:pPr>
        <w:ind w:firstLine="708"/>
        <w:rPr>
          <w:rFonts w:ascii="Times New Roman" w:eastAsia="Times New Roman" w:hAnsi="Times New Roman" w:cs="Times New Roman"/>
          <w:sz w:val="28"/>
          <w:szCs w:val="28"/>
          <w:lang w:eastAsia="ru-RU"/>
        </w:rPr>
      </w:pPr>
    </w:p>
    <w:p w:rsidR="00B15CAC" w:rsidRPr="00B15CAC" w:rsidRDefault="00B15CAC" w:rsidP="00B15CAC">
      <w:pPr>
        <w:ind w:firstLine="708"/>
        <w:rPr>
          <w:rFonts w:ascii="Calibri" w:eastAsia="Times New Roman" w:hAnsi="Calibri" w:cs="Times New Roman"/>
          <w:i/>
          <w:lang w:eastAsia="ru-RU"/>
        </w:rPr>
      </w:pPr>
      <w:r w:rsidRPr="00B15CAC">
        <w:rPr>
          <w:rFonts w:ascii="Times New Roman" w:eastAsia="Times New Roman" w:hAnsi="Times New Roman" w:cs="Times New Roman"/>
          <w:sz w:val="28"/>
          <w:lang w:eastAsia="ru-RU"/>
        </w:rPr>
        <w:t>Глава сельского поселения                                               В.Н.Карунос</w:t>
      </w:r>
    </w:p>
    <w:p w:rsidR="00B15CAC" w:rsidRPr="00B15CAC" w:rsidRDefault="00B15CAC" w:rsidP="00B15CAC">
      <w:pPr>
        <w:autoSpaceDE w:val="0"/>
        <w:autoSpaceDN w:val="0"/>
        <w:adjustRightInd w:val="0"/>
        <w:ind w:left="4956"/>
        <w:jc w:val="both"/>
        <w:rPr>
          <w:rFonts w:ascii="Times New Roman" w:eastAsia="Times New Roman" w:hAnsi="Times New Roman" w:cs="Times New Roman"/>
          <w:b/>
          <w:sz w:val="28"/>
          <w:szCs w:val="28"/>
          <w:lang w:eastAsia="ru-RU"/>
        </w:rPr>
      </w:pPr>
    </w:p>
    <w:p w:rsidR="00B15CAC" w:rsidRPr="00B15CAC" w:rsidRDefault="00B15CAC" w:rsidP="00B15CAC">
      <w:pPr>
        <w:autoSpaceDE w:val="0"/>
        <w:autoSpaceDN w:val="0"/>
        <w:adjustRightInd w:val="0"/>
        <w:ind w:left="4956"/>
        <w:jc w:val="both"/>
        <w:rPr>
          <w:rFonts w:ascii="Times New Roman" w:eastAsia="Times New Roman" w:hAnsi="Times New Roman" w:cs="Times New Roman"/>
          <w:b/>
          <w:sz w:val="28"/>
          <w:szCs w:val="28"/>
          <w:lang w:eastAsia="ru-RU"/>
        </w:rPr>
      </w:pPr>
    </w:p>
    <w:p w:rsidR="00B15CAC" w:rsidRPr="00B15CAC" w:rsidRDefault="00B15CAC" w:rsidP="00B15CAC">
      <w:pPr>
        <w:autoSpaceDE w:val="0"/>
        <w:autoSpaceDN w:val="0"/>
        <w:adjustRightInd w:val="0"/>
        <w:ind w:left="4956"/>
        <w:jc w:val="both"/>
        <w:rPr>
          <w:rFonts w:ascii="Times New Roman" w:eastAsia="Times New Roman" w:hAnsi="Times New Roman" w:cs="Times New Roman"/>
          <w:b/>
          <w:sz w:val="28"/>
          <w:szCs w:val="28"/>
          <w:lang w:eastAsia="ru-RU"/>
        </w:rPr>
      </w:pPr>
    </w:p>
    <w:p w:rsidR="00B15CAC" w:rsidRPr="00B15CAC" w:rsidRDefault="00B15CAC" w:rsidP="00B15CAC">
      <w:pPr>
        <w:autoSpaceDE w:val="0"/>
        <w:autoSpaceDN w:val="0"/>
        <w:adjustRightInd w:val="0"/>
        <w:ind w:left="4956"/>
        <w:jc w:val="both"/>
        <w:rPr>
          <w:rFonts w:ascii="Times New Roman" w:eastAsia="Times New Roman" w:hAnsi="Times New Roman" w:cs="Times New Roman"/>
          <w:b/>
          <w:sz w:val="28"/>
          <w:szCs w:val="28"/>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tabs>
          <w:tab w:val="left" w:pos="9638"/>
        </w:tabs>
        <w:spacing w:line="240" w:lineRule="auto"/>
        <w:ind w:left="5103" w:right="-79"/>
        <w:rPr>
          <w:rFonts w:ascii="Times New Roman" w:eastAsia="Times New Roman" w:hAnsi="Times New Roman" w:cs="Times New Roman"/>
          <w:sz w:val="24"/>
          <w:szCs w:val="24"/>
          <w:lang w:eastAsia="ru-RU"/>
        </w:rPr>
      </w:pPr>
    </w:p>
    <w:p w:rsidR="00B15CAC" w:rsidRPr="00B15CAC" w:rsidRDefault="00B15CAC" w:rsidP="00B15CAC">
      <w:pPr>
        <w:spacing w:after="0"/>
        <w:rPr>
          <w:rFonts w:ascii="Times New Roman" w:eastAsia="Times New Roman" w:hAnsi="Times New Roman" w:cs="Times New Roman"/>
          <w:sz w:val="24"/>
          <w:szCs w:val="24"/>
          <w:lang w:eastAsia="ru-RU"/>
        </w:rPr>
      </w:pPr>
      <w:r w:rsidRPr="00B15CAC">
        <w:rPr>
          <w:rFonts w:ascii="Times New Roman" w:eastAsia="Times New Roman" w:hAnsi="Times New Roman" w:cs="Times New Roman"/>
          <w:sz w:val="24"/>
          <w:szCs w:val="24"/>
          <w:lang w:eastAsia="ru-RU"/>
        </w:rPr>
        <w:lastRenderedPageBreak/>
        <w:t xml:space="preserve">                                                                                           Утвержден</w:t>
      </w:r>
    </w:p>
    <w:p w:rsidR="00B15CAC" w:rsidRPr="00B15CAC" w:rsidRDefault="00B15CAC" w:rsidP="00B15CAC">
      <w:pPr>
        <w:spacing w:after="0"/>
        <w:ind w:left="4189" w:firstLine="709"/>
        <w:rPr>
          <w:rFonts w:ascii="Times New Roman" w:eastAsia="Times New Roman" w:hAnsi="Times New Roman" w:cs="Times New Roman"/>
          <w:sz w:val="24"/>
          <w:szCs w:val="24"/>
          <w:lang w:eastAsia="ru-RU"/>
        </w:rPr>
      </w:pPr>
      <w:r w:rsidRPr="00B15CAC">
        <w:rPr>
          <w:rFonts w:ascii="Times New Roman" w:eastAsia="Times New Roman" w:hAnsi="Times New Roman" w:cs="Times New Roman"/>
          <w:sz w:val="24"/>
          <w:szCs w:val="24"/>
          <w:lang w:eastAsia="ru-RU"/>
        </w:rPr>
        <w:t xml:space="preserve">          Постановлением главы </w:t>
      </w:r>
      <w:proofErr w:type="gramStart"/>
      <w:r w:rsidRPr="00B15CAC">
        <w:rPr>
          <w:rFonts w:ascii="Times New Roman" w:eastAsia="Times New Roman" w:hAnsi="Times New Roman" w:cs="Times New Roman"/>
          <w:sz w:val="24"/>
          <w:szCs w:val="24"/>
          <w:lang w:eastAsia="ru-RU"/>
        </w:rPr>
        <w:t>сельского</w:t>
      </w:r>
      <w:proofErr w:type="gramEnd"/>
      <w:r w:rsidRPr="00B15CAC">
        <w:rPr>
          <w:rFonts w:ascii="Times New Roman" w:eastAsia="Times New Roman" w:hAnsi="Times New Roman" w:cs="Times New Roman"/>
          <w:sz w:val="24"/>
          <w:szCs w:val="24"/>
          <w:lang w:eastAsia="ru-RU"/>
        </w:rPr>
        <w:t xml:space="preserve">               </w:t>
      </w:r>
    </w:p>
    <w:p w:rsidR="00B15CAC" w:rsidRPr="00B15CAC" w:rsidRDefault="00B15CAC" w:rsidP="00B15CAC">
      <w:pPr>
        <w:spacing w:after="0"/>
        <w:ind w:left="4189" w:firstLine="709"/>
        <w:rPr>
          <w:rFonts w:ascii="Times New Roman" w:eastAsia="Times New Roman" w:hAnsi="Times New Roman" w:cs="Times New Roman"/>
          <w:sz w:val="24"/>
          <w:szCs w:val="24"/>
          <w:lang w:eastAsia="ru-RU"/>
        </w:rPr>
      </w:pPr>
      <w:r w:rsidRPr="00B15CAC">
        <w:rPr>
          <w:rFonts w:ascii="Times New Roman" w:eastAsia="Times New Roman" w:hAnsi="Times New Roman" w:cs="Times New Roman"/>
          <w:sz w:val="24"/>
          <w:szCs w:val="24"/>
          <w:lang w:eastAsia="ru-RU"/>
        </w:rPr>
        <w:t xml:space="preserve">          поселения Балтийский сельсовет</w:t>
      </w:r>
    </w:p>
    <w:p w:rsidR="00B15CAC" w:rsidRPr="00B15CAC" w:rsidRDefault="00B15CAC" w:rsidP="00B15CAC">
      <w:pPr>
        <w:spacing w:after="0"/>
        <w:ind w:left="4189" w:firstLine="709"/>
        <w:rPr>
          <w:rFonts w:ascii="Times New Roman" w:eastAsia="Times New Roman" w:hAnsi="Times New Roman" w:cs="Times New Roman"/>
          <w:sz w:val="24"/>
          <w:szCs w:val="24"/>
          <w:lang w:eastAsia="ru-RU"/>
        </w:rPr>
      </w:pPr>
      <w:r w:rsidRPr="00B15CAC">
        <w:rPr>
          <w:rFonts w:ascii="Times New Roman" w:eastAsia="Times New Roman" w:hAnsi="Times New Roman" w:cs="Times New Roman"/>
          <w:sz w:val="24"/>
          <w:szCs w:val="24"/>
          <w:lang w:eastAsia="ru-RU"/>
        </w:rPr>
        <w:t xml:space="preserve">          муниципального района             </w:t>
      </w:r>
    </w:p>
    <w:p w:rsidR="00B15CAC" w:rsidRPr="00B15CAC" w:rsidRDefault="00B15CAC" w:rsidP="00B15CAC">
      <w:pPr>
        <w:spacing w:after="0"/>
        <w:ind w:left="4189" w:firstLine="709"/>
        <w:rPr>
          <w:rFonts w:ascii="Times New Roman" w:eastAsia="Times New Roman" w:hAnsi="Times New Roman" w:cs="Times New Roman"/>
          <w:sz w:val="24"/>
          <w:szCs w:val="24"/>
          <w:lang w:eastAsia="ru-RU"/>
        </w:rPr>
      </w:pPr>
      <w:r w:rsidRPr="00B15CAC">
        <w:rPr>
          <w:rFonts w:ascii="Times New Roman" w:eastAsia="Times New Roman" w:hAnsi="Times New Roman" w:cs="Times New Roman"/>
          <w:sz w:val="24"/>
          <w:szCs w:val="24"/>
          <w:lang w:eastAsia="ru-RU"/>
        </w:rPr>
        <w:t xml:space="preserve">          Иглинский район</w:t>
      </w:r>
    </w:p>
    <w:p w:rsidR="00B15CAC" w:rsidRPr="00B15CAC" w:rsidRDefault="00B15CAC" w:rsidP="00B15CAC">
      <w:pPr>
        <w:spacing w:after="0"/>
        <w:ind w:left="4189" w:firstLine="709"/>
        <w:rPr>
          <w:rFonts w:ascii="Times New Roman" w:eastAsia="Times New Roman" w:hAnsi="Times New Roman" w:cs="Times New Roman"/>
          <w:sz w:val="24"/>
          <w:szCs w:val="24"/>
          <w:lang w:eastAsia="ru-RU"/>
        </w:rPr>
      </w:pPr>
      <w:r w:rsidRPr="00B15CAC">
        <w:rPr>
          <w:rFonts w:ascii="Times New Roman" w:eastAsia="Times New Roman" w:hAnsi="Times New Roman" w:cs="Times New Roman"/>
          <w:sz w:val="24"/>
          <w:szCs w:val="24"/>
          <w:lang w:eastAsia="ru-RU"/>
        </w:rPr>
        <w:t xml:space="preserve">          Республики Башкортостан</w:t>
      </w:r>
    </w:p>
    <w:p w:rsidR="00B15CAC" w:rsidRPr="00B15CAC" w:rsidRDefault="00B15CAC" w:rsidP="00B15CAC">
      <w:pPr>
        <w:spacing w:after="0"/>
        <w:ind w:left="4189" w:firstLine="709"/>
        <w:rPr>
          <w:rFonts w:ascii="Times New Roman" w:eastAsia="Times New Roman" w:hAnsi="Times New Roman" w:cs="Times New Roman"/>
          <w:b/>
          <w:sz w:val="24"/>
          <w:szCs w:val="24"/>
          <w:lang w:eastAsia="ru-RU"/>
        </w:rPr>
      </w:pPr>
      <w:r w:rsidRPr="00B15CAC">
        <w:rPr>
          <w:rFonts w:ascii="Times New Roman" w:eastAsia="Times New Roman" w:hAnsi="Times New Roman" w:cs="Times New Roman"/>
          <w:sz w:val="24"/>
          <w:szCs w:val="24"/>
          <w:lang w:eastAsia="ru-RU"/>
        </w:rPr>
        <w:t xml:space="preserve">          от 22 декабря 2016г. № 12-269                 </w:t>
      </w:r>
    </w:p>
    <w:p w:rsidR="00B15CAC" w:rsidRPr="00B15CAC" w:rsidRDefault="00B15CAC" w:rsidP="00B15CAC">
      <w:pPr>
        <w:spacing w:after="0"/>
        <w:ind w:left="5040" w:firstLine="709"/>
        <w:rPr>
          <w:rFonts w:ascii="Times New Roman" w:eastAsia="Times New Roman" w:hAnsi="Times New Roman" w:cs="Times New Roman"/>
          <w:sz w:val="24"/>
          <w:szCs w:val="24"/>
          <w:lang w:eastAsia="ru-RU"/>
        </w:rPr>
      </w:pPr>
      <w:r w:rsidRPr="00B15CAC">
        <w:rPr>
          <w:rFonts w:ascii="Times New Roman" w:eastAsia="Times New Roman" w:hAnsi="Times New Roman" w:cs="Times New Roman"/>
          <w:sz w:val="24"/>
          <w:szCs w:val="24"/>
          <w:lang w:eastAsia="ru-RU"/>
        </w:rPr>
        <w:t xml:space="preserve">       </w:t>
      </w:r>
    </w:p>
    <w:p w:rsidR="00B15CAC" w:rsidRPr="00B15CAC" w:rsidRDefault="00B15CAC" w:rsidP="00B15CAC">
      <w:pPr>
        <w:spacing w:after="0"/>
        <w:ind w:left="5040" w:firstLine="709"/>
        <w:rPr>
          <w:rFonts w:ascii="Times New Roman" w:eastAsia="Times New Roman" w:hAnsi="Times New Roman" w:cs="Times New Roman"/>
          <w:sz w:val="24"/>
          <w:szCs w:val="24"/>
          <w:lang w:eastAsia="ru-RU"/>
        </w:rPr>
      </w:pPr>
      <w:r w:rsidRPr="00B15CAC">
        <w:rPr>
          <w:rFonts w:ascii="Times New Roman" w:eastAsia="Times New Roman" w:hAnsi="Times New Roman" w:cs="Times New Roman"/>
          <w:sz w:val="24"/>
          <w:szCs w:val="24"/>
          <w:lang w:eastAsia="ru-RU"/>
        </w:rPr>
        <w:t xml:space="preserve">       </w:t>
      </w:r>
    </w:p>
    <w:p w:rsidR="00B15CAC" w:rsidRPr="00B15CAC" w:rsidRDefault="00B15CAC" w:rsidP="00B15CAC">
      <w:pPr>
        <w:spacing w:after="0" w:line="240" w:lineRule="auto"/>
        <w:jc w:val="center"/>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8"/>
          <w:szCs w:val="28"/>
          <w:lang w:eastAsia="ru-RU"/>
        </w:rPr>
        <w:t>Перечень главных администраторов</w:t>
      </w:r>
    </w:p>
    <w:p w:rsidR="00B15CAC" w:rsidRPr="00B15CAC" w:rsidRDefault="00B15CAC" w:rsidP="00B15CAC">
      <w:pPr>
        <w:spacing w:after="0" w:line="240" w:lineRule="auto"/>
        <w:jc w:val="center"/>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8"/>
          <w:szCs w:val="28"/>
          <w:lang w:eastAsia="ru-RU"/>
        </w:rPr>
        <w:t>доходов бюджета сельского поселения Балтийский сельсовет муниципального района Иглинский район Республики Башкортостан, а также состава закрепляемых за ними кодов классификации доходов бюджета</w:t>
      </w:r>
    </w:p>
    <w:p w:rsidR="00B15CAC" w:rsidRPr="00B15CAC" w:rsidRDefault="00B15CAC" w:rsidP="00B15CAC">
      <w:pPr>
        <w:spacing w:after="0" w:line="240" w:lineRule="auto"/>
        <w:jc w:val="center"/>
        <w:rPr>
          <w:rFonts w:ascii="Times New Roman" w:eastAsia="Times New Roman" w:hAnsi="Times New Roman" w:cs="Times New Roman"/>
          <w:sz w:val="28"/>
          <w:szCs w:val="28"/>
          <w:lang w:eastAsia="ru-RU"/>
        </w:rPr>
      </w:pPr>
    </w:p>
    <w:tbl>
      <w:tblPr>
        <w:tblW w:w="9923" w:type="dxa"/>
        <w:tblInd w:w="-34" w:type="dxa"/>
        <w:tblLayout w:type="fixed"/>
        <w:tblLook w:val="04A0" w:firstRow="1" w:lastRow="0" w:firstColumn="1" w:lastColumn="0" w:noHBand="0" w:noVBand="1"/>
      </w:tblPr>
      <w:tblGrid>
        <w:gridCol w:w="1560"/>
        <w:gridCol w:w="3118"/>
        <w:gridCol w:w="5245"/>
      </w:tblGrid>
      <w:tr w:rsidR="00B15CAC" w:rsidRPr="00B15CAC" w:rsidTr="000E4110">
        <w:trPr>
          <w:trHeight w:val="439"/>
          <w:tblHeader/>
        </w:trPr>
        <w:tc>
          <w:tcPr>
            <w:tcW w:w="4678" w:type="dxa"/>
            <w:gridSpan w:val="2"/>
            <w:tcBorders>
              <w:top w:val="single" w:sz="4" w:space="0" w:color="auto"/>
              <w:left w:val="single" w:sz="4" w:space="0" w:color="auto"/>
              <w:bottom w:val="single" w:sz="4" w:space="0" w:color="auto"/>
              <w:right w:val="single" w:sz="4" w:space="0" w:color="auto"/>
            </w:tcBorders>
          </w:tcPr>
          <w:p w:rsidR="00B15CAC" w:rsidRPr="00B15CAC" w:rsidRDefault="00B15CAC" w:rsidP="00B15CAC">
            <w:pPr>
              <w:spacing w:after="0"/>
              <w:ind w:left="-108" w:right="-108"/>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bCs/>
                <w:sz w:val="28"/>
                <w:szCs w:val="28"/>
                <w:lang w:eastAsia="ru-RU"/>
              </w:rPr>
              <w:t>Код бюджетной классификации Российской Федерации</w:t>
            </w:r>
          </w:p>
        </w:tc>
        <w:tc>
          <w:tcPr>
            <w:tcW w:w="5245" w:type="dxa"/>
            <w:vMerge w:val="restart"/>
            <w:tcBorders>
              <w:top w:val="single" w:sz="4" w:space="0" w:color="auto"/>
              <w:left w:val="nil"/>
              <w:right w:val="single" w:sz="4" w:space="0" w:color="auto"/>
            </w:tcBorders>
          </w:tcPr>
          <w:p w:rsidR="00B15CAC" w:rsidRPr="00B15CAC" w:rsidRDefault="00B15CAC" w:rsidP="00B15CAC">
            <w:pPr>
              <w:spacing w:after="0"/>
              <w:jc w:val="center"/>
              <w:rPr>
                <w:rFonts w:ascii="Times New Roman" w:eastAsia="Times New Roman" w:hAnsi="Times New Roman" w:cs="Times New Roman"/>
                <w:bCs/>
                <w:sz w:val="28"/>
                <w:szCs w:val="28"/>
                <w:lang w:eastAsia="ru-RU"/>
              </w:rPr>
            </w:pPr>
          </w:p>
          <w:p w:rsidR="00B15CAC" w:rsidRPr="00B15CAC" w:rsidRDefault="00B15CAC" w:rsidP="00B15CAC">
            <w:pPr>
              <w:spacing w:after="0"/>
              <w:jc w:val="center"/>
              <w:rPr>
                <w:rFonts w:ascii="Times New Roman" w:eastAsia="Times New Roman" w:hAnsi="Times New Roman" w:cs="Times New Roman"/>
                <w:bCs/>
                <w:sz w:val="28"/>
                <w:szCs w:val="28"/>
                <w:lang w:eastAsia="ru-RU"/>
              </w:rPr>
            </w:pPr>
          </w:p>
          <w:p w:rsidR="00B15CAC" w:rsidRPr="00B15CAC" w:rsidRDefault="00B15CAC" w:rsidP="00B15CAC">
            <w:pPr>
              <w:spacing w:after="0"/>
              <w:jc w:val="center"/>
              <w:rPr>
                <w:rFonts w:ascii="Times New Roman" w:eastAsia="Times New Roman" w:hAnsi="Times New Roman" w:cs="Times New Roman"/>
                <w:bCs/>
                <w:sz w:val="28"/>
                <w:szCs w:val="28"/>
                <w:lang w:eastAsia="ru-RU"/>
              </w:rPr>
            </w:pPr>
          </w:p>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bCs/>
                <w:sz w:val="28"/>
                <w:szCs w:val="28"/>
                <w:lang w:eastAsia="ru-RU"/>
              </w:rPr>
              <w:t>Наименование</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tcPr>
          <w:p w:rsidR="00B15CAC" w:rsidRPr="00B15CAC" w:rsidRDefault="00B15CAC" w:rsidP="00B15CAC">
            <w:pPr>
              <w:spacing w:after="0"/>
              <w:jc w:val="center"/>
              <w:rPr>
                <w:rFonts w:ascii="Times New Roman" w:eastAsia="Times New Roman" w:hAnsi="Times New Roman" w:cs="Times New Roman"/>
                <w:bCs/>
                <w:sz w:val="27"/>
                <w:szCs w:val="27"/>
                <w:lang w:eastAsia="ru-RU"/>
              </w:rPr>
            </w:pPr>
            <w:r w:rsidRPr="00B15CAC">
              <w:rPr>
                <w:rFonts w:ascii="Times New Roman" w:eastAsia="Times New Roman" w:hAnsi="Times New Roman" w:cs="Times New Roman"/>
                <w:bCs/>
                <w:sz w:val="28"/>
                <w:szCs w:val="28"/>
                <w:lang w:eastAsia="ru-RU"/>
              </w:rPr>
              <w:t xml:space="preserve">главного </w:t>
            </w:r>
            <w:proofErr w:type="spellStart"/>
            <w:r w:rsidRPr="00B15CAC">
              <w:rPr>
                <w:rFonts w:ascii="Times New Roman" w:eastAsia="Times New Roman" w:hAnsi="Times New Roman" w:cs="Times New Roman"/>
                <w:bCs/>
                <w:sz w:val="28"/>
                <w:szCs w:val="28"/>
                <w:lang w:eastAsia="ru-RU"/>
              </w:rPr>
              <w:t>админис</w:t>
            </w:r>
            <w:proofErr w:type="gramStart"/>
            <w:r w:rsidRPr="00B15CAC">
              <w:rPr>
                <w:rFonts w:ascii="Times New Roman" w:eastAsia="Times New Roman" w:hAnsi="Times New Roman" w:cs="Times New Roman"/>
                <w:bCs/>
                <w:sz w:val="28"/>
                <w:szCs w:val="28"/>
                <w:lang w:eastAsia="ru-RU"/>
              </w:rPr>
              <w:t>т</w:t>
            </w:r>
            <w:proofErr w:type="spellEnd"/>
            <w:r w:rsidRPr="00B15CAC">
              <w:rPr>
                <w:rFonts w:ascii="Times New Roman" w:eastAsia="Times New Roman" w:hAnsi="Times New Roman" w:cs="Times New Roman"/>
                <w:bCs/>
                <w:sz w:val="28"/>
                <w:szCs w:val="28"/>
                <w:lang w:eastAsia="ru-RU"/>
              </w:rPr>
              <w:t>-</w:t>
            </w:r>
            <w:proofErr w:type="gramEnd"/>
            <w:r w:rsidRPr="00B15CAC">
              <w:rPr>
                <w:rFonts w:ascii="Times New Roman" w:eastAsia="Times New Roman" w:hAnsi="Times New Roman" w:cs="Times New Roman"/>
                <w:bCs/>
                <w:sz w:val="28"/>
                <w:szCs w:val="28"/>
                <w:lang w:eastAsia="ru-RU"/>
              </w:rPr>
              <w:t xml:space="preserve">                      </w:t>
            </w:r>
            <w:proofErr w:type="spellStart"/>
            <w:r w:rsidRPr="00B15CAC">
              <w:rPr>
                <w:rFonts w:ascii="Times New Roman" w:eastAsia="Times New Roman" w:hAnsi="Times New Roman" w:cs="Times New Roman"/>
                <w:bCs/>
                <w:sz w:val="28"/>
                <w:szCs w:val="28"/>
                <w:lang w:eastAsia="ru-RU"/>
              </w:rPr>
              <w:t>ратора</w:t>
            </w:r>
            <w:proofErr w:type="spellEnd"/>
            <w:r w:rsidRPr="00B15CAC">
              <w:rPr>
                <w:rFonts w:ascii="Times New Roman" w:eastAsia="Times New Roman" w:hAnsi="Times New Roman" w:cs="Times New Roman"/>
                <w:bCs/>
                <w:sz w:val="28"/>
                <w:szCs w:val="28"/>
                <w:lang w:eastAsia="ru-RU"/>
              </w:rPr>
              <w:t xml:space="preserve"> доходов</w:t>
            </w:r>
          </w:p>
        </w:tc>
        <w:tc>
          <w:tcPr>
            <w:tcW w:w="3118" w:type="dxa"/>
            <w:tcBorders>
              <w:top w:val="single" w:sz="4" w:space="0" w:color="auto"/>
              <w:left w:val="nil"/>
              <w:bottom w:val="single" w:sz="4" w:space="0" w:color="auto"/>
              <w:right w:val="single" w:sz="4" w:space="0" w:color="auto"/>
            </w:tcBorders>
          </w:tcPr>
          <w:p w:rsidR="00B15CAC" w:rsidRPr="00B15CAC" w:rsidRDefault="00B15CAC" w:rsidP="00B15CAC">
            <w:pPr>
              <w:spacing w:after="0"/>
              <w:ind w:left="-108" w:right="-108"/>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bCs/>
                <w:sz w:val="28"/>
                <w:szCs w:val="28"/>
                <w:lang w:eastAsia="ru-RU"/>
              </w:rPr>
              <w:t>вида, подвида доходов бюджета</w:t>
            </w:r>
          </w:p>
        </w:tc>
        <w:tc>
          <w:tcPr>
            <w:tcW w:w="5245" w:type="dxa"/>
            <w:vMerge/>
            <w:tcBorders>
              <w:left w:val="nil"/>
              <w:bottom w:val="single" w:sz="4" w:space="0" w:color="auto"/>
              <w:right w:val="single" w:sz="4" w:space="0" w:color="auto"/>
            </w:tcBorders>
          </w:tcPr>
          <w:p w:rsidR="00B15CAC" w:rsidRPr="00B15CAC" w:rsidRDefault="00B15CAC" w:rsidP="00B15CAC">
            <w:pPr>
              <w:spacing w:after="0"/>
              <w:jc w:val="center"/>
              <w:rPr>
                <w:rFonts w:ascii="Times New Roman" w:eastAsia="Times New Roman" w:hAnsi="Times New Roman" w:cs="Times New Roman"/>
                <w:sz w:val="27"/>
                <w:szCs w:val="27"/>
                <w:lang w:eastAsia="ru-RU"/>
              </w:rPr>
            </w:pP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tcPr>
          <w:p w:rsidR="00B15CAC" w:rsidRPr="00B15CAC" w:rsidRDefault="00B15CAC" w:rsidP="00B15CAC">
            <w:pPr>
              <w:spacing w:after="0"/>
              <w:jc w:val="center"/>
              <w:rPr>
                <w:rFonts w:ascii="Times New Roman" w:eastAsia="Times New Roman" w:hAnsi="Times New Roman" w:cs="Times New Roman"/>
                <w:bCs/>
                <w:sz w:val="27"/>
                <w:szCs w:val="27"/>
                <w:lang w:eastAsia="ru-RU"/>
              </w:rPr>
            </w:pPr>
            <w:r w:rsidRPr="00B15CAC">
              <w:rPr>
                <w:rFonts w:ascii="Times New Roman" w:eastAsia="Times New Roman" w:hAnsi="Times New Roman" w:cs="Times New Roman"/>
                <w:bCs/>
                <w:sz w:val="27"/>
                <w:szCs w:val="27"/>
                <w:lang w:eastAsia="ru-RU"/>
              </w:rPr>
              <w:t>1</w:t>
            </w:r>
          </w:p>
        </w:tc>
        <w:tc>
          <w:tcPr>
            <w:tcW w:w="3118" w:type="dxa"/>
            <w:tcBorders>
              <w:top w:val="single" w:sz="4" w:space="0" w:color="auto"/>
              <w:left w:val="nil"/>
              <w:bottom w:val="single" w:sz="4" w:space="0" w:color="auto"/>
              <w:right w:val="single" w:sz="4" w:space="0" w:color="auto"/>
            </w:tcBorders>
          </w:tcPr>
          <w:p w:rsidR="00B15CAC" w:rsidRPr="00B15CAC" w:rsidRDefault="00B15CAC" w:rsidP="00B15CAC">
            <w:pPr>
              <w:spacing w:after="0"/>
              <w:ind w:left="-108" w:right="-108"/>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w:t>
            </w:r>
          </w:p>
        </w:tc>
        <w:tc>
          <w:tcPr>
            <w:tcW w:w="5245" w:type="dxa"/>
            <w:tcBorders>
              <w:top w:val="single" w:sz="4" w:space="0" w:color="auto"/>
              <w:left w:val="nil"/>
              <w:bottom w:val="single" w:sz="4" w:space="0" w:color="auto"/>
              <w:right w:val="single" w:sz="4" w:space="0" w:color="auto"/>
            </w:tcBorders>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3</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bCs/>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ind w:left="-108" w:right="-108"/>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1 08 04020 01 1000 110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proofErr w:type="gramStart"/>
            <w:r w:rsidRPr="00B15CAC">
              <w:rPr>
                <w:rFonts w:ascii="Times New Roman" w:eastAsia="Times New Roman" w:hAnsi="Times New Roman" w:cs="Times New Roman"/>
                <w:sz w:val="27"/>
                <w:szCs w:val="27"/>
                <w:lang w:eastAsia="ru-RU"/>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r w:rsidRPr="00B15CAC">
              <w:rPr>
                <w:rFonts w:ascii="Times New Roman" w:eastAsia="Times New Roman" w:hAnsi="Times New Roman" w:cs="Times New Roman"/>
                <w:sz w:val="26"/>
                <w:szCs w:val="26"/>
                <w:lang w:eastAsia="ru-RU"/>
              </w:rPr>
              <w:t>(сумма платежа (перерасчеты, недоимка и задолженность по соответствующему платежу, в том числе по отмененному))</w:t>
            </w:r>
            <w:proofErr w:type="gramEnd"/>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bCs/>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ind w:left="-108" w:right="-108"/>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1 08 04020 01 4000 110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bCs/>
                <w:sz w:val="27"/>
                <w:szCs w:val="27"/>
                <w:lang w:eastAsia="ru-RU"/>
              </w:rPr>
            </w:pPr>
            <w:r w:rsidRPr="00B15CAC">
              <w:rPr>
                <w:rFonts w:ascii="Times New Roman" w:eastAsia="Times New Roman" w:hAnsi="Times New Roman" w:cs="Times New Roman"/>
                <w:bCs/>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center"/>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z w:val="27"/>
                <w:szCs w:val="27"/>
                <w:lang w:eastAsia="ru-RU"/>
              </w:rPr>
              <w:t>1 13 01995 10 0000 130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z w:val="27"/>
                <w:szCs w:val="27"/>
                <w:lang w:eastAsia="ru-RU"/>
              </w:rPr>
              <w:t>Прочие доходы от оказания платных услуг (работ) получателями средств бюджетов сельских поселений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bCs/>
                <w:sz w:val="27"/>
                <w:szCs w:val="27"/>
                <w:lang w:eastAsia="ru-RU"/>
              </w:rPr>
            </w:pPr>
            <w:r w:rsidRPr="00B15CAC">
              <w:rPr>
                <w:rFonts w:ascii="Times New Roman" w:eastAsia="Times New Roman" w:hAnsi="Times New Roman" w:cs="Times New Roman"/>
                <w:bCs/>
                <w:sz w:val="27"/>
                <w:szCs w:val="27"/>
                <w:lang w:eastAsia="ru-RU"/>
              </w:rPr>
              <w:lastRenderedPageBreak/>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center"/>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z w:val="27"/>
                <w:szCs w:val="27"/>
                <w:lang w:eastAsia="ru-RU"/>
              </w:rPr>
              <w:t>1 13 02065 10 0000 130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z w:val="27"/>
                <w:szCs w:val="27"/>
                <w:lang w:eastAsia="ru-RU"/>
              </w:rPr>
              <w:t>Доходы, поступающие в порядке возмещения расходов, понесенных в связи с эксплуатацией имущества сельских поселений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bCs/>
                <w:sz w:val="27"/>
                <w:szCs w:val="27"/>
                <w:lang w:eastAsia="ru-RU"/>
              </w:rPr>
            </w:pPr>
            <w:r w:rsidRPr="00B15CAC">
              <w:rPr>
                <w:rFonts w:ascii="Times New Roman" w:eastAsia="Times New Roman" w:hAnsi="Times New Roman" w:cs="Times New Roman"/>
                <w:bCs/>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center"/>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z w:val="27"/>
                <w:szCs w:val="27"/>
                <w:lang w:eastAsia="ru-RU"/>
              </w:rPr>
              <w:t>1 13 02995 10 0000 130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z w:val="27"/>
                <w:szCs w:val="27"/>
                <w:lang w:eastAsia="ru-RU"/>
              </w:rPr>
              <w:t>Прочие доходы от компенсации затрат бюджетов сельских поселений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1 16 23051 10 0000 140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1 16 23052 10 0000 140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color w:val="000000"/>
                <w:sz w:val="27"/>
                <w:szCs w:val="27"/>
                <w:lang w:eastAsia="ru-RU"/>
              </w:rPr>
            </w:pPr>
            <w:r w:rsidRPr="00B15CAC">
              <w:rPr>
                <w:rFonts w:ascii="Times New Roman" w:eastAsia="Times New Roman" w:hAnsi="Times New Roman" w:cs="Times New Roman"/>
                <w:sz w:val="27"/>
                <w:szCs w:val="27"/>
                <w:lang w:eastAsia="ru-RU"/>
              </w:rPr>
              <w:t>1 16 32000 10 0000 140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color w:val="000000"/>
                <w:sz w:val="27"/>
                <w:szCs w:val="27"/>
                <w:lang w:eastAsia="ru-RU"/>
              </w:rPr>
            </w:pPr>
            <w:r w:rsidRPr="00B15CAC">
              <w:rPr>
                <w:rFonts w:ascii="Times New Roman" w:eastAsia="Times New Roman" w:hAnsi="Times New Roman" w:cs="Times New Roman"/>
                <w:sz w:val="27"/>
                <w:szCs w:val="27"/>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center"/>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napToGrid w:val="0"/>
                <w:sz w:val="27"/>
                <w:szCs w:val="27"/>
                <w:lang w:eastAsia="ru-RU"/>
              </w:rPr>
              <w:t>1 16 90050 10 0000 140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z w:val="27"/>
                <w:szCs w:val="27"/>
                <w:lang w:eastAsia="ru-RU"/>
              </w:rPr>
              <w:t>Прочие поступления от денежных взысканий (штрафов) и иных сумм в возмещение ущерба, зачисляемые в бюджеты сельских поселений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1 17 01050 10 0000 180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Невыясненные поступления, зачисляемые в бюджеты сельских поселений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bCs/>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center"/>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napToGrid w:val="0"/>
                <w:sz w:val="27"/>
                <w:szCs w:val="27"/>
                <w:lang w:eastAsia="ru-RU"/>
              </w:rPr>
              <w:t>1 17 05050 10 0000 180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z w:val="27"/>
                <w:szCs w:val="27"/>
                <w:lang w:eastAsia="ru-RU"/>
              </w:rPr>
              <w:t>Прочие неналоговые доходы бюджетов сельских поселений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napToGrid w:val="0"/>
                <w:sz w:val="27"/>
                <w:szCs w:val="27"/>
                <w:lang w:eastAsia="ru-RU"/>
              </w:rPr>
              <w:t>117 14030 10 0000 180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z w:val="27"/>
                <w:szCs w:val="27"/>
                <w:lang w:eastAsia="ru-RU"/>
              </w:rPr>
              <w:t>Средства самообложения граждан, зачисляемые в бюджеты сельских поселений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120" w:line="240" w:lineRule="auto"/>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ind w:left="-108" w:right="-108" w:hanging="11"/>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1 18 05200 10 0000 151</w:t>
            </w:r>
          </w:p>
          <w:p w:rsidR="00B15CAC" w:rsidRPr="00B15CAC" w:rsidRDefault="00B15CAC" w:rsidP="00B15CAC">
            <w:pPr>
              <w:ind w:left="-108" w:right="-108" w:hanging="11"/>
              <w:jc w:val="center"/>
              <w:rPr>
                <w:rFonts w:ascii="Times New Roman" w:eastAsia="Times New Roman" w:hAnsi="Times New Roman" w:cs="Times New Roman"/>
                <w:sz w:val="27"/>
                <w:szCs w:val="27"/>
                <w:lang w:eastAsia="ru-RU"/>
              </w:rPr>
            </w:pP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autoSpaceDE w:val="0"/>
              <w:autoSpaceDN w:val="0"/>
              <w:adjustRightInd w:val="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Перечисления из бюджетов сельских поселений по решениям о взыскании средств, предоставленных из иных бюджетов бюджетной системы Российской Федерации</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120" w:line="240" w:lineRule="auto"/>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lastRenderedPageBreak/>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ind w:left="-108" w:right="-108" w:hanging="11"/>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1 18 05000 10 0000 180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autoSpaceDE w:val="0"/>
              <w:autoSpaceDN w:val="0"/>
              <w:adjustRightInd w:val="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Поступления в бюджеты сельских поселений (перечисления из бюджетов сельских поселений) по урегулированию расчетов между бюджетами бюджетной системы Российской Федерации по распределенным доходам</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color w:val="000000"/>
                <w:sz w:val="27"/>
                <w:szCs w:val="27"/>
                <w:lang w:eastAsia="ru-RU"/>
              </w:rPr>
            </w:pPr>
            <w:r w:rsidRPr="00B15CAC">
              <w:rPr>
                <w:rFonts w:ascii="Times New Roman" w:eastAsia="Times New Roman" w:hAnsi="Times New Roman" w:cs="Times New Roman"/>
                <w:sz w:val="27"/>
                <w:szCs w:val="27"/>
                <w:lang w:eastAsia="ru-RU"/>
              </w:rPr>
              <w:t>2 02 15001 10 0000 151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Дотации бюджетам сельских поселений на выравнивание бюджетной обеспеченности</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2 02 15002 10 0000 151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Дотации бюджетам сельских поселений на поддержку мер по обеспечению сбалансированности бюджетов</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2 02 20077 10 0007 151</w:t>
            </w:r>
          </w:p>
          <w:p w:rsidR="00B15CAC" w:rsidRPr="00B15CAC" w:rsidRDefault="00B15CAC" w:rsidP="00B15CAC">
            <w:pPr>
              <w:spacing w:after="0"/>
              <w:jc w:val="center"/>
              <w:rPr>
                <w:rFonts w:ascii="Times New Roman" w:eastAsia="Times New Roman" w:hAnsi="Times New Roman" w:cs="Times New Roman"/>
                <w:sz w:val="27"/>
                <w:szCs w:val="27"/>
                <w:lang w:eastAsia="ru-RU"/>
              </w:rPr>
            </w:pP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Субсидии бюджетам сельских поселений на софинансирование капитальных вложений в объекты муниципальной собственности (бюджетные инвестиции)</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8"/>
                <w:szCs w:val="28"/>
                <w:lang w:eastAsia="ru-RU"/>
              </w:rPr>
              <w:t>2 02 20298 10 0000 151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8"/>
                <w:szCs w:val="28"/>
                <w:lang w:eastAsia="ru-RU"/>
              </w:rPr>
              <w:t>2 02 20299 10 0000 151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8"/>
                <w:szCs w:val="28"/>
                <w:lang w:eastAsia="ru-RU"/>
              </w:rPr>
              <w:t>2 0220300 10 0000 151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4"/>
                <w:szCs w:val="24"/>
                <w:lang w:eastAsia="ru-RU"/>
              </w:rPr>
              <w:t>Субсидии бюджетам сельских поселений на обеспечение мероприятий по модернизации систем коммунальной инфраструктуры за счет средств, поступивших от государственной корпорации - Фонда содействия реформированию жилищно-коммунального хозяйства</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8"/>
                <w:szCs w:val="28"/>
                <w:lang w:eastAsia="ru-RU"/>
              </w:rPr>
              <w:t>2 0220301 10 0000 151</w:t>
            </w:r>
          </w:p>
          <w:p w:rsidR="00B15CAC" w:rsidRPr="00B15CAC" w:rsidRDefault="00B15CAC" w:rsidP="00B15CAC">
            <w:pPr>
              <w:spacing w:after="0"/>
              <w:jc w:val="center"/>
              <w:rPr>
                <w:rFonts w:ascii="Times New Roman" w:eastAsia="Times New Roman" w:hAnsi="Times New Roman" w:cs="Times New Roman"/>
                <w:color w:val="000000"/>
                <w:sz w:val="28"/>
                <w:szCs w:val="28"/>
                <w:lang w:eastAsia="ru-RU"/>
              </w:rPr>
            </w:pP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капитальному ремонту многоквартирных домов за счет средств бюджетов</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8"/>
                <w:szCs w:val="28"/>
                <w:lang w:eastAsia="ru-RU"/>
              </w:rPr>
              <w:t>2 02 20302 10 0000 151</w:t>
            </w:r>
          </w:p>
          <w:p w:rsidR="00B15CAC" w:rsidRPr="00B15CAC" w:rsidRDefault="00B15CAC" w:rsidP="00B15CAC">
            <w:pPr>
              <w:spacing w:after="0"/>
              <w:jc w:val="center"/>
              <w:rPr>
                <w:rFonts w:ascii="Times New Roman" w:eastAsia="Times New Roman" w:hAnsi="Times New Roman" w:cs="Times New Roman"/>
                <w:color w:val="000000"/>
                <w:sz w:val="28"/>
                <w:szCs w:val="28"/>
                <w:lang w:eastAsia="ru-RU"/>
              </w:rPr>
            </w:pP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autoSpaceDE w:val="0"/>
              <w:autoSpaceDN w:val="0"/>
              <w:adjustRightInd w:val="0"/>
              <w:spacing w:after="0" w:line="240" w:lineRule="auto"/>
              <w:jc w:val="both"/>
              <w:rPr>
                <w:rFonts w:ascii="Times New Roman" w:eastAsia="Times New Roman" w:hAnsi="Times New Roman" w:cs="Times New Roman"/>
                <w:sz w:val="27"/>
                <w:szCs w:val="27"/>
                <w:highlight w:val="cyan"/>
                <w:lang w:eastAsia="ru-RU"/>
              </w:rPr>
            </w:pPr>
            <w:r w:rsidRPr="00B15CAC">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переселению граждан из аварийного жилищного фонда за счет средств бюджетов</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lastRenderedPageBreak/>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color w:val="000000"/>
                <w:sz w:val="28"/>
                <w:szCs w:val="28"/>
                <w:lang w:eastAsia="ru-RU"/>
              </w:rPr>
            </w:pPr>
            <w:r w:rsidRPr="00B15CAC">
              <w:rPr>
                <w:rFonts w:ascii="Times New Roman" w:eastAsia="Times New Roman" w:hAnsi="Times New Roman" w:cs="Times New Roman"/>
                <w:sz w:val="28"/>
                <w:szCs w:val="28"/>
                <w:lang w:eastAsia="ru-RU"/>
              </w:rPr>
              <w:t>2 02 20303 10 0000 151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модернизации систем коммунальной инфраструктуры за счет средств бюджетов</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2 02 29999 10 </w:t>
            </w:r>
            <w:r w:rsidRPr="00B15CAC">
              <w:rPr>
                <w:rFonts w:ascii="Times New Roman" w:eastAsia="Times New Roman" w:hAnsi="Times New Roman" w:cs="Times New Roman"/>
                <w:sz w:val="27"/>
                <w:szCs w:val="27"/>
                <w:lang w:val="en-US" w:eastAsia="ru-RU"/>
              </w:rPr>
              <w:t>71</w:t>
            </w:r>
            <w:r w:rsidRPr="00B15CAC">
              <w:rPr>
                <w:rFonts w:ascii="Times New Roman" w:eastAsia="Times New Roman" w:hAnsi="Times New Roman" w:cs="Times New Roman"/>
                <w:sz w:val="27"/>
                <w:szCs w:val="27"/>
                <w:lang w:eastAsia="ru-RU"/>
              </w:rPr>
              <w:t>01 151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z w:val="27"/>
                <w:szCs w:val="27"/>
                <w:lang w:eastAsia="ru-RU"/>
              </w:rPr>
              <w:t xml:space="preserve">Прочие субсидии </w:t>
            </w:r>
            <w:r w:rsidRPr="00B15CAC">
              <w:rPr>
                <w:rFonts w:ascii="Times New Roman" w:eastAsia="Times New Roman" w:hAnsi="Times New Roman" w:cs="Times New Roman"/>
                <w:snapToGrid w:val="0"/>
                <w:sz w:val="27"/>
                <w:szCs w:val="27"/>
                <w:lang w:eastAsia="ru-RU"/>
              </w:rPr>
              <w:t>бюджетам</w:t>
            </w:r>
            <w:r w:rsidRPr="00B15CAC">
              <w:rPr>
                <w:rFonts w:ascii="Times New Roman" w:eastAsia="Times New Roman" w:hAnsi="Times New Roman" w:cs="Times New Roman"/>
                <w:sz w:val="27"/>
                <w:szCs w:val="27"/>
                <w:lang w:eastAsia="ru-RU"/>
              </w:rPr>
              <w:t xml:space="preserve"> сельских</w:t>
            </w:r>
            <w:r w:rsidRPr="00B15CAC">
              <w:rPr>
                <w:rFonts w:ascii="Times New Roman" w:eastAsia="Times New Roman" w:hAnsi="Times New Roman" w:cs="Times New Roman"/>
                <w:snapToGrid w:val="0"/>
                <w:sz w:val="27"/>
                <w:szCs w:val="27"/>
                <w:lang w:eastAsia="ru-RU"/>
              </w:rPr>
              <w:t xml:space="preserve"> поселений (субсидии на софинансирование расходных обязательств)</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vAlign w:val="center"/>
            <w:hideMark/>
          </w:tcPr>
          <w:p w:rsidR="00B15CAC" w:rsidRPr="00B15CAC" w:rsidRDefault="00B15CAC" w:rsidP="00B15CAC">
            <w:pPr>
              <w:tabs>
                <w:tab w:val="left" w:pos="10260"/>
              </w:tabs>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vAlign w:val="center"/>
            <w:hideMark/>
          </w:tcPr>
          <w:p w:rsidR="00B15CAC" w:rsidRPr="00B15CAC" w:rsidRDefault="00B15CAC" w:rsidP="00B15CAC">
            <w:pPr>
              <w:tabs>
                <w:tab w:val="left" w:pos="10260"/>
              </w:tabs>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2 02 29999 10 7104 151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Прочие субсидии бюджетам сельских поселений (субсидии на реализацию республиканской программы капитального ремонта общего имущества в многоквартирных домах)</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vAlign w:val="center"/>
            <w:hideMark/>
          </w:tcPr>
          <w:p w:rsidR="00B15CAC" w:rsidRPr="00B15CAC" w:rsidRDefault="00B15CAC" w:rsidP="00B15CAC">
            <w:pPr>
              <w:tabs>
                <w:tab w:val="left" w:pos="10260"/>
              </w:tabs>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vAlign w:val="center"/>
            <w:hideMark/>
          </w:tcPr>
          <w:p w:rsidR="00B15CAC" w:rsidRPr="00B15CAC" w:rsidRDefault="00B15CAC" w:rsidP="00B15CAC">
            <w:pPr>
              <w:tabs>
                <w:tab w:val="left" w:pos="10260"/>
              </w:tabs>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2 02 29999 10 7105 151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Прочие субсидии бюджетам сельских поселений (субсидии на софинансирование расходов по обеспечению устойчивого функционирования организаций, поставляющих ресурсы для предоставления коммунальных услуг населению по регулируемым тарифам на тепловую энергию, водоснабжение и водоотведение)</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2 02 29999 10 </w:t>
            </w:r>
            <w:r w:rsidRPr="00B15CAC">
              <w:rPr>
                <w:rFonts w:ascii="Times New Roman" w:eastAsia="Times New Roman" w:hAnsi="Times New Roman" w:cs="Times New Roman"/>
                <w:sz w:val="27"/>
                <w:szCs w:val="27"/>
                <w:lang w:val="en-US" w:eastAsia="ru-RU"/>
              </w:rPr>
              <w:t>71</w:t>
            </w:r>
            <w:r w:rsidRPr="00B15CAC">
              <w:rPr>
                <w:rFonts w:ascii="Times New Roman" w:eastAsia="Times New Roman" w:hAnsi="Times New Roman" w:cs="Times New Roman"/>
                <w:sz w:val="27"/>
                <w:szCs w:val="27"/>
                <w:lang w:eastAsia="ru-RU"/>
              </w:rPr>
              <w:t>11 151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Прочие субсидии </w:t>
            </w:r>
            <w:r w:rsidRPr="00B15CAC">
              <w:rPr>
                <w:rFonts w:ascii="Times New Roman" w:eastAsia="Times New Roman" w:hAnsi="Times New Roman" w:cs="Times New Roman"/>
                <w:snapToGrid w:val="0"/>
                <w:sz w:val="27"/>
                <w:szCs w:val="27"/>
                <w:lang w:eastAsia="ru-RU"/>
              </w:rPr>
              <w:t>бюджетам</w:t>
            </w:r>
            <w:r w:rsidRPr="00B15CAC">
              <w:rPr>
                <w:rFonts w:ascii="Times New Roman" w:eastAsia="Times New Roman" w:hAnsi="Times New Roman" w:cs="Times New Roman"/>
                <w:sz w:val="27"/>
                <w:szCs w:val="27"/>
                <w:lang w:eastAsia="ru-RU"/>
              </w:rPr>
              <w:t xml:space="preserve"> сельских</w:t>
            </w:r>
            <w:r w:rsidRPr="00B15CAC">
              <w:rPr>
                <w:rFonts w:ascii="Times New Roman" w:eastAsia="Times New Roman" w:hAnsi="Times New Roman" w:cs="Times New Roman"/>
                <w:snapToGrid w:val="0"/>
                <w:sz w:val="27"/>
                <w:szCs w:val="27"/>
                <w:lang w:eastAsia="ru-RU"/>
              </w:rPr>
              <w:t xml:space="preserve"> поселений</w:t>
            </w:r>
            <w:r w:rsidRPr="00B15CAC">
              <w:rPr>
                <w:rFonts w:ascii="Times New Roman" w:eastAsia="Times New Roman" w:hAnsi="Times New Roman" w:cs="Times New Roman"/>
                <w:sz w:val="27"/>
                <w:szCs w:val="27"/>
                <w:lang w:eastAsia="ru-RU"/>
              </w:rPr>
              <w:t xml:space="preserve"> (субсидии на осуществление мероприятий по энергосбережению и повышению энергетической эффективности)</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2 02 29999 10 </w:t>
            </w:r>
            <w:r w:rsidRPr="00B15CAC">
              <w:rPr>
                <w:rFonts w:ascii="Times New Roman" w:eastAsia="Times New Roman" w:hAnsi="Times New Roman" w:cs="Times New Roman"/>
                <w:sz w:val="27"/>
                <w:szCs w:val="27"/>
                <w:lang w:val="en-US" w:eastAsia="ru-RU"/>
              </w:rPr>
              <w:t>71</w:t>
            </w:r>
            <w:r w:rsidRPr="00B15CAC">
              <w:rPr>
                <w:rFonts w:ascii="Times New Roman" w:eastAsia="Times New Roman" w:hAnsi="Times New Roman" w:cs="Times New Roman"/>
                <w:sz w:val="27"/>
                <w:szCs w:val="27"/>
                <w:lang w:eastAsia="ru-RU"/>
              </w:rPr>
              <w:t>12 151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Прочие субсидии </w:t>
            </w:r>
            <w:r w:rsidRPr="00B15CAC">
              <w:rPr>
                <w:rFonts w:ascii="Times New Roman" w:eastAsia="Times New Roman" w:hAnsi="Times New Roman" w:cs="Times New Roman"/>
                <w:snapToGrid w:val="0"/>
                <w:sz w:val="27"/>
                <w:szCs w:val="27"/>
                <w:lang w:eastAsia="ru-RU"/>
              </w:rPr>
              <w:t>бюджетам</w:t>
            </w:r>
            <w:r w:rsidRPr="00B15CAC">
              <w:rPr>
                <w:rFonts w:ascii="Times New Roman" w:eastAsia="Times New Roman" w:hAnsi="Times New Roman" w:cs="Times New Roman"/>
                <w:sz w:val="27"/>
                <w:szCs w:val="27"/>
                <w:lang w:eastAsia="ru-RU"/>
              </w:rPr>
              <w:t xml:space="preserve"> сельских</w:t>
            </w:r>
            <w:r w:rsidRPr="00B15CAC">
              <w:rPr>
                <w:rFonts w:ascii="Times New Roman" w:eastAsia="Times New Roman" w:hAnsi="Times New Roman" w:cs="Times New Roman"/>
                <w:snapToGrid w:val="0"/>
                <w:sz w:val="27"/>
                <w:szCs w:val="27"/>
                <w:lang w:eastAsia="ru-RU"/>
              </w:rPr>
              <w:t xml:space="preserve"> поселений</w:t>
            </w:r>
            <w:r w:rsidRPr="00B15CAC">
              <w:rPr>
                <w:rFonts w:ascii="Times New Roman" w:eastAsia="Times New Roman" w:hAnsi="Times New Roman" w:cs="Times New Roman"/>
                <w:sz w:val="27"/>
                <w:szCs w:val="27"/>
                <w:lang w:eastAsia="ru-RU"/>
              </w:rPr>
              <w:t xml:space="preserve"> (субсидии на реализацию республиканской целевой программы «Модернизация систем наружного освещения населенных пунктов Республики Башкортостан»)</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2 02 29999 10 </w:t>
            </w:r>
            <w:r w:rsidRPr="00B15CAC">
              <w:rPr>
                <w:rFonts w:ascii="Times New Roman" w:eastAsia="Times New Roman" w:hAnsi="Times New Roman" w:cs="Times New Roman"/>
                <w:sz w:val="27"/>
                <w:szCs w:val="27"/>
                <w:lang w:val="en-US" w:eastAsia="ru-RU"/>
              </w:rPr>
              <w:t>71</w:t>
            </w:r>
            <w:r w:rsidRPr="00B15CAC">
              <w:rPr>
                <w:rFonts w:ascii="Times New Roman" w:eastAsia="Times New Roman" w:hAnsi="Times New Roman" w:cs="Times New Roman"/>
                <w:sz w:val="27"/>
                <w:szCs w:val="27"/>
                <w:lang w:eastAsia="ru-RU"/>
              </w:rPr>
              <w:t>13 151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Прочие субсидии </w:t>
            </w:r>
            <w:r w:rsidRPr="00B15CAC">
              <w:rPr>
                <w:rFonts w:ascii="Times New Roman" w:eastAsia="Times New Roman" w:hAnsi="Times New Roman" w:cs="Times New Roman"/>
                <w:snapToGrid w:val="0"/>
                <w:sz w:val="27"/>
                <w:szCs w:val="27"/>
                <w:lang w:eastAsia="ru-RU"/>
              </w:rPr>
              <w:t>бюджетам</w:t>
            </w:r>
            <w:r w:rsidRPr="00B15CAC">
              <w:rPr>
                <w:rFonts w:ascii="Times New Roman" w:eastAsia="Times New Roman" w:hAnsi="Times New Roman" w:cs="Times New Roman"/>
                <w:sz w:val="27"/>
                <w:szCs w:val="27"/>
                <w:lang w:eastAsia="ru-RU"/>
              </w:rPr>
              <w:t xml:space="preserve"> сельских</w:t>
            </w:r>
            <w:r w:rsidRPr="00B15CAC">
              <w:rPr>
                <w:rFonts w:ascii="Times New Roman" w:eastAsia="Times New Roman" w:hAnsi="Times New Roman" w:cs="Times New Roman"/>
                <w:snapToGrid w:val="0"/>
                <w:sz w:val="27"/>
                <w:szCs w:val="27"/>
                <w:lang w:eastAsia="ru-RU"/>
              </w:rPr>
              <w:t xml:space="preserve"> поселений</w:t>
            </w:r>
            <w:r w:rsidRPr="00B15CAC">
              <w:rPr>
                <w:rFonts w:ascii="Times New Roman" w:eastAsia="Times New Roman" w:hAnsi="Times New Roman" w:cs="Times New Roman"/>
                <w:sz w:val="27"/>
                <w:szCs w:val="27"/>
                <w:lang w:eastAsia="ru-RU"/>
              </w:rPr>
              <w:t xml:space="preserve"> (субсидии на</w:t>
            </w:r>
            <w:r w:rsidRPr="00B15CAC">
              <w:rPr>
                <w:rFonts w:ascii="Times New Roman" w:eastAsia="Times New Roman" w:hAnsi="Times New Roman" w:cs="Times New Roman"/>
                <w:snapToGrid w:val="0"/>
                <w:sz w:val="27"/>
                <w:szCs w:val="27"/>
                <w:lang w:eastAsia="ru-RU"/>
              </w:rPr>
              <w:t xml:space="preserve">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r w:rsidRPr="00B15CAC">
              <w:rPr>
                <w:rFonts w:ascii="Times New Roman" w:eastAsia="Times New Roman" w:hAnsi="Times New Roman" w:cs="Times New Roman"/>
                <w:sz w:val="27"/>
                <w:szCs w:val="27"/>
                <w:lang w:eastAsia="ru-RU"/>
              </w:rPr>
              <w:t>)</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lastRenderedPageBreak/>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2 02 29999 10 </w:t>
            </w:r>
            <w:r w:rsidRPr="00B15CAC">
              <w:rPr>
                <w:rFonts w:ascii="Times New Roman" w:eastAsia="Times New Roman" w:hAnsi="Times New Roman" w:cs="Times New Roman"/>
                <w:sz w:val="27"/>
                <w:szCs w:val="27"/>
                <w:lang w:val="en-US" w:eastAsia="ru-RU"/>
              </w:rPr>
              <w:t>71</w:t>
            </w:r>
            <w:r w:rsidRPr="00B15CAC">
              <w:rPr>
                <w:rFonts w:ascii="Times New Roman" w:eastAsia="Times New Roman" w:hAnsi="Times New Roman" w:cs="Times New Roman"/>
                <w:sz w:val="27"/>
                <w:szCs w:val="27"/>
                <w:lang w:eastAsia="ru-RU"/>
              </w:rPr>
              <w:t>15 151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Прочие субсидии </w:t>
            </w:r>
            <w:r w:rsidRPr="00B15CAC">
              <w:rPr>
                <w:rFonts w:ascii="Times New Roman" w:eastAsia="Times New Roman" w:hAnsi="Times New Roman" w:cs="Times New Roman"/>
                <w:snapToGrid w:val="0"/>
                <w:sz w:val="27"/>
                <w:szCs w:val="27"/>
                <w:lang w:eastAsia="ru-RU"/>
              </w:rPr>
              <w:t>бюджетам сельских поселений</w:t>
            </w:r>
            <w:r w:rsidRPr="00B15CAC">
              <w:rPr>
                <w:rFonts w:ascii="Times New Roman" w:eastAsia="Times New Roman" w:hAnsi="Times New Roman" w:cs="Times New Roman"/>
                <w:sz w:val="27"/>
                <w:szCs w:val="27"/>
                <w:lang w:eastAsia="ru-RU"/>
              </w:rPr>
              <w:t xml:space="preserve"> (субсидии на софинансирование комплексных программ развития систем коммунальной инфраструктуры)</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2 02 29999 10 </w:t>
            </w:r>
            <w:r w:rsidRPr="00B15CAC">
              <w:rPr>
                <w:rFonts w:ascii="Times New Roman" w:eastAsia="Times New Roman" w:hAnsi="Times New Roman" w:cs="Times New Roman"/>
                <w:sz w:val="27"/>
                <w:szCs w:val="27"/>
                <w:lang w:val="en-US" w:eastAsia="ru-RU"/>
              </w:rPr>
              <w:t>71</w:t>
            </w:r>
            <w:r w:rsidRPr="00B15CAC">
              <w:rPr>
                <w:rFonts w:ascii="Times New Roman" w:eastAsia="Times New Roman" w:hAnsi="Times New Roman" w:cs="Times New Roman"/>
                <w:sz w:val="27"/>
                <w:szCs w:val="27"/>
                <w:lang w:eastAsia="ru-RU"/>
              </w:rPr>
              <w:t>32 151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Прочие субсидии </w:t>
            </w:r>
            <w:r w:rsidRPr="00B15CAC">
              <w:rPr>
                <w:rFonts w:ascii="Times New Roman" w:eastAsia="Times New Roman" w:hAnsi="Times New Roman" w:cs="Times New Roman"/>
                <w:snapToGrid w:val="0"/>
                <w:sz w:val="27"/>
                <w:szCs w:val="27"/>
                <w:lang w:eastAsia="ru-RU"/>
              </w:rPr>
              <w:t>бюджетам сельских поселений (субсидии на осуществление мероприятий по переходу на поквартирные системы отопления и установке блочных котельных)</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945"/>
              </w:tabs>
              <w:ind w:left="-108" w:right="-108" w:hanging="11"/>
              <w:jc w:val="center"/>
              <w:rPr>
                <w:rFonts w:ascii="Times New Roman" w:eastAsia="Times New Roman" w:hAnsi="Times New Roman" w:cs="Times New Roman"/>
                <w:sz w:val="28"/>
                <w:szCs w:val="28"/>
                <w:lang w:eastAsia="ru-RU"/>
              </w:rPr>
            </w:pPr>
            <w:r w:rsidRPr="00B15CAC">
              <w:rPr>
                <w:rFonts w:ascii="Times New Roman" w:eastAsia="Times New Roman" w:hAnsi="Times New Roman" w:cs="Times New Roman"/>
                <w:sz w:val="27"/>
                <w:szCs w:val="27"/>
                <w:lang w:eastAsia="ru-RU"/>
              </w:rPr>
              <w:t xml:space="preserve">2 02 29999 </w:t>
            </w:r>
            <w:r w:rsidRPr="00B15CAC">
              <w:rPr>
                <w:rFonts w:ascii="Times New Roman" w:eastAsia="Times New Roman" w:hAnsi="Times New Roman" w:cs="Times New Roman"/>
                <w:sz w:val="28"/>
                <w:szCs w:val="28"/>
                <w:lang w:eastAsia="ru-RU"/>
              </w:rPr>
              <w:t>10 7135 151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autoSpaceDE w:val="0"/>
              <w:autoSpaceDN w:val="0"/>
              <w:adjustRightInd w:val="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Прочие субсидии бюджетам сельских поселений (субсидии на софинансирование проектов развития общественной инфраструктуры, основанных на местных инициативах)</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val="en-US" w:eastAsia="ru-RU"/>
              </w:rPr>
            </w:pPr>
            <w:r w:rsidRPr="00B15CAC">
              <w:rPr>
                <w:rFonts w:ascii="Times New Roman" w:eastAsia="Times New Roman" w:hAnsi="Times New Roman" w:cs="Times New Roman"/>
                <w:sz w:val="27"/>
                <w:szCs w:val="27"/>
                <w:lang w:val="en-US"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2 02 35118 10 0000 151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Субвенции бюджетам</w:t>
            </w:r>
            <w:r w:rsidRPr="00B15CAC">
              <w:rPr>
                <w:rFonts w:ascii="Times New Roman" w:eastAsia="Times New Roman" w:hAnsi="Times New Roman" w:cs="Times New Roman"/>
                <w:snapToGrid w:val="0"/>
                <w:sz w:val="27"/>
                <w:szCs w:val="27"/>
                <w:lang w:eastAsia="ru-RU"/>
              </w:rPr>
              <w:t xml:space="preserve"> сельских</w:t>
            </w:r>
            <w:r w:rsidRPr="00B15CAC">
              <w:rPr>
                <w:rFonts w:ascii="Times New Roman" w:eastAsia="Times New Roman" w:hAnsi="Times New Roman" w:cs="Times New Roman"/>
                <w:sz w:val="27"/>
                <w:szCs w:val="27"/>
                <w:lang w:eastAsia="ru-RU"/>
              </w:rPr>
              <w:t xml:space="preserve"> поселений на осуществление первичного воинского учета на территориях, где отсутствуют военные комиссариаты</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val="en-US" w:eastAsia="ru-RU"/>
              </w:rPr>
            </w:pPr>
            <w:r w:rsidRPr="00B15CAC">
              <w:rPr>
                <w:rFonts w:ascii="Times New Roman" w:eastAsia="Times New Roman" w:hAnsi="Times New Roman" w:cs="Times New Roman"/>
                <w:sz w:val="27"/>
                <w:szCs w:val="27"/>
                <w:lang w:val="en-US"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color w:val="000000"/>
                <w:sz w:val="27"/>
                <w:szCs w:val="27"/>
                <w:lang w:eastAsia="ru-RU"/>
              </w:rPr>
            </w:pPr>
            <w:r w:rsidRPr="00B15CAC">
              <w:rPr>
                <w:rFonts w:ascii="Times New Roman" w:eastAsia="Times New Roman" w:hAnsi="Times New Roman" w:cs="Times New Roman"/>
                <w:sz w:val="27"/>
                <w:szCs w:val="27"/>
                <w:lang w:eastAsia="ru-RU"/>
              </w:rPr>
              <w:t>2 02 40014 10 7301 151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Межбюджетные трансферты, передаваемые бюджетам </w:t>
            </w:r>
            <w:r w:rsidRPr="00B15CAC">
              <w:rPr>
                <w:rFonts w:ascii="Times New Roman" w:eastAsia="Times New Roman" w:hAnsi="Times New Roman" w:cs="Times New Roman"/>
                <w:snapToGrid w:val="0"/>
                <w:sz w:val="27"/>
                <w:szCs w:val="27"/>
                <w:lang w:eastAsia="ru-RU"/>
              </w:rPr>
              <w:t>сельских</w:t>
            </w:r>
            <w:r w:rsidRPr="00B15CAC">
              <w:rPr>
                <w:rFonts w:ascii="Times New Roman" w:eastAsia="Times New Roman" w:hAnsi="Times New Roman" w:cs="Times New Roman"/>
                <w:sz w:val="27"/>
                <w:szCs w:val="27"/>
                <w:lang w:eastAsia="ru-RU"/>
              </w:rPr>
              <w:t xml:space="preserve">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(прочие межбюджетные трансферты)</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2 02 45144 10 0000 151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Межбюджетные трансферты, передаваемые бюджетам</w:t>
            </w:r>
            <w:r w:rsidRPr="00B15CAC">
              <w:rPr>
                <w:rFonts w:ascii="Times New Roman" w:eastAsia="Times New Roman" w:hAnsi="Times New Roman" w:cs="Times New Roman"/>
                <w:snapToGrid w:val="0"/>
                <w:sz w:val="27"/>
                <w:szCs w:val="27"/>
                <w:lang w:eastAsia="ru-RU"/>
              </w:rPr>
              <w:t xml:space="preserve"> сельских</w:t>
            </w:r>
            <w:r w:rsidRPr="00B15CAC">
              <w:rPr>
                <w:rFonts w:ascii="Times New Roman" w:eastAsia="Times New Roman" w:hAnsi="Times New Roman" w:cs="Times New Roman"/>
                <w:sz w:val="27"/>
                <w:szCs w:val="27"/>
                <w:lang w:eastAsia="ru-RU"/>
              </w:rPr>
              <w:t xml:space="preserve"> поселений на комплектование книжных фондов библиотек муниципальных образований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2 02 49999 10 7501 151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Прочие межбюджетные трансферты, передаваемые бюджетам</w:t>
            </w:r>
            <w:r w:rsidRPr="00B15CAC">
              <w:rPr>
                <w:rFonts w:ascii="Times New Roman" w:eastAsia="Times New Roman" w:hAnsi="Times New Roman" w:cs="Times New Roman"/>
                <w:snapToGrid w:val="0"/>
                <w:sz w:val="27"/>
                <w:szCs w:val="27"/>
                <w:lang w:eastAsia="ru-RU"/>
              </w:rPr>
              <w:t xml:space="preserve"> сельских поселений</w:t>
            </w:r>
            <w:r w:rsidRPr="00B15CAC">
              <w:rPr>
                <w:rFonts w:ascii="Times New Roman" w:eastAsia="Times New Roman" w:hAnsi="Times New Roman" w:cs="Times New Roman"/>
                <w:sz w:val="27"/>
                <w:szCs w:val="27"/>
                <w:lang w:eastAsia="ru-RU"/>
              </w:rPr>
              <w:t xml:space="preserve"> (межбюджетные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lastRenderedPageBreak/>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2 02 49999 10 7502 151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Прочие межбюджетные трансферты, передаваемые бюджетам </w:t>
            </w:r>
            <w:r w:rsidRPr="00B15CAC">
              <w:rPr>
                <w:rFonts w:ascii="Times New Roman" w:eastAsia="Times New Roman" w:hAnsi="Times New Roman" w:cs="Times New Roman"/>
                <w:snapToGrid w:val="0"/>
                <w:sz w:val="27"/>
                <w:szCs w:val="27"/>
                <w:lang w:eastAsia="ru-RU"/>
              </w:rPr>
              <w:t>сельских</w:t>
            </w:r>
            <w:r w:rsidRPr="00B15CAC">
              <w:rPr>
                <w:rFonts w:ascii="Times New Roman" w:eastAsia="Times New Roman" w:hAnsi="Times New Roman" w:cs="Times New Roman"/>
                <w:sz w:val="27"/>
                <w:szCs w:val="27"/>
                <w:lang w:eastAsia="ru-RU"/>
              </w:rPr>
              <w:t xml:space="preserve"> поселений (межбюджетные трансферты, передаваемые бюджетам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line="240" w:lineRule="auto"/>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ind w:left="-108" w:right="-108" w:hanging="11"/>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2 02 49999 10 7503 151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(межбюджетные трансферты, передаваемые бюджетам на осуществление дорожной деятельности в границах сельских поселений)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vAlign w:val="center"/>
            <w:hideMark/>
          </w:tcPr>
          <w:p w:rsidR="00B15CAC" w:rsidRPr="00B15CAC" w:rsidRDefault="00B15CAC" w:rsidP="00B15CAC">
            <w:pPr>
              <w:tabs>
                <w:tab w:val="left" w:pos="10260"/>
              </w:tabs>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vAlign w:val="center"/>
            <w:hideMark/>
          </w:tcPr>
          <w:p w:rsidR="00B15CAC" w:rsidRPr="00B15CAC" w:rsidRDefault="00B15CAC" w:rsidP="00B15CAC">
            <w:pPr>
              <w:tabs>
                <w:tab w:val="left" w:pos="10260"/>
              </w:tabs>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2 02 49999 10 7504 151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(межбюджетные трансферты, передаваемые бюджетам на финансирование мероприятий по проведению неотложных аварийно-восстановительных работ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2 02 49999 10 7505 151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Прочие межбюджетные трансферты, передаваемые бюджетам </w:t>
            </w:r>
            <w:r w:rsidRPr="00B15CAC">
              <w:rPr>
                <w:rFonts w:ascii="Times New Roman" w:eastAsia="Times New Roman" w:hAnsi="Times New Roman" w:cs="Times New Roman"/>
                <w:snapToGrid w:val="0"/>
                <w:sz w:val="27"/>
                <w:szCs w:val="27"/>
                <w:lang w:eastAsia="ru-RU"/>
              </w:rPr>
              <w:t>сельских</w:t>
            </w:r>
            <w:r w:rsidRPr="00B15CAC">
              <w:rPr>
                <w:rFonts w:ascii="Times New Roman" w:eastAsia="Times New Roman" w:hAnsi="Times New Roman" w:cs="Times New Roman"/>
                <w:sz w:val="27"/>
                <w:szCs w:val="27"/>
                <w:lang w:eastAsia="ru-RU"/>
              </w:rPr>
              <w:t xml:space="preserve"> поселений (межбюджетные трансферты, передаваемые бюджетам на премирование победителей республиканского конкурса «Лучший многоквартирный дом»)</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color w:val="000000"/>
                <w:sz w:val="27"/>
                <w:szCs w:val="27"/>
                <w:lang w:eastAsia="ru-RU"/>
              </w:rPr>
            </w:pPr>
            <w:r w:rsidRPr="00B15CAC">
              <w:rPr>
                <w:rFonts w:ascii="Times New Roman" w:eastAsia="Times New Roman" w:hAnsi="Times New Roman" w:cs="Times New Roman"/>
                <w:sz w:val="27"/>
                <w:szCs w:val="27"/>
                <w:lang w:eastAsia="ru-RU"/>
              </w:rPr>
              <w:t>2 02 90054 10 7301 151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Прочие безвозмездные поступления в бюджеты</w:t>
            </w:r>
            <w:r w:rsidRPr="00B15CAC">
              <w:rPr>
                <w:rFonts w:ascii="Times New Roman" w:eastAsia="Times New Roman" w:hAnsi="Times New Roman" w:cs="Times New Roman"/>
                <w:snapToGrid w:val="0"/>
                <w:sz w:val="27"/>
                <w:szCs w:val="27"/>
                <w:lang w:eastAsia="ru-RU"/>
              </w:rPr>
              <w:t xml:space="preserve"> сельских</w:t>
            </w:r>
            <w:r w:rsidRPr="00B15CAC">
              <w:rPr>
                <w:rFonts w:ascii="Times New Roman" w:eastAsia="Times New Roman" w:hAnsi="Times New Roman" w:cs="Times New Roman"/>
                <w:sz w:val="27"/>
                <w:szCs w:val="27"/>
                <w:lang w:eastAsia="ru-RU"/>
              </w:rPr>
              <w:t xml:space="preserve"> поселений от бюджетов муниципальных районов</w:t>
            </w:r>
            <w:r w:rsidRPr="00B15CAC">
              <w:rPr>
                <w:rFonts w:ascii="Calibri" w:eastAsia="Times New Roman" w:hAnsi="Calibri" w:cs="Times New Roman"/>
                <w:color w:val="000000"/>
                <w:sz w:val="27"/>
                <w:szCs w:val="27"/>
                <w:lang w:eastAsia="ru-RU"/>
              </w:rPr>
              <w:t xml:space="preserve"> </w:t>
            </w:r>
            <w:r w:rsidRPr="00B15CAC">
              <w:rPr>
                <w:rFonts w:ascii="Times New Roman" w:eastAsia="Times New Roman" w:hAnsi="Times New Roman" w:cs="Times New Roman"/>
                <w:color w:val="000000"/>
                <w:sz w:val="27"/>
                <w:szCs w:val="27"/>
                <w:lang w:eastAsia="ru-RU"/>
              </w:rPr>
              <w:t>(</w:t>
            </w:r>
            <w:r w:rsidRPr="00B15CAC">
              <w:rPr>
                <w:rFonts w:ascii="Times New Roman" w:eastAsia="Times New Roman" w:hAnsi="Times New Roman" w:cs="Times New Roman"/>
                <w:sz w:val="27"/>
                <w:szCs w:val="27"/>
                <w:lang w:eastAsia="ru-RU"/>
              </w:rPr>
              <w:t>прочие безвозмездные поступления</w:t>
            </w:r>
            <w:r w:rsidRPr="00B15CAC">
              <w:rPr>
                <w:rFonts w:ascii="Times New Roman" w:eastAsia="Times New Roman" w:hAnsi="Times New Roman" w:cs="Times New Roman"/>
                <w:color w:val="000000"/>
                <w:sz w:val="27"/>
                <w:szCs w:val="27"/>
                <w:lang w:eastAsia="ru-RU"/>
              </w:rPr>
              <w:t>)</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ind w:left="-93"/>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2 07 05030 10 0000 180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Прочие безвозмездные поступления в бюджеты сельских поселений</w:t>
            </w:r>
          </w:p>
        </w:tc>
      </w:tr>
      <w:tr w:rsidR="00B15CAC" w:rsidRPr="00B15CAC" w:rsidTr="000E4110">
        <w:trPr>
          <w:trHeight w:val="904"/>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120" w:line="240" w:lineRule="auto"/>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945"/>
              </w:tabs>
              <w:ind w:left="-108" w:right="-108" w:hanging="11"/>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2 07 05030 10 6100 180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autoSpaceDE w:val="0"/>
              <w:autoSpaceDN w:val="0"/>
              <w:adjustRightInd w:val="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Прочие безвозмездные поступления в бюджеты сельских поселений (прочие поступления)</w:t>
            </w:r>
          </w:p>
        </w:tc>
      </w:tr>
      <w:tr w:rsidR="00B15CAC" w:rsidRPr="00B15CAC" w:rsidTr="000E4110">
        <w:trPr>
          <w:trHeight w:val="904"/>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120" w:line="240" w:lineRule="auto"/>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lastRenderedPageBreak/>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2 07 05030 10 6200 180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autoSpaceDE w:val="0"/>
              <w:autoSpaceDN w:val="0"/>
              <w:adjustRightInd w:val="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Прочие безвозмездные поступления в бюджеты сельских поселений (поступления в бюджеты поселений от физических лиц на финансовое обеспечение реализации проектов развития общественной инфраструктуры, основанных на местных инициативах)</w:t>
            </w:r>
          </w:p>
        </w:tc>
      </w:tr>
      <w:tr w:rsidR="00B15CAC" w:rsidRPr="00B15CAC" w:rsidTr="000E4110">
        <w:trPr>
          <w:trHeight w:val="904"/>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120" w:line="240" w:lineRule="auto"/>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2 07 05030 10 6300 180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autoSpaceDE w:val="0"/>
              <w:autoSpaceDN w:val="0"/>
              <w:adjustRightInd w:val="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Прочие безвозмездные поступления в бюджеты сельских поселений (поступления в бюджеты поселений от юридических лиц на финансовое обеспечение реализации проектов развития общественной инфраструктуры, основанных на местных инициативах)</w:t>
            </w:r>
          </w:p>
        </w:tc>
      </w:tr>
      <w:tr w:rsidR="00B15CAC" w:rsidRPr="00B15CAC" w:rsidTr="000E4110">
        <w:trPr>
          <w:trHeight w:val="904"/>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line="240" w:lineRule="auto"/>
              <w:jc w:val="center"/>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ind w:left="-108" w:right="-108" w:hanging="11"/>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 xml:space="preserve">  2 08 05000 10 0000 180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spacing w:after="0"/>
              <w:jc w:val="both"/>
              <w:rPr>
                <w:rFonts w:ascii="Times New Roman" w:eastAsia="Times New Roman" w:hAnsi="Times New Roman" w:cs="Times New Roman"/>
                <w:sz w:val="27"/>
                <w:szCs w:val="27"/>
                <w:lang w:eastAsia="ru-RU"/>
              </w:rPr>
            </w:pPr>
            <w:r w:rsidRPr="00B15CAC">
              <w:rPr>
                <w:rFonts w:ascii="Times New Roman" w:eastAsia="Times New Roman" w:hAnsi="Times New Roman" w:cs="Times New Roman"/>
                <w:sz w:val="27"/>
                <w:szCs w:val="27"/>
                <w:lang w:eastAsia="ru-RU"/>
              </w:rPr>
              <w:t>Перечисления из бюджетов</w:t>
            </w:r>
            <w:r w:rsidRPr="00B15CAC">
              <w:rPr>
                <w:rFonts w:ascii="Times New Roman" w:eastAsia="Times New Roman" w:hAnsi="Times New Roman" w:cs="Times New Roman"/>
                <w:snapToGrid w:val="0"/>
                <w:sz w:val="27"/>
                <w:szCs w:val="27"/>
                <w:lang w:eastAsia="ru-RU"/>
              </w:rPr>
              <w:t xml:space="preserve"> сельских</w:t>
            </w:r>
            <w:r w:rsidRPr="00B15CAC">
              <w:rPr>
                <w:rFonts w:ascii="Times New Roman" w:eastAsia="Times New Roman" w:hAnsi="Times New Roman" w:cs="Times New Roman"/>
                <w:sz w:val="27"/>
                <w:szCs w:val="27"/>
                <w:lang w:eastAsia="ru-RU"/>
              </w:rPr>
              <w:t xml:space="preserve">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bCs/>
                <w:sz w:val="27"/>
                <w:szCs w:val="27"/>
                <w:lang w:eastAsia="ru-RU"/>
              </w:rPr>
            </w:pPr>
            <w:r w:rsidRPr="00B15CAC">
              <w:rPr>
                <w:rFonts w:ascii="Times New Roman" w:eastAsia="Times New Roman" w:hAnsi="Times New Roman" w:cs="Times New Roman"/>
                <w:bCs/>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napToGrid w:val="0"/>
                <w:sz w:val="27"/>
                <w:szCs w:val="27"/>
                <w:lang w:eastAsia="ru-RU"/>
              </w:rPr>
              <w:t>2 18 60010 10 0000 151</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napToGrid w:val="0"/>
                <w:sz w:val="27"/>
                <w:szCs w:val="27"/>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bCs/>
                <w:sz w:val="27"/>
                <w:szCs w:val="27"/>
                <w:lang w:eastAsia="ru-RU"/>
              </w:rPr>
            </w:pPr>
            <w:r w:rsidRPr="00B15CAC">
              <w:rPr>
                <w:rFonts w:ascii="Times New Roman" w:eastAsia="Times New Roman" w:hAnsi="Times New Roman" w:cs="Times New Roman"/>
                <w:bCs/>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napToGrid w:val="0"/>
                <w:sz w:val="27"/>
                <w:szCs w:val="27"/>
                <w:lang w:eastAsia="ru-RU"/>
              </w:rPr>
              <w:t>2 18 05010 10 0000 180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napToGrid w:val="0"/>
                <w:sz w:val="27"/>
                <w:szCs w:val="27"/>
                <w:lang w:eastAsia="ru-RU"/>
              </w:rPr>
              <w:t>Доходы бюджетов сельских поселений от возврата бюджетными учреждениями остатков субсидий прошлых лет</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bCs/>
                <w:sz w:val="27"/>
                <w:szCs w:val="27"/>
                <w:lang w:eastAsia="ru-RU"/>
              </w:rPr>
            </w:pPr>
            <w:r w:rsidRPr="00B15CAC">
              <w:rPr>
                <w:rFonts w:ascii="Times New Roman" w:eastAsia="Times New Roman" w:hAnsi="Times New Roman" w:cs="Times New Roman"/>
                <w:bCs/>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napToGrid w:val="0"/>
                <w:sz w:val="27"/>
                <w:szCs w:val="27"/>
                <w:lang w:eastAsia="ru-RU"/>
              </w:rPr>
              <w:t>2 18 05020 10 0000 180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napToGrid w:val="0"/>
                <w:sz w:val="27"/>
                <w:szCs w:val="27"/>
                <w:lang w:eastAsia="ru-RU"/>
              </w:rPr>
              <w:t>Доходы бюджетов сельских поселений от возврата автономными учреждениями остатков субсидий прошлых лет</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bCs/>
                <w:sz w:val="27"/>
                <w:szCs w:val="27"/>
                <w:lang w:eastAsia="ru-RU"/>
              </w:rPr>
            </w:pPr>
            <w:r w:rsidRPr="00B15CAC">
              <w:rPr>
                <w:rFonts w:ascii="Times New Roman" w:eastAsia="Times New Roman" w:hAnsi="Times New Roman" w:cs="Times New Roman"/>
                <w:bCs/>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napToGrid w:val="0"/>
                <w:sz w:val="27"/>
                <w:szCs w:val="27"/>
                <w:lang w:eastAsia="ru-RU"/>
              </w:rPr>
              <w:t>2 18 05030 10 0000 180</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napToGrid w:val="0"/>
                <w:sz w:val="27"/>
                <w:szCs w:val="27"/>
                <w:lang w:eastAsia="ru-RU"/>
              </w:rPr>
              <w:t>Доходы бюджетов сельских поселений от возврата иными организациями остатков субсидий прошлых лет</w:t>
            </w:r>
          </w:p>
        </w:tc>
      </w:tr>
      <w:tr w:rsidR="00B15CAC" w:rsidRPr="00B15CAC" w:rsidTr="000E4110">
        <w:trPr>
          <w:trHeight w:val="439"/>
          <w:tblHeader/>
        </w:trPr>
        <w:tc>
          <w:tcPr>
            <w:tcW w:w="1560" w:type="dxa"/>
            <w:tcBorders>
              <w:top w:val="single" w:sz="4" w:space="0" w:color="auto"/>
              <w:left w:val="single" w:sz="4" w:space="0" w:color="auto"/>
              <w:bottom w:val="single" w:sz="4" w:space="0" w:color="auto"/>
              <w:right w:val="single" w:sz="4" w:space="0" w:color="auto"/>
            </w:tcBorders>
            <w:hideMark/>
          </w:tcPr>
          <w:p w:rsidR="00B15CAC" w:rsidRPr="00B15CAC" w:rsidRDefault="00B15CAC" w:rsidP="00B15CAC">
            <w:pPr>
              <w:spacing w:after="0"/>
              <w:jc w:val="center"/>
              <w:rPr>
                <w:rFonts w:ascii="Times New Roman" w:eastAsia="Times New Roman" w:hAnsi="Times New Roman" w:cs="Times New Roman"/>
                <w:bCs/>
                <w:sz w:val="27"/>
                <w:szCs w:val="27"/>
                <w:lang w:eastAsia="ru-RU"/>
              </w:rPr>
            </w:pPr>
            <w:r w:rsidRPr="00B15CAC">
              <w:rPr>
                <w:rFonts w:ascii="Times New Roman" w:eastAsia="Times New Roman" w:hAnsi="Times New Roman" w:cs="Times New Roman"/>
                <w:bCs/>
                <w:sz w:val="27"/>
                <w:szCs w:val="27"/>
                <w:lang w:eastAsia="ru-RU"/>
              </w:rPr>
              <w:t>791</w:t>
            </w:r>
          </w:p>
        </w:tc>
        <w:tc>
          <w:tcPr>
            <w:tcW w:w="3118"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napToGrid w:val="0"/>
                <w:sz w:val="27"/>
                <w:szCs w:val="27"/>
                <w:lang w:eastAsia="ru-RU"/>
              </w:rPr>
              <w:t xml:space="preserve">219 00000 10 0000 151 </w:t>
            </w:r>
          </w:p>
        </w:tc>
        <w:tc>
          <w:tcPr>
            <w:tcW w:w="5245" w:type="dxa"/>
            <w:tcBorders>
              <w:top w:val="single" w:sz="4" w:space="0" w:color="auto"/>
              <w:left w:val="nil"/>
              <w:bottom w:val="single" w:sz="4" w:space="0" w:color="auto"/>
              <w:right w:val="single" w:sz="4" w:space="0" w:color="auto"/>
            </w:tcBorders>
            <w:hideMark/>
          </w:tcPr>
          <w:p w:rsidR="00B15CAC" w:rsidRPr="00B15CAC" w:rsidRDefault="00B15CAC" w:rsidP="00B15CAC">
            <w:pPr>
              <w:tabs>
                <w:tab w:val="left" w:pos="10260"/>
              </w:tabs>
              <w:spacing w:after="0"/>
              <w:jc w:val="both"/>
              <w:rPr>
                <w:rFonts w:ascii="Times New Roman" w:eastAsia="Times New Roman" w:hAnsi="Times New Roman" w:cs="Times New Roman"/>
                <w:snapToGrid w:val="0"/>
                <w:sz w:val="27"/>
                <w:szCs w:val="27"/>
                <w:lang w:eastAsia="ru-RU"/>
              </w:rPr>
            </w:pPr>
            <w:r w:rsidRPr="00B15CAC">
              <w:rPr>
                <w:rFonts w:ascii="Times New Roman" w:eastAsia="Times New Roman" w:hAnsi="Times New Roman" w:cs="Times New Roman"/>
                <w:snapToGrid w:val="0"/>
                <w:sz w:val="27"/>
                <w:szCs w:val="27"/>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B15CAC" w:rsidRPr="00B15CAC" w:rsidRDefault="00B15CAC" w:rsidP="00B15CAC">
      <w:pPr>
        <w:spacing w:after="0" w:line="240" w:lineRule="auto"/>
        <w:rPr>
          <w:rFonts w:ascii="Times New Roman" w:eastAsia="Times New Roman" w:hAnsi="Times New Roman" w:cs="Times New Roman"/>
          <w:sz w:val="28"/>
          <w:szCs w:val="28"/>
          <w:lang w:eastAsia="ru-RU"/>
        </w:rPr>
      </w:pPr>
    </w:p>
    <w:p w:rsidR="00C14EF1" w:rsidRDefault="00C14EF1">
      <w:bookmarkStart w:id="0" w:name="_GoBack"/>
      <w:bookmarkEnd w:id="0"/>
    </w:p>
    <w:sectPr w:rsidR="00C14EF1" w:rsidSect="00F400A9">
      <w:pgSz w:w="11906" w:h="16838" w:code="9"/>
      <w:pgMar w:top="709"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A69"/>
    <w:rsid w:val="00B15CAC"/>
    <w:rsid w:val="00B16A69"/>
    <w:rsid w:val="00C14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5C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5C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5C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5C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1984</Words>
  <Characters>11315</Characters>
  <Application>Microsoft Office Word</Application>
  <DocSecurity>0</DocSecurity>
  <Lines>94</Lines>
  <Paragraphs>26</Paragraphs>
  <ScaleCrop>false</ScaleCrop>
  <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2016-12-30T05:08:00Z</dcterms:created>
  <dcterms:modified xsi:type="dcterms:W3CDTF">2016-12-30T05:09:00Z</dcterms:modified>
</cp:coreProperties>
</file>