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64" w:rsidRDefault="00F94364" w:rsidP="00F94364">
      <w:pPr>
        <w:spacing w:after="120"/>
        <w:jc w:val="both"/>
        <w:rPr>
          <w:b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ru-RU"/>
        </w:rPr>
        <w:drawing>
          <wp:inline distT="0" distB="0" distL="0" distR="0">
            <wp:extent cx="6583680" cy="188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364" w:rsidRPr="00F94364" w:rsidRDefault="00F94364" w:rsidP="00F94364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364">
        <w:rPr>
          <w:rFonts w:ascii="Times New Roman" w:hAnsi="Times New Roman" w:cs="Times New Roman"/>
          <w:b/>
          <w:sz w:val="28"/>
          <w:szCs w:val="28"/>
        </w:rPr>
        <w:t>КАРАР</w:t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</w:r>
      <w:r w:rsidRPr="00F94364"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F94364" w:rsidRPr="00F94364" w:rsidRDefault="00F94364" w:rsidP="00F94364">
      <w:pPr>
        <w:spacing w:after="12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64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муниципального района Иглинский район Республики Башкортостан </w:t>
      </w:r>
    </w:p>
    <w:p w:rsidR="00ED19B3" w:rsidRPr="008D7A43" w:rsidRDefault="00ED19B3" w:rsidP="00480F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AC1" w:rsidRPr="008D7A43" w:rsidRDefault="00752EDC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43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представлении</w:t>
      </w:r>
      <w:r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B6E" w:rsidRPr="008D7A43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D4716D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364">
        <w:rPr>
          <w:rFonts w:ascii="Times New Roman" w:hAnsi="Times New Roman" w:cs="Times New Roman"/>
          <w:b/>
          <w:sz w:val="28"/>
          <w:szCs w:val="28"/>
        </w:rPr>
        <w:t>Балтийский</w:t>
      </w:r>
      <w:r w:rsidR="00D4716D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527F65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>Иглинский район</w:t>
      </w:r>
      <w:r w:rsidR="001C36CC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B6E" w:rsidRPr="008D7A43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с</w:t>
      </w:r>
      <w:r w:rsidR="00D4716D" w:rsidRPr="008D7A43">
        <w:rPr>
          <w:rFonts w:ascii="Times New Roman" w:hAnsi="Times New Roman" w:cs="Times New Roman"/>
          <w:b/>
          <w:sz w:val="28"/>
          <w:szCs w:val="28"/>
        </w:rPr>
        <w:t xml:space="preserve">ведений 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>о доходах, расходах, об</w:t>
      </w:r>
      <w:r w:rsidR="001C36CC" w:rsidRPr="008D7A43">
        <w:rPr>
          <w:rFonts w:ascii="Times New Roman" w:hAnsi="Times New Roman" w:cs="Times New Roman"/>
          <w:b/>
          <w:sz w:val="28"/>
          <w:szCs w:val="28"/>
        </w:rPr>
        <w:t xml:space="preserve"> имуществе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:rsidR="00730786" w:rsidRDefault="00730786" w:rsidP="002810D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F4E" w:rsidRPr="0047537C" w:rsidRDefault="00480F4E" w:rsidP="002810D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357" w:rsidRPr="00F94364" w:rsidRDefault="00B66357" w:rsidP="00F9436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364">
        <w:rPr>
          <w:rFonts w:ascii="Times New Roman" w:hAnsi="Times New Roman" w:cs="Times New Roman"/>
          <w:sz w:val="28"/>
          <w:szCs w:val="28"/>
        </w:rPr>
        <w:t xml:space="preserve">В </w:t>
      </w:r>
      <w:r w:rsidR="001C36CC" w:rsidRPr="00F94364">
        <w:rPr>
          <w:rFonts w:ascii="Times New Roman" w:hAnsi="Times New Roman" w:cs="Times New Roman"/>
          <w:sz w:val="28"/>
          <w:szCs w:val="28"/>
        </w:rPr>
        <w:t>целях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положений статьи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12.1 </w:t>
      </w:r>
      <w:r w:rsidR="00F94364">
        <w:rPr>
          <w:rFonts w:ascii="Times New Roman" w:hAnsi="Times New Roman" w:cs="Times New Roman"/>
          <w:sz w:val="28"/>
          <w:szCs w:val="28"/>
        </w:rPr>
        <w:t xml:space="preserve">Федерального закона     </w:t>
      </w:r>
      <w:r w:rsidR="001C36CC" w:rsidRPr="00F94364">
        <w:rPr>
          <w:rFonts w:ascii="Times New Roman" w:hAnsi="Times New Roman" w:cs="Times New Roman"/>
          <w:sz w:val="28"/>
          <w:szCs w:val="28"/>
        </w:rPr>
        <w:t>от</w:t>
      </w:r>
      <w:r w:rsidR="00F94364">
        <w:rPr>
          <w:rFonts w:ascii="Times New Roman" w:hAnsi="Times New Roman" w:cs="Times New Roman"/>
          <w:sz w:val="28"/>
          <w:szCs w:val="28"/>
        </w:rPr>
        <w:t xml:space="preserve"> 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 25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>2008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№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>273-ФЗ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 «О противодействии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>коррупции</w:t>
      </w:r>
      <w:r w:rsidR="00F94364">
        <w:rPr>
          <w:rFonts w:ascii="Times New Roman" w:hAnsi="Times New Roman" w:cs="Times New Roman"/>
          <w:sz w:val="28"/>
          <w:szCs w:val="28"/>
        </w:rPr>
        <w:t xml:space="preserve">» 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 и в </w:t>
      </w:r>
      <w:r w:rsidRPr="00F94364">
        <w:rPr>
          <w:rFonts w:ascii="Times New Roman" w:hAnsi="Times New Roman" w:cs="Times New Roman"/>
          <w:sz w:val="28"/>
          <w:szCs w:val="28"/>
        </w:rPr>
        <w:t>соответствии с</w:t>
      </w:r>
      <w:r w:rsidR="006A6B6E" w:rsidRPr="00F94364">
        <w:rPr>
          <w:rFonts w:ascii="Times New Roman" w:hAnsi="Times New Roman" w:cs="Times New Roman"/>
          <w:sz w:val="28"/>
          <w:szCs w:val="28"/>
        </w:rPr>
        <w:t>о</w:t>
      </w:r>
      <w:r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F94364">
        <w:rPr>
          <w:rFonts w:ascii="Times New Roman" w:hAnsi="Times New Roman" w:cs="Times New Roman"/>
          <w:sz w:val="28"/>
          <w:szCs w:val="28"/>
        </w:rPr>
        <w:t>статьей 12.2 Закона Республики Башкортостан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F94364">
        <w:rPr>
          <w:rFonts w:ascii="Times New Roman" w:hAnsi="Times New Roman" w:cs="Times New Roman"/>
          <w:sz w:val="28"/>
          <w:szCs w:val="28"/>
        </w:rPr>
        <w:t>от 18 марта 2005 года № 162-з «О местном самоуправлении в Республике Башкортостан»</w:t>
      </w:r>
      <w:r w:rsidR="00ED19B3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D7A43" w:rsidRPr="00F94364">
        <w:rPr>
          <w:rFonts w:ascii="Times New Roman" w:hAnsi="Times New Roman" w:cs="Times New Roman"/>
          <w:sz w:val="28"/>
          <w:szCs w:val="28"/>
        </w:rPr>
        <w:t>сельского</w:t>
      </w:r>
      <w:r w:rsidR="002810D3" w:rsidRPr="00F9436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94364" w:rsidRPr="00F94364">
        <w:rPr>
          <w:rFonts w:ascii="Times New Roman" w:hAnsi="Times New Roman" w:cs="Times New Roman"/>
          <w:sz w:val="28"/>
          <w:szCs w:val="28"/>
        </w:rPr>
        <w:t>Балтийский</w:t>
      </w:r>
      <w:r w:rsidR="008D7A43" w:rsidRPr="00F9436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810D3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410B74" w:rsidRPr="00F9436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8D7A43" w:rsidRPr="00F94364">
        <w:rPr>
          <w:rFonts w:ascii="Times New Roman" w:hAnsi="Times New Roman" w:cs="Times New Roman"/>
          <w:sz w:val="28"/>
          <w:szCs w:val="28"/>
        </w:rPr>
        <w:t xml:space="preserve">Иглинский район </w:t>
      </w:r>
      <w:r w:rsidR="001C36CC" w:rsidRPr="00F94364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D19B3" w:rsidRPr="00F94364">
        <w:rPr>
          <w:rFonts w:ascii="Times New Roman" w:hAnsi="Times New Roman" w:cs="Times New Roman"/>
          <w:sz w:val="28"/>
          <w:szCs w:val="28"/>
        </w:rPr>
        <w:t>решил</w:t>
      </w:r>
      <w:r w:rsidRPr="00F94364">
        <w:rPr>
          <w:rFonts w:ascii="Times New Roman" w:hAnsi="Times New Roman" w:cs="Times New Roman"/>
          <w:sz w:val="28"/>
          <w:szCs w:val="28"/>
        </w:rPr>
        <w:t>:</w:t>
      </w:r>
    </w:p>
    <w:p w:rsidR="00D960D3" w:rsidRPr="00F94364" w:rsidRDefault="001C36CC" w:rsidP="00F9436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364">
        <w:rPr>
          <w:rFonts w:ascii="Times New Roman" w:hAnsi="Times New Roman" w:cs="Times New Roman"/>
          <w:sz w:val="28"/>
          <w:szCs w:val="28"/>
        </w:rPr>
        <w:t xml:space="preserve">1. </w:t>
      </w:r>
      <w:r w:rsidR="00B66357" w:rsidRPr="00F94364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3D2441" w:rsidRPr="00F94364">
        <w:rPr>
          <w:rFonts w:ascii="Times New Roman" w:hAnsi="Times New Roman" w:cs="Times New Roman"/>
          <w:sz w:val="28"/>
          <w:szCs w:val="28"/>
        </w:rPr>
        <w:t>представлении</w:t>
      </w:r>
      <w:r w:rsidR="00B66357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8D7A43" w:rsidRPr="00F94364">
        <w:rPr>
          <w:rFonts w:ascii="Times New Roman" w:hAnsi="Times New Roman" w:cs="Times New Roman"/>
          <w:sz w:val="28"/>
          <w:szCs w:val="28"/>
        </w:rPr>
        <w:t xml:space="preserve">депутатами Совета сельского </w:t>
      </w:r>
      <w:r w:rsidR="00410B74" w:rsidRPr="00F9436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94364" w:rsidRPr="00F94364">
        <w:rPr>
          <w:rFonts w:ascii="Times New Roman" w:hAnsi="Times New Roman" w:cs="Times New Roman"/>
          <w:sz w:val="28"/>
          <w:szCs w:val="28"/>
        </w:rPr>
        <w:t>Балтийский</w:t>
      </w:r>
      <w:r w:rsidR="008D7A43" w:rsidRPr="00F9436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4716D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410B74" w:rsidRPr="00F9436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A6B6E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8D7A43" w:rsidRPr="00F94364">
        <w:rPr>
          <w:rFonts w:ascii="Times New Roman" w:hAnsi="Times New Roman" w:cs="Times New Roman"/>
          <w:sz w:val="28"/>
          <w:szCs w:val="28"/>
        </w:rPr>
        <w:t>Иглинский район</w:t>
      </w:r>
      <w:r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F94364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66357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F94364">
        <w:rPr>
          <w:rFonts w:ascii="Times New Roman" w:hAnsi="Times New Roman" w:cs="Times New Roman"/>
          <w:sz w:val="28"/>
          <w:szCs w:val="28"/>
        </w:rPr>
        <w:t>сведений о доходах,</w:t>
      </w:r>
      <w:r w:rsidRPr="00F94364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3D2441" w:rsidRPr="00F9436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ED19B3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D4716D" w:rsidRPr="00F94364">
        <w:rPr>
          <w:rFonts w:ascii="Times New Roman" w:hAnsi="Times New Roman" w:cs="Times New Roman"/>
          <w:sz w:val="28"/>
          <w:szCs w:val="28"/>
        </w:rPr>
        <w:t xml:space="preserve">согласно приложению № 1 </w:t>
      </w:r>
      <w:r w:rsidRPr="00F94364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FD44ED" w:rsidRPr="00F94364">
        <w:rPr>
          <w:rFonts w:ascii="Times New Roman" w:hAnsi="Times New Roman" w:cs="Times New Roman"/>
          <w:sz w:val="28"/>
          <w:szCs w:val="28"/>
        </w:rPr>
        <w:t>.</w:t>
      </w:r>
    </w:p>
    <w:p w:rsidR="001C36CC" w:rsidRPr="00F94364" w:rsidRDefault="001C36CC" w:rsidP="00F9436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364">
        <w:rPr>
          <w:rFonts w:ascii="Times New Roman" w:hAnsi="Times New Roman" w:cs="Times New Roman"/>
          <w:sz w:val="28"/>
          <w:szCs w:val="28"/>
        </w:rPr>
        <w:t>2. Создать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877C23" w:rsidRPr="00F94364">
        <w:rPr>
          <w:rFonts w:ascii="Times New Roman" w:hAnsi="Times New Roman" w:cs="Times New Roman"/>
          <w:sz w:val="28"/>
          <w:szCs w:val="28"/>
        </w:rPr>
        <w:t>К</w:t>
      </w:r>
      <w:r w:rsidRPr="00F94364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Pr="00F94364">
        <w:rPr>
          <w:rFonts w:ascii="Times New Roman" w:hAnsi="Times New Roman" w:cs="Times New Roman"/>
          <w:sz w:val="28"/>
          <w:szCs w:val="28"/>
        </w:rPr>
        <w:t xml:space="preserve">по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364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="00F94364">
        <w:rPr>
          <w:rFonts w:ascii="Times New Roman" w:hAnsi="Times New Roman" w:cs="Times New Roman"/>
          <w:sz w:val="28"/>
          <w:szCs w:val="28"/>
        </w:rPr>
        <w:t xml:space="preserve"> </w:t>
      </w:r>
      <w:r w:rsidRPr="00F9436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94364">
        <w:rPr>
          <w:rFonts w:ascii="Times New Roman" w:hAnsi="Times New Roman" w:cs="Times New Roman"/>
          <w:sz w:val="28"/>
          <w:szCs w:val="28"/>
        </w:rPr>
        <w:t xml:space="preserve"> достоверностью сведений </w:t>
      </w:r>
      <w:r w:rsidR="00877C23" w:rsidRPr="00F943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9436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3166B5" w:rsidRPr="00F94364">
        <w:rPr>
          <w:rFonts w:ascii="Times New Roman" w:hAnsi="Times New Roman" w:cs="Times New Roman"/>
          <w:sz w:val="28"/>
          <w:szCs w:val="28"/>
        </w:rPr>
        <w:t>,</w:t>
      </w:r>
      <w:r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A010BA" w:rsidRPr="00F94364">
        <w:rPr>
          <w:rFonts w:ascii="Times New Roman" w:hAnsi="Times New Roman" w:cs="Times New Roman"/>
          <w:sz w:val="28"/>
          <w:szCs w:val="28"/>
        </w:rPr>
        <w:t>представляемых депутатами</w:t>
      </w:r>
      <w:r w:rsidRPr="00F9436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D7A43" w:rsidRPr="00F94364">
        <w:rPr>
          <w:rFonts w:ascii="Times New Roman" w:hAnsi="Times New Roman" w:cs="Times New Roman"/>
          <w:sz w:val="28"/>
          <w:szCs w:val="28"/>
        </w:rPr>
        <w:t>сельского</w:t>
      </w:r>
      <w:r w:rsidR="00410B74" w:rsidRPr="00F9436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94364" w:rsidRPr="00F94364">
        <w:rPr>
          <w:rFonts w:ascii="Times New Roman" w:hAnsi="Times New Roman" w:cs="Times New Roman"/>
          <w:sz w:val="28"/>
          <w:szCs w:val="28"/>
        </w:rPr>
        <w:t>Балтийский</w:t>
      </w:r>
      <w:r w:rsidR="00D4716D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8D7A43" w:rsidRPr="00F94364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410B74" w:rsidRPr="00F9436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="008D7A43" w:rsidRPr="00F94364">
        <w:rPr>
          <w:rFonts w:ascii="Times New Roman" w:hAnsi="Times New Roman" w:cs="Times New Roman"/>
          <w:sz w:val="28"/>
          <w:szCs w:val="28"/>
        </w:rPr>
        <w:t xml:space="preserve">Иглинский район </w:t>
      </w:r>
      <w:r w:rsidRPr="00F94364">
        <w:rPr>
          <w:rFonts w:ascii="Times New Roman" w:hAnsi="Times New Roman" w:cs="Times New Roman"/>
          <w:sz w:val="28"/>
          <w:szCs w:val="28"/>
        </w:rPr>
        <w:t>Р</w:t>
      </w:r>
      <w:r w:rsidR="008D7A43" w:rsidRPr="00F94364">
        <w:rPr>
          <w:rFonts w:ascii="Times New Roman" w:hAnsi="Times New Roman" w:cs="Times New Roman"/>
          <w:sz w:val="28"/>
          <w:szCs w:val="28"/>
        </w:rPr>
        <w:t>еспублики Башкортостан, а также</w:t>
      </w:r>
      <w:r w:rsidR="003166B5" w:rsidRPr="00F94364">
        <w:rPr>
          <w:rFonts w:ascii="Times New Roman" w:hAnsi="Times New Roman" w:cs="Times New Roman"/>
          <w:sz w:val="28"/>
          <w:szCs w:val="28"/>
        </w:rPr>
        <w:t xml:space="preserve"> </w:t>
      </w:r>
      <w:r w:rsidRPr="00F94364">
        <w:rPr>
          <w:rFonts w:ascii="Times New Roman" w:hAnsi="Times New Roman" w:cs="Times New Roman"/>
          <w:sz w:val="28"/>
          <w:szCs w:val="28"/>
        </w:rPr>
        <w:t>по урегулированию конфликта интересов в составе согласно приложению № 2 к настоящему Решению.</w:t>
      </w:r>
    </w:p>
    <w:p w:rsidR="008D7A43" w:rsidRPr="00F94364" w:rsidRDefault="001C36CC" w:rsidP="00F9436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364">
        <w:rPr>
          <w:rFonts w:ascii="Times New Roman" w:hAnsi="Times New Roman" w:cs="Times New Roman"/>
          <w:sz w:val="28"/>
          <w:szCs w:val="28"/>
        </w:rPr>
        <w:t>3</w:t>
      </w:r>
      <w:r w:rsidR="00480F4E" w:rsidRPr="00F94364">
        <w:rPr>
          <w:rFonts w:ascii="Times New Roman" w:hAnsi="Times New Roman" w:cs="Times New Roman"/>
          <w:sz w:val="28"/>
          <w:szCs w:val="28"/>
        </w:rPr>
        <w:t xml:space="preserve">. </w:t>
      </w:r>
      <w:r w:rsidR="008D7A43" w:rsidRPr="00F94364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F94364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8D7A43" w:rsidRPr="00F94364"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сельского поселения</w:t>
      </w:r>
      <w:r w:rsidR="009C098C" w:rsidRPr="00F94364">
        <w:rPr>
          <w:rFonts w:ascii="Times New Roman" w:hAnsi="Times New Roman" w:cs="Times New Roman"/>
          <w:sz w:val="28"/>
          <w:szCs w:val="28"/>
        </w:rPr>
        <w:t>.</w:t>
      </w:r>
    </w:p>
    <w:p w:rsidR="004210F6" w:rsidRPr="00F94364" w:rsidRDefault="004210F6" w:rsidP="00F9436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D7A43" w:rsidRPr="00F94364" w:rsidRDefault="008D7A43" w:rsidP="00F9436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D5359" w:rsidRPr="00F94364" w:rsidRDefault="008D7A43" w:rsidP="00F94364">
      <w:pPr>
        <w:pStyle w:val="ab"/>
        <w:rPr>
          <w:rFonts w:ascii="Times New Roman" w:hAnsi="Times New Roman" w:cs="Times New Roman"/>
          <w:sz w:val="28"/>
          <w:szCs w:val="28"/>
        </w:rPr>
      </w:pPr>
      <w:r w:rsidRPr="00F94364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F94364">
        <w:rPr>
          <w:rFonts w:ascii="Times New Roman" w:hAnsi="Times New Roman" w:cs="Times New Roman"/>
          <w:sz w:val="28"/>
          <w:szCs w:val="28"/>
        </w:rPr>
        <w:tab/>
      </w:r>
      <w:r w:rsidRPr="00F94364">
        <w:rPr>
          <w:rFonts w:ascii="Times New Roman" w:hAnsi="Times New Roman" w:cs="Times New Roman"/>
          <w:sz w:val="28"/>
          <w:szCs w:val="28"/>
        </w:rPr>
        <w:tab/>
      </w:r>
      <w:r w:rsidR="00F94364" w:rsidRPr="00F9436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94364">
        <w:rPr>
          <w:rFonts w:ascii="Times New Roman" w:hAnsi="Times New Roman" w:cs="Times New Roman"/>
          <w:sz w:val="28"/>
          <w:szCs w:val="28"/>
        </w:rPr>
        <w:tab/>
      </w:r>
      <w:r w:rsidR="00F94364" w:rsidRPr="00F943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94364">
        <w:rPr>
          <w:rFonts w:ascii="Times New Roman" w:hAnsi="Times New Roman" w:cs="Times New Roman"/>
          <w:sz w:val="28"/>
          <w:szCs w:val="28"/>
        </w:rPr>
        <w:tab/>
      </w:r>
      <w:r w:rsidR="00F94364" w:rsidRPr="00F943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4364" w:rsidRPr="00F94364">
        <w:rPr>
          <w:rFonts w:ascii="Times New Roman" w:hAnsi="Times New Roman" w:cs="Times New Roman"/>
          <w:sz w:val="28"/>
          <w:szCs w:val="28"/>
        </w:rPr>
        <w:t>В.Н.Карунос</w:t>
      </w:r>
      <w:proofErr w:type="spellEnd"/>
      <w:r w:rsidRPr="00F94364">
        <w:rPr>
          <w:rFonts w:ascii="Times New Roman" w:hAnsi="Times New Roman" w:cs="Times New Roman"/>
          <w:sz w:val="28"/>
          <w:szCs w:val="28"/>
        </w:rPr>
        <w:tab/>
      </w:r>
      <w:r w:rsidRPr="00F94364">
        <w:rPr>
          <w:rFonts w:ascii="Times New Roman" w:hAnsi="Times New Roman" w:cs="Times New Roman"/>
          <w:sz w:val="28"/>
          <w:szCs w:val="28"/>
        </w:rPr>
        <w:tab/>
      </w:r>
    </w:p>
    <w:p w:rsidR="008D7A43" w:rsidRPr="00F94364" w:rsidRDefault="008D7A43" w:rsidP="00F9436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D7A43" w:rsidRPr="00F94364" w:rsidRDefault="008D7A43" w:rsidP="00F94364">
      <w:pPr>
        <w:pStyle w:val="ab"/>
        <w:rPr>
          <w:rFonts w:ascii="Times New Roman" w:hAnsi="Times New Roman" w:cs="Times New Roman"/>
          <w:sz w:val="28"/>
          <w:szCs w:val="28"/>
        </w:rPr>
      </w:pPr>
      <w:r w:rsidRPr="00F94364">
        <w:rPr>
          <w:rFonts w:ascii="Times New Roman" w:hAnsi="Times New Roman" w:cs="Times New Roman"/>
          <w:sz w:val="28"/>
          <w:szCs w:val="28"/>
        </w:rPr>
        <w:t>«</w:t>
      </w:r>
      <w:r w:rsidR="00AD2014">
        <w:rPr>
          <w:rFonts w:ascii="Times New Roman" w:hAnsi="Times New Roman" w:cs="Times New Roman"/>
          <w:sz w:val="28"/>
          <w:szCs w:val="28"/>
        </w:rPr>
        <w:t>____</w:t>
      </w:r>
      <w:r w:rsidR="0048084A">
        <w:rPr>
          <w:rFonts w:ascii="Times New Roman" w:hAnsi="Times New Roman" w:cs="Times New Roman"/>
          <w:sz w:val="28"/>
          <w:szCs w:val="28"/>
        </w:rPr>
        <w:t xml:space="preserve"> </w:t>
      </w:r>
      <w:r w:rsidRPr="00F94364">
        <w:rPr>
          <w:rFonts w:ascii="Times New Roman" w:hAnsi="Times New Roman" w:cs="Times New Roman"/>
          <w:sz w:val="28"/>
          <w:szCs w:val="28"/>
        </w:rPr>
        <w:t>»</w:t>
      </w:r>
      <w:r w:rsidR="0048084A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F94364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8D7A43" w:rsidRPr="00F94364" w:rsidRDefault="008D7A43" w:rsidP="00F9436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D7A43" w:rsidRPr="00F94364" w:rsidRDefault="0048084A" w:rsidP="00F9436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D2014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</w:p>
    <w:sectPr w:rsidR="008D7A43" w:rsidRPr="00F94364" w:rsidSect="00F94364">
      <w:headerReference w:type="default" r:id="rId10"/>
      <w:pgSz w:w="11906" w:h="16838"/>
      <w:pgMar w:top="568" w:right="566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47" w:rsidRDefault="00EE3447" w:rsidP="00AF007A">
      <w:pPr>
        <w:spacing w:after="0" w:line="240" w:lineRule="auto"/>
      </w:pPr>
      <w:r>
        <w:separator/>
      </w:r>
    </w:p>
  </w:endnote>
  <w:endnote w:type="continuationSeparator" w:id="0">
    <w:p w:rsidR="00EE3447" w:rsidRDefault="00EE3447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47" w:rsidRDefault="00EE3447" w:rsidP="00AF007A">
      <w:pPr>
        <w:spacing w:after="0" w:line="240" w:lineRule="auto"/>
      </w:pPr>
      <w:r>
        <w:separator/>
      </w:r>
    </w:p>
  </w:footnote>
  <w:footnote w:type="continuationSeparator" w:id="0">
    <w:p w:rsidR="00EE3447" w:rsidRDefault="00EE3447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7E3601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F94364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CF1"/>
    <w:rsid w:val="00045672"/>
    <w:rsid w:val="00073735"/>
    <w:rsid w:val="000B4EF5"/>
    <w:rsid w:val="000C3613"/>
    <w:rsid w:val="000E4FD1"/>
    <w:rsid w:val="000F2299"/>
    <w:rsid w:val="000F3DF0"/>
    <w:rsid w:val="0013273A"/>
    <w:rsid w:val="0018168A"/>
    <w:rsid w:val="00192FAF"/>
    <w:rsid w:val="00196795"/>
    <w:rsid w:val="001B6C4A"/>
    <w:rsid w:val="001C36CC"/>
    <w:rsid w:val="001E2558"/>
    <w:rsid w:val="001F0722"/>
    <w:rsid w:val="001F5AB7"/>
    <w:rsid w:val="001F5C29"/>
    <w:rsid w:val="00214060"/>
    <w:rsid w:val="00221DE3"/>
    <w:rsid w:val="00240D52"/>
    <w:rsid w:val="00255FC8"/>
    <w:rsid w:val="00274C5C"/>
    <w:rsid w:val="002810D3"/>
    <w:rsid w:val="002A21BA"/>
    <w:rsid w:val="002A57E5"/>
    <w:rsid w:val="002B16A0"/>
    <w:rsid w:val="002B61A3"/>
    <w:rsid w:val="002D79A3"/>
    <w:rsid w:val="002F7684"/>
    <w:rsid w:val="00307A00"/>
    <w:rsid w:val="003166B5"/>
    <w:rsid w:val="003310DC"/>
    <w:rsid w:val="00351CF1"/>
    <w:rsid w:val="0035231B"/>
    <w:rsid w:val="00364B84"/>
    <w:rsid w:val="0036634E"/>
    <w:rsid w:val="00370FB1"/>
    <w:rsid w:val="0038199F"/>
    <w:rsid w:val="003A4DE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7537C"/>
    <w:rsid w:val="0048084A"/>
    <w:rsid w:val="00480F4E"/>
    <w:rsid w:val="00490514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6223D2"/>
    <w:rsid w:val="00625FC0"/>
    <w:rsid w:val="006414EC"/>
    <w:rsid w:val="00661108"/>
    <w:rsid w:val="0067541C"/>
    <w:rsid w:val="006768F2"/>
    <w:rsid w:val="006A6B6E"/>
    <w:rsid w:val="006D6BEB"/>
    <w:rsid w:val="006E0882"/>
    <w:rsid w:val="006F7FA9"/>
    <w:rsid w:val="00730786"/>
    <w:rsid w:val="0073493D"/>
    <w:rsid w:val="00752EDC"/>
    <w:rsid w:val="00765B37"/>
    <w:rsid w:val="00791B2E"/>
    <w:rsid w:val="007976CD"/>
    <w:rsid w:val="00797F29"/>
    <w:rsid w:val="007C43BF"/>
    <w:rsid w:val="007E3601"/>
    <w:rsid w:val="008440C3"/>
    <w:rsid w:val="0085564A"/>
    <w:rsid w:val="008635BA"/>
    <w:rsid w:val="00877C23"/>
    <w:rsid w:val="00887BD0"/>
    <w:rsid w:val="008C310F"/>
    <w:rsid w:val="008D0DD3"/>
    <w:rsid w:val="008D7A43"/>
    <w:rsid w:val="00907853"/>
    <w:rsid w:val="00952FDE"/>
    <w:rsid w:val="00971CC0"/>
    <w:rsid w:val="009A1C38"/>
    <w:rsid w:val="009A4884"/>
    <w:rsid w:val="009A509E"/>
    <w:rsid w:val="009B5989"/>
    <w:rsid w:val="009C098C"/>
    <w:rsid w:val="009C1163"/>
    <w:rsid w:val="009C3F4B"/>
    <w:rsid w:val="009C6B5B"/>
    <w:rsid w:val="009E274C"/>
    <w:rsid w:val="009F0AAD"/>
    <w:rsid w:val="009F5DC3"/>
    <w:rsid w:val="00A010BA"/>
    <w:rsid w:val="00A03DFB"/>
    <w:rsid w:val="00A04CA9"/>
    <w:rsid w:val="00A24467"/>
    <w:rsid w:val="00A47E7D"/>
    <w:rsid w:val="00A529C2"/>
    <w:rsid w:val="00A922BA"/>
    <w:rsid w:val="00AA47DB"/>
    <w:rsid w:val="00AB777E"/>
    <w:rsid w:val="00AD2014"/>
    <w:rsid w:val="00AE6452"/>
    <w:rsid w:val="00AF007A"/>
    <w:rsid w:val="00AF4802"/>
    <w:rsid w:val="00AF5A7C"/>
    <w:rsid w:val="00B11D1C"/>
    <w:rsid w:val="00B17040"/>
    <w:rsid w:val="00B22082"/>
    <w:rsid w:val="00B66357"/>
    <w:rsid w:val="00BD0A37"/>
    <w:rsid w:val="00BE264D"/>
    <w:rsid w:val="00BF5802"/>
    <w:rsid w:val="00C33A8D"/>
    <w:rsid w:val="00C34775"/>
    <w:rsid w:val="00C52FC7"/>
    <w:rsid w:val="00C84302"/>
    <w:rsid w:val="00CB2851"/>
    <w:rsid w:val="00CD39C8"/>
    <w:rsid w:val="00CE7714"/>
    <w:rsid w:val="00CE7BB8"/>
    <w:rsid w:val="00D209C8"/>
    <w:rsid w:val="00D329AF"/>
    <w:rsid w:val="00D4716D"/>
    <w:rsid w:val="00D63AE5"/>
    <w:rsid w:val="00D960D3"/>
    <w:rsid w:val="00DC4C40"/>
    <w:rsid w:val="00DD592B"/>
    <w:rsid w:val="00DF0BB4"/>
    <w:rsid w:val="00DF791A"/>
    <w:rsid w:val="00E12E70"/>
    <w:rsid w:val="00E3182D"/>
    <w:rsid w:val="00E3233E"/>
    <w:rsid w:val="00E415EB"/>
    <w:rsid w:val="00E45B1D"/>
    <w:rsid w:val="00EC03FB"/>
    <w:rsid w:val="00ED19B3"/>
    <w:rsid w:val="00EE1FAD"/>
    <w:rsid w:val="00EE3447"/>
    <w:rsid w:val="00F0599C"/>
    <w:rsid w:val="00F13319"/>
    <w:rsid w:val="00F72AC1"/>
    <w:rsid w:val="00F82CC4"/>
    <w:rsid w:val="00F87289"/>
    <w:rsid w:val="00F94364"/>
    <w:rsid w:val="00FB25CE"/>
    <w:rsid w:val="00FC413F"/>
    <w:rsid w:val="00FD44ED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paragraph" w:styleId="ab">
    <w:name w:val="No Spacing"/>
    <w:uiPriority w:val="1"/>
    <w:qFormat/>
    <w:rsid w:val="00F943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7CE8-ED55-4F4C-B917-3E5F0F35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комп1</cp:lastModifiedBy>
  <cp:revision>63</cp:revision>
  <cp:lastPrinted>2016-04-21T11:17:00Z</cp:lastPrinted>
  <dcterms:created xsi:type="dcterms:W3CDTF">2014-10-08T11:29:00Z</dcterms:created>
  <dcterms:modified xsi:type="dcterms:W3CDTF">2016-04-21T11:17:00Z</dcterms:modified>
</cp:coreProperties>
</file>