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E9" w:rsidRDefault="001D28E9" w:rsidP="001D28E9">
      <w:pPr>
        <w:pStyle w:val="3"/>
        <w:ind w:left="0" w:firstLine="0"/>
      </w:pPr>
    </w:p>
    <w:p w:rsidR="001D28E9" w:rsidRDefault="001D28E9" w:rsidP="001D28E9">
      <w:pPr>
        <w:ind w:left="142" w:hanging="142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00825" cy="1895475"/>
            <wp:effectExtent l="0" t="0" r="9525" b="9525"/>
            <wp:docPr id="1" name="Рисунок 1" descr="Мусину Реуе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сину Реуеу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8E9" w:rsidRDefault="001D28E9" w:rsidP="001D28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КАРАР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D28E9" w:rsidRDefault="001D28E9" w:rsidP="001D28E9">
      <w:pPr>
        <w:rPr>
          <w:b/>
          <w:sz w:val="28"/>
          <w:szCs w:val="28"/>
        </w:rPr>
      </w:pPr>
    </w:p>
    <w:p w:rsidR="001D28E9" w:rsidRDefault="001D28E9" w:rsidP="001D28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сельского поселения Балтийский сельсовет муниципального района </w:t>
      </w:r>
      <w:proofErr w:type="spellStart"/>
      <w:r>
        <w:rPr>
          <w:b/>
          <w:sz w:val="28"/>
          <w:szCs w:val="28"/>
        </w:rPr>
        <w:t>Иглинский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</w:t>
      </w:r>
    </w:p>
    <w:p w:rsidR="001D28E9" w:rsidRDefault="001D28E9" w:rsidP="001D28E9">
      <w:pPr>
        <w:rPr>
          <w:sz w:val="28"/>
          <w:szCs w:val="28"/>
        </w:rPr>
      </w:pPr>
    </w:p>
    <w:p w:rsidR="001D28E9" w:rsidRDefault="001D28E9" w:rsidP="001D28E9">
      <w:pPr>
        <w:pStyle w:val="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 внесении изменений в решение Совета сельского поселения Балтийский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от 19 декабря 2013 года №321 «О бюджете сельского поселения Балтийский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на 2014 год и на плановый период 2015 и 2016 годов»</w:t>
      </w:r>
    </w:p>
    <w:p w:rsidR="001D28E9" w:rsidRDefault="001D28E9" w:rsidP="001D28E9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На основании статьи 232 Бюджетного кодекса Российской Федерации и в целях качественного исполнения бюджета Совет сельского поселения Балтийский  сельсовет муниципального района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Иглинский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район Республики Башкортостан</w:t>
      </w: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 Р</w:t>
      </w:r>
      <w:proofErr w:type="gramEnd"/>
      <w:r>
        <w:rPr>
          <w:rFonts w:ascii="Times New Roman" w:hAnsi="Times New Roman"/>
          <w:b w:val="0"/>
          <w:sz w:val="28"/>
          <w:szCs w:val="28"/>
        </w:rPr>
        <w:t>ешил:</w:t>
      </w:r>
    </w:p>
    <w:p w:rsidR="001D28E9" w:rsidRDefault="001D28E9" w:rsidP="001D28E9">
      <w:pPr>
        <w:jc w:val="both"/>
        <w:rPr>
          <w:sz w:val="28"/>
          <w:szCs w:val="28"/>
        </w:rPr>
      </w:pPr>
    </w:p>
    <w:p w:rsidR="001D28E9" w:rsidRDefault="001D28E9" w:rsidP="001D28E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Уменьшить план поступления от единого </w:t>
      </w:r>
      <w:proofErr w:type="spellStart"/>
      <w:r>
        <w:rPr>
          <w:sz w:val="28"/>
          <w:szCs w:val="28"/>
        </w:rPr>
        <w:t>сель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</w:t>
      </w:r>
      <w:proofErr w:type="spellEnd"/>
      <w:r>
        <w:rPr>
          <w:sz w:val="28"/>
          <w:szCs w:val="28"/>
        </w:rPr>
        <w:t xml:space="preserve"> налога  получателями средств бюджетов поселений, код (1050301001) на сумму 6000 рублей.</w:t>
      </w:r>
    </w:p>
    <w:p w:rsidR="001D28E9" w:rsidRDefault="001D28E9" w:rsidP="001D28E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Увеличить план поступления доходов от земельного налога 2 доходов бюджетов поселений, код (1060602310) на сумму 6000 рублей;</w:t>
      </w:r>
    </w:p>
    <w:p w:rsidR="001D28E9" w:rsidRDefault="001D28E9" w:rsidP="001D28E9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 Постоянную комиссию Совета по бюджету, налогам, вопросам  собственности /председатель – </w:t>
      </w:r>
      <w:proofErr w:type="spellStart"/>
      <w:r>
        <w:rPr>
          <w:sz w:val="28"/>
          <w:szCs w:val="28"/>
        </w:rPr>
        <w:t>Фрик</w:t>
      </w:r>
      <w:proofErr w:type="spellEnd"/>
      <w:r>
        <w:rPr>
          <w:sz w:val="28"/>
          <w:szCs w:val="28"/>
        </w:rPr>
        <w:t xml:space="preserve"> Г.З./.</w:t>
      </w:r>
    </w:p>
    <w:p w:rsidR="001D28E9" w:rsidRDefault="001D28E9" w:rsidP="001D28E9">
      <w:pPr>
        <w:rPr>
          <w:b/>
          <w:sz w:val="28"/>
          <w:szCs w:val="28"/>
        </w:rPr>
      </w:pPr>
    </w:p>
    <w:p w:rsidR="001D28E9" w:rsidRDefault="001D28E9" w:rsidP="001D28E9">
      <w:pPr>
        <w:rPr>
          <w:sz w:val="28"/>
          <w:szCs w:val="28"/>
        </w:rPr>
      </w:pPr>
    </w:p>
    <w:p w:rsidR="001D28E9" w:rsidRDefault="001D28E9" w:rsidP="001D28E9">
      <w:pPr>
        <w:rPr>
          <w:sz w:val="28"/>
          <w:szCs w:val="28"/>
        </w:rPr>
      </w:pPr>
    </w:p>
    <w:p w:rsidR="001D28E9" w:rsidRDefault="001D28E9" w:rsidP="001D28E9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</w:t>
      </w:r>
      <w:r w:rsidR="00580BE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1D28E9" w:rsidRDefault="001D28E9" w:rsidP="001D28E9">
      <w:pPr>
        <w:rPr>
          <w:sz w:val="28"/>
          <w:szCs w:val="28"/>
        </w:rPr>
      </w:pPr>
    </w:p>
    <w:p w:rsidR="00580BE8" w:rsidRDefault="00580BE8" w:rsidP="001D28E9">
      <w:pPr>
        <w:rPr>
          <w:sz w:val="28"/>
          <w:szCs w:val="28"/>
        </w:rPr>
      </w:pPr>
    </w:p>
    <w:p w:rsidR="001D28E9" w:rsidRDefault="001D28E9" w:rsidP="001D28E9">
      <w:pPr>
        <w:rPr>
          <w:sz w:val="28"/>
          <w:szCs w:val="28"/>
        </w:rPr>
      </w:pPr>
      <w:r>
        <w:rPr>
          <w:sz w:val="28"/>
          <w:szCs w:val="28"/>
        </w:rPr>
        <w:t xml:space="preserve"> от   «31» июля  2014 года  </w:t>
      </w:r>
    </w:p>
    <w:p w:rsidR="001D28E9" w:rsidRDefault="001D28E9" w:rsidP="001D28E9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№ 371</w:t>
      </w:r>
    </w:p>
    <w:p w:rsidR="007D2388" w:rsidRDefault="007D2388"/>
    <w:sectPr w:rsidR="007D2388" w:rsidSect="001D28E9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722E4"/>
    <w:multiLevelType w:val="hybridMultilevel"/>
    <w:tmpl w:val="AABA1D84"/>
    <w:lvl w:ilvl="0" w:tplc="27D44F4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AB"/>
    <w:rsid w:val="001D28E9"/>
    <w:rsid w:val="00561E5B"/>
    <w:rsid w:val="00580BE8"/>
    <w:rsid w:val="007D2388"/>
    <w:rsid w:val="007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D28E9"/>
    <w:pPr>
      <w:keepNext/>
      <w:ind w:left="-540" w:hanging="180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8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D28E9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2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28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D28E9"/>
    <w:pPr>
      <w:keepNext/>
      <w:ind w:left="-540" w:hanging="180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8E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D28E9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28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28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5</cp:revision>
  <cp:lastPrinted>2014-08-04T07:18:00Z</cp:lastPrinted>
  <dcterms:created xsi:type="dcterms:W3CDTF">2014-08-04T07:07:00Z</dcterms:created>
  <dcterms:modified xsi:type="dcterms:W3CDTF">2014-10-27T04:54:00Z</dcterms:modified>
</cp:coreProperties>
</file>