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D7" w:rsidRDefault="002C78D7" w:rsidP="002C7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81BD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0.75pt;height:21.75pt" fillcolor="#36f" stroked="f">
            <v:fill color2="#f93"/>
            <v:stroke r:id="rId6" o:title=""/>
            <v:shadow on="t" color="silver" opacity="52429f"/>
            <v:textpath style="font-family:&quot;Impact&quot;;v-text-kern:t" trim="t" fitpath="t" string="Правила поведения при штормовом предупреждении"/>
          </v:shape>
        </w:pict>
      </w:r>
    </w:p>
    <w:p w:rsidR="002C78D7" w:rsidRDefault="002C78D7" w:rsidP="002C7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8D7" w:rsidRDefault="002C78D7" w:rsidP="002C78D7">
      <w:pPr>
        <w:spacing w:after="0" w:line="240" w:lineRule="auto"/>
        <w:jc w:val="center"/>
        <w:rPr>
          <w:b/>
          <w:bCs/>
          <w:i/>
          <w:iCs/>
          <w:color w:val="800080"/>
          <w:sz w:val="32"/>
          <w:szCs w:val="32"/>
        </w:rPr>
      </w:pPr>
      <w:r>
        <w:rPr>
          <w:b/>
          <w:bCs/>
          <w:i/>
          <w:iCs/>
          <w:color w:val="800080"/>
          <w:sz w:val="32"/>
          <w:szCs w:val="32"/>
        </w:rPr>
        <w:t xml:space="preserve">При получении предупреждения о приближении урагана </w:t>
      </w:r>
      <w:r>
        <w:rPr>
          <w:b/>
          <w:bCs/>
          <w:i/>
          <w:iCs/>
          <w:color w:val="800080"/>
          <w:sz w:val="32"/>
          <w:szCs w:val="32"/>
        </w:rPr>
        <w:br/>
        <w:t>или сильной бури необходимо:</w:t>
      </w:r>
    </w:p>
    <w:p w:rsidR="002C78D7" w:rsidRDefault="002C78D7" w:rsidP="002C78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FB7015" wp14:editId="03079253">
            <wp:simplePos x="0" y="0"/>
            <wp:positionH relativeFrom="column">
              <wp:posOffset>-111760</wp:posOffset>
            </wp:positionH>
            <wp:positionV relativeFrom="paragraph">
              <wp:posOffset>75565</wp:posOffset>
            </wp:positionV>
            <wp:extent cx="2778760" cy="3235960"/>
            <wp:effectExtent l="0" t="0" r="254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323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>плотно закрыть, и укрепить все двери и окна;</w:t>
      </w:r>
    </w:p>
    <w:p w:rsidR="002C78D7" w:rsidRDefault="002C78D7" w:rsidP="002C78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стекла наклеить крест-накрест полоски пластыря (чтобы не разлетались осколки);</w:t>
      </w:r>
    </w:p>
    <w:p w:rsidR="002C78D7" w:rsidRDefault="002C78D7" w:rsidP="002C78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отключить газ и электричество;</w:t>
      </w:r>
    </w:p>
    <w:p w:rsidR="002C78D7" w:rsidRDefault="002C78D7" w:rsidP="002C78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убрать с балкона (в частном доме – </w:t>
      </w:r>
      <w:proofErr w:type="gramStart"/>
      <w:r>
        <w:rPr>
          <w:rFonts w:ascii="Times New Roman" w:hAnsi="Times New Roman" w:cs="Times New Roman"/>
          <w:sz w:val="32"/>
          <w:szCs w:val="32"/>
        </w:rPr>
        <w:t>со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дворов) предметы, которые могут быть унесены ветром;</w:t>
      </w:r>
    </w:p>
    <w:p w:rsidR="002C78D7" w:rsidRDefault="002C78D7" w:rsidP="002C78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частном доме лучше перебраться в наиболее просторную и прочную его часть, а лучше всего в подвал;</w:t>
      </w:r>
    </w:p>
    <w:p w:rsidR="002C78D7" w:rsidRDefault="002C78D7" w:rsidP="002C78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подготовить свечи, запас воды и пищи, фонарик, медикаменты, документы и деньги, приемник на батарейках.</w:t>
      </w:r>
    </w:p>
    <w:p w:rsidR="002C78D7" w:rsidRDefault="002C78D7" w:rsidP="002C78D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C78D7" w:rsidRDefault="002C78D7" w:rsidP="002C78D7">
      <w:pPr>
        <w:spacing w:line="240" w:lineRule="auto"/>
        <w:jc w:val="center"/>
        <w:rPr>
          <w:b/>
          <w:bCs/>
          <w:i/>
          <w:iCs/>
          <w:color w:val="800080"/>
          <w:sz w:val="32"/>
          <w:szCs w:val="32"/>
        </w:rPr>
      </w:pPr>
      <w:r>
        <w:rPr>
          <w:b/>
          <w:bCs/>
          <w:i/>
          <w:iCs/>
          <w:color w:val="800080"/>
          <w:sz w:val="32"/>
          <w:szCs w:val="32"/>
        </w:rPr>
        <w:t>Если ураган застал на улице:</w:t>
      </w:r>
    </w:p>
    <w:p w:rsidR="002C78D7" w:rsidRDefault="002C78D7" w:rsidP="002C78D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Старайтесь держаться подальше от столбов, деревьев, рекламных щитов, опор ЛЭП и проводов; </w:t>
      </w:r>
    </w:p>
    <w:p w:rsidR="002C78D7" w:rsidRDefault="002C78D7" w:rsidP="002C78D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Попытайтесь спрятаться под мостом или в подземном переходе </w:t>
      </w:r>
      <w:r>
        <w:rPr>
          <w:rFonts w:ascii="Times New Roman" w:hAnsi="Times New Roman" w:cs="Times New Roman"/>
          <w:sz w:val="32"/>
          <w:szCs w:val="32"/>
        </w:rPr>
        <w:br/>
        <w:t>(можно лечь в яму или в любое углубление);</w:t>
      </w:r>
    </w:p>
    <w:p w:rsidR="002C78D7" w:rsidRDefault="002C78D7" w:rsidP="002C78D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Передвигаясь на автомобиле, остановитесь, но не покидайте его.</w:t>
      </w:r>
    </w:p>
    <w:p w:rsidR="002C78D7" w:rsidRDefault="002C78D7" w:rsidP="002C78D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34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ook w:val="00A0" w:firstRow="1" w:lastRow="0" w:firstColumn="1" w:lastColumn="0" w:noHBand="0" w:noVBand="0"/>
      </w:tblPr>
      <w:tblGrid>
        <w:gridCol w:w="9605"/>
      </w:tblGrid>
      <w:tr w:rsidR="002C78D7" w:rsidTr="002C78D7">
        <w:tc>
          <w:tcPr>
            <w:tcW w:w="10774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hideMark/>
          </w:tcPr>
          <w:p w:rsidR="002C78D7" w:rsidRDefault="002C78D7">
            <w:pPr>
              <w:jc w:val="center"/>
              <w:rPr>
                <w:b/>
                <w:bCs/>
                <w:i/>
                <w:iCs/>
                <w:color w:val="993366"/>
                <w:sz w:val="32"/>
                <w:szCs w:val="32"/>
              </w:rPr>
            </w:pPr>
            <w:r>
              <w:rPr>
                <w:b/>
                <w:bCs/>
                <w:i/>
                <w:iCs/>
                <w:color w:val="993366"/>
                <w:sz w:val="32"/>
                <w:szCs w:val="32"/>
              </w:rPr>
              <w:t>Нельзя</w:t>
            </w:r>
          </w:p>
          <w:p w:rsidR="002C78D7" w:rsidRDefault="002C78D7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 выходить на улицу сразу после ослабления ветра, так как через несколько минут может возникнуть его новый порыв</w:t>
            </w:r>
          </w:p>
          <w:p w:rsidR="002C78D7" w:rsidRDefault="002C78D7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 пользоваться лифтом, включать телевизор, подходить к окну</w:t>
            </w:r>
          </w:p>
          <w:p w:rsidR="002C78D7" w:rsidRDefault="002C78D7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 зажигать огонь, пока не будет уверенности, что нет утечки газа</w:t>
            </w:r>
          </w:p>
        </w:tc>
      </w:tr>
    </w:tbl>
    <w:p w:rsidR="002C78D7" w:rsidRDefault="002C78D7" w:rsidP="002C78D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C78D7" w:rsidRDefault="002C78D7" w:rsidP="002C78D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вызова спасателей позвоните по телефону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112</w:t>
      </w:r>
    </w:p>
    <w:p w:rsidR="00DA2A04" w:rsidRDefault="00DA2A04">
      <w:bookmarkStart w:id="0" w:name="_GoBack"/>
      <w:bookmarkEnd w:id="0"/>
    </w:p>
    <w:sectPr w:rsidR="00DA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63870"/>
    <w:multiLevelType w:val="hybridMultilevel"/>
    <w:tmpl w:val="BDEEDDB6"/>
    <w:lvl w:ilvl="0" w:tplc="0CC64274">
      <w:start w:val="1"/>
      <w:numFmt w:val="bullet"/>
      <w:lvlText w:val=""/>
      <w:lvlJc w:val="left"/>
      <w:pPr>
        <w:ind w:left="678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904834"/>
    <w:multiLevelType w:val="hybridMultilevel"/>
    <w:tmpl w:val="1676EC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D7"/>
    <w:rsid w:val="002C78D7"/>
    <w:rsid w:val="00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D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78D7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D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78D7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2</cp:revision>
  <dcterms:created xsi:type="dcterms:W3CDTF">2014-06-16T09:47:00Z</dcterms:created>
  <dcterms:modified xsi:type="dcterms:W3CDTF">2014-06-16T09:48:00Z</dcterms:modified>
</cp:coreProperties>
</file>