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9616"/>
        <w:gridCol w:w="4954"/>
      </w:tblGrid>
      <w:tr w:rsidR="004658BB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4658BB">
              <w:tc>
                <w:tcPr>
                  <w:tcW w:w="4954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4658BB" w:rsidRDefault="008A14B7">
                  <w:r>
                    <w:rPr>
                      <w:color w:val="000000"/>
                      <w:sz w:val="28"/>
                      <w:szCs w:val="28"/>
                    </w:rPr>
                    <w:t>Приложение 3</w:t>
                  </w:r>
                </w:p>
                <w:p w:rsidR="004658BB" w:rsidRDefault="008A14B7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4658BB" w:rsidRDefault="008A14B7">
                  <w:r>
                    <w:rPr>
                      <w:color w:val="000000"/>
                      <w:sz w:val="28"/>
                      <w:szCs w:val="28"/>
                    </w:rPr>
                    <w:t>Балтийский сельсовет</w:t>
                  </w:r>
                </w:p>
                <w:p w:rsidR="004658BB" w:rsidRDefault="008A14B7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4658BB" w:rsidRDefault="008A14B7">
                  <w:r>
                    <w:rPr>
                      <w:color w:val="000000"/>
                      <w:sz w:val="28"/>
                      <w:szCs w:val="28"/>
                    </w:rPr>
                    <w:t>Иглинский район</w:t>
                  </w:r>
                </w:p>
                <w:p w:rsidR="004658BB" w:rsidRDefault="008A14B7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4658BB" w:rsidRDefault="008A14B7">
                  <w:r>
                    <w:rPr>
                      <w:color w:val="000000"/>
                      <w:sz w:val="28"/>
                      <w:szCs w:val="28"/>
                    </w:rPr>
                    <w:t>от «16» июля 2025 года № 223</w:t>
                  </w:r>
                </w:p>
              </w:tc>
            </w:tr>
          </w:tbl>
          <w:p w:rsidR="004658BB" w:rsidRDefault="004658BB">
            <w:pPr>
              <w:spacing w:line="1" w:lineRule="auto"/>
            </w:pPr>
          </w:p>
        </w:tc>
      </w:tr>
      <w:tr w:rsidR="004658BB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</w:tr>
      <w:tr w:rsidR="004658BB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</w:tr>
      <w:tr w:rsidR="004658BB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</w:tr>
      <w:tr w:rsidR="004658BB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</w:tr>
      <w:tr w:rsidR="004658BB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</w:tr>
      <w:tr w:rsidR="004658BB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8BB" w:rsidRDefault="004658BB">
            <w:pPr>
              <w:spacing w:line="1" w:lineRule="auto"/>
            </w:pPr>
          </w:p>
        </w:tc>
      </w:tr>
    </w:tbl>
    <w:p w:rsidR="004658BB" w:rsidRDefault="004658BB">
      <w:pPr>
        <w:rPr>
          <w:vanish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658BB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Балтийский сельсовет</w:t>
            </w:r>
          </w:p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Иглинский район Республики Башкортостан</w:t>
            </w:r>
          </w:p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4658BB" w:rsidRDefault="004658BB">
      <w:pPr>
        <w:rPr>
          <w:vanish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658BB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4658BB" w:rsidRDefault="008A14B7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4658BB" w:rsidRDefault="004658BB">
      <w:pPr>
        <w:rPr>
          <w:vanish/>
        </w:rPr>
      </w:pPr>
      <w:bookmarkStart w:id="1" w:name="__bookmark_1"/>
      <w:bookmarkEnd w:id="1"/>
    </w:p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6418"/>
        <w:gridCol w:w="2252"/>
        <w:gridCol w:w="733"/>
        <w:gridCol w:w="1689"/>
        <w:gridCol w:w="1689"/>
        <w:gridCol w:w="1689"/>
      </w:tblGrid>
      <w:tr w:rsidR="004658BB">
        <w:trPr>
          <w:trHeight w:hRule="exact" w:val="566"/>
          <w:tblHeader/>
        </w:trPr>
        <w:tc>
          <w:tcPr>
            <w:tcW w:w="6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4658BB" w:rsidRDefault="004658BB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  <w:p w:rsidR="004658BB" w:rsidRDefault="004658BB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  <w:p w:rsidR="004658BB" w:rsidRDefault="004658BB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4658BB" w:rsidRDefault="004658BB">
            <w:pPr>
              <w:spacing w:line="1" w:lineRule="auto"/>
            </w:pPr>
          </w:p>
        </w:tc>
      </w:tr>
      <w:tr w:rsidR="004658BB">
        <w:trPr>
          <w:trHeight w:hRule="exact" w:val="566"/>
          <w:tblHeader/>
        </w:trPr>
        <w:tc>
          <w:tcPr>
            <w:tcW w:w="6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658BB" w:rsidRDefault="004658BB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658BB" w:rsidRDefault="004658BB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658BB" w:rsidRDefault="004658B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  <w:p w:rsidR="004658BB" w:rsidRDefault="004658B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  <w:p w:rsidR="004658BB" w:rsidRDefault="004658B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  <w:p w:rsidR="004658BB" w:rsidRDefault="004658BB">
            <w:pPr>
              <w:spacing w:line="1" w:lineRule="auto"/>
            </w:pPr>
          </w:p>
        </w:tc>
      </w:tr>
    </w:tbl>
    <w:p w:rsidR="004658BB" w:rsidRDefault="004658BB">
      <w:pPr>
        <w:rPr>
          <w:vanish/>
        </w:rPr>
      </w:pPr>
      <w:bookmarkStart w:id="2" w:name="__bookmark_2"/>
      <w:bookmarkEnd w:id="2"/>
    </w:p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6419"/>
        <w:gridCol w:w="2251"/>
        <w:gridCol w:w="733"/>
        <w:gridCol w:w="1689"/>
        <w:gridCol w:w="1689"/>
        <w:gridCol w:w="1689"/>
      </w:tblGrid>
      <w:tr w:rsidR="004658BB">
        <w:trPr>
          <w:trHeight w:hRule="exact" w:val="374"/>
          <w:tblHeader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:rsidR="004658BB" w:rsidRDefault="004658BB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4658BB" w:rsidRDefault="004658BB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:rsidR="004658BB" w:rsidRDefault="004658B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  <w:p w:rsidR="004658BB" w:rsidRDefault="004658B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  <w:p w:rsidR="004658BB" w:rsidRDefault="004658B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8BB" w:rsidRDefault="008A14B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  <w:p w:rsidR="004658BB" w:rsidRDefault="004658BB">
            <w:pPr>
              <w:spacing w:line="1" w:lineRule="auto"/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9 042 901,00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6 644 680,00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6 771 820,00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"Совершенствов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ние деятельности органов местного самоупра</w:t>
            </w: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>ления муниципального района Иглинский ра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>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4 189 102,78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3 817 380,00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3 825 550,00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 в органах местного самоуправления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района Иглинский район Республики Ба</w:t>
            </w:r>
            <w:r>
              <w:rPr>
                <w:color w:val="000000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4 189 102,78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3 817 380,00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3 825 550,00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4 189 102,78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3 817 380,00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3 825 550,00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</w:t>
            </w:r>
            <w:r>
              <w:rPr>
                <w:color w:val="000000"/>
                <w:sz w:val="28"/>
                <w:szCs w:val="28"/>
              </w:rPr>
              <w:t>араты органов государственной власти Ре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2 741 904,50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2 092 000,00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2 092 000,00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433 904,50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учета на территориях,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</w:t>
            </w:r>
            <w:r>
              <w:rPr>
                <w:color w:val="000000"/>
                <w:sz w:val="28"/>
                <w:szCs w:val="28"/>
              </w:rPr>
              <w:t>платы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01 1 02 92360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122 397,28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01 1 02 92360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72 397,28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01 1 02 92360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"Комплексное ра</w:t>
            </w:r>
            <w:r>
              <w:rPr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b/>
                <w:bCs/>
                <w:color w:val="000000"/>
                <w:sz w:val="28"/>
                <w:szCs w:val="28"/>
              </w:rPr>
              <w:t>витие систем транспортной инфраструктуры на территории муниципального района Игли</w:t>
            </w: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z w:val="28"/>
                <w:szCs w:val="28"/>
              </w:rPr>
              <w:t>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"Комплексное развитие систем транс</w:t>
            </w:r>
            <w:r>
              <w:rPr>
                <w:color w:val="000000"/>
                <w:sz w:val="28"/>
                <w:szCs w:val="28"/>
              </w:rPr>
              <w:t>портной инфраструктуры на территории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 Иглинский район Республ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автомобил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дорог общего пользования и сооружений на них"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2 123 995,50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1 282 900,00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1 270 570,00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"Благоустройство в сельских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лениях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2 123 995,50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1 270 570,00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в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ских поселениях муниципального района Игли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2 123 995,50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1 270 570,00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в сельских поселениях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 Иглинский район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1 138 315,50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670 570,00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911 915,50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445 570,00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вание мероприятий по благоустройству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рий населенных пунктов, коммунальному хозя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ству, обеспечению мер пожарной безопасности, осуществлению дорожной деятельности и охране окружающей среды в границах сельских п</w:t>
            </w:r>
            <w:r>
              <w:rPr>
                <w:color w:val="000000"/>
                <w:sz w:val="28"/>
                <w:szCs w:val="28"/>
              </w:rPr>
              <w:t>осел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Cофинансирование расходных обязательств, во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S2010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</w:t>
            </w:r>
            <w:r>
              <w:rPr>
                <w:color w:val="000000"/>
                <w:sz w:val="28"/>
                <w:szCs w:val="28"/>
              </w:rPr>
              <w:t>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S2010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ры и искусства в муниципальном районе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культурно-досуговой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ятельности в муниципальном районе Иглинский район"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клубной сети муниципального района Иглинский район"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культуры, кинематографии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физич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ской культуры и спорта в муниципальном ра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>оне Иглинский район Республики Башкорт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"Участие в спортивных 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роприятиях"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планов официальных физкультурных мероприятий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"Комплексное ра</w:t>
            </w:r>
            <w:r>
              <w:rPr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b/>
                <w:bCs/>
                <w:color w:val="000000"/>
                <w:sz w:val="28"/>
                <w:szCs w:val="28"/>
              </w:rPr>
              <w:t>витие систем коммунальной инфраструктуры муниципального района Иглинский район"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"Комплексное развитие систем коммунальной инфраструктуры муниципального района Иглинский район</w:t>
            </w:r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"Комплексное развитие 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стем коммунальной инфраструктуры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района Иглинский район"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"Обеспечение пе</w:t>
            </w:r>
            <w:r>
              <w:rPr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b/>
                <w:bCs/>
                <w:color w:val="000000"/>
                <w:sz w:val="28"/>
                <w:szCs w:val="28"/>
              </w:rPr>
              <w:t>вичных мер пожарной безопасности на терр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торииях сельских поселений муниципального района Иглинский </w:t>
            </w:r>
            <w:r>
              <w:rPr>
                <w:b/>
                <w:bCs/>
                <w:color w:val="000000"/>
                <w:sz w:val="28"/>
                <w:szCs w:val="28"/>
              </w:rPr>
              <w:t>район Республики Башко</w:t>
            </w:r>
            <w:r>
              <w:rPr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b/>
                <w:bCs/>
                <w:color w:val="000000"/>
                <w:sz w:val="28"/>
                <w:szCs w:val="28"/>
              </w:rPr>
              <w:t>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первичных мер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жарной безопасности на территориях сельских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lastRenderedPageBreak/>
              <w:t>селений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первичных мер пожарной безопасности на территориях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ских поселений муниципального района Игли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инфраструктуры объе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тов противопожарной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"Обустройство контейнерных площадок и ликвидация несан</w:t>
            </w:r>
            <w:r>
              <w:rPr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b/>
                <w:bCs/>
                <w:color w:val="000000"/>
                <w:sz w:val="28"/>
                <w:szCs w:val="28"/>
              </w:rPr>
              <w:t>ционированных свалок на территории муниц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"Обустройство контейнерных пл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щадок и ликвидация несанкционированных свалок на территории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"Обустройство контейне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ных площадок и ликвидация несанкционирова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ных свалок на территории муниципального района Иглинский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256 700,00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4658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4658BB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658BB" w:rsidRDefault="008A14B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4658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658BB" w:rsidRDefault="008A14B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</w:tbl>
    <w:p w:rsidR="00000000" w:rsidRDefault="008A14B7"/>
    <w:sectPr w:rsidR="00000000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14B7">
      <w:r>
        <w:separator/>
      </w:r>
    </w:p>
  </w:endnote>
  <w:endnote w:type="continuationSeparator" w:id="0">
    <w:p w:rsidR="00000000" w:rsidRDefault="008A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658BB">
      <w:tc>
        <w:tcPr>
          <w:tcW w:w="14785" w:type="dxa"/>
        </w:tcPr>
        <w:p w:rsidR="004658BB" w:rsidRDefault="008A14B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658BB" w:rsidRDefault="004658B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14B7">
      <w:r>
        <w:separator/>
      </w:r>
    </w:p>
  </w:footnote>
  <w:footnote w:type="continuationSeparator" w:id="0">
    <w:p w:rsidR="00000000" w:rsidRDefault="008A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658BB">
      <w:tc>
        <w:tcPr>
          <w:tcW w:w="14785" w:type="dxa"/>
        </w:tcPr>
        <w:p w:rsidR="004658BB" w:rsidRDefault="008A14B7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</w:rPr>
            <w:t>2</w:t>
          </w:r>
          <w:r>
            <w:fldChar w:fldCharType="end"/>
          </w:r>
        </w:p>
        <w:p w:rsidR="004658BB" w:rsidRDefault="004658B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BB"/>
    <w:rsid w:val="004658BB"/>
    <w:rsid w:val="008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2025-07-15T08:11:00Z</dcterms:created>
  <dcterms:modified xsi:type="dcterms:W3CDTF">2025-07-15T08:11:00Z</dcterms:modified>
</cp:coreProperties>
</file>