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950F" w14:textId="77777777" w:rsidR="000528CD" w:rsidRPr="007F358A" w:rsidRDefault="000528CD" w:rsidP="000528CD">
      <w:pPr>
        <w:ind w:left="-426"/>
        <w:rPr>
          <w:sz w:val="26"/>
          <w:szCs w:val="26"/>
        </w:rPr>
      </w:pPr>
      <w:r w:rsidRPr="007F358A">
        <w:rPr>
          <w:noProof/>
          <w:sz w:val="26"/>
          <w:szCs w:val="26"/>
        </w:rPr>
        <w:drawing>
          <wp:inline distT="0" distB="0" distL="0" distR="0" wp14:anchorId="33241EE0" wp14:editId="0BC1496D">
            <wp:extent cx="6701328" cy="1923903"/>
            <wp:effectExtent l="0" t="0" r="4445" b="635"/>
            <wp:docPr id="2" name="Рисунок 2" descr="Мусину 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сину 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077" cy="192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C5868" w14:textId="3457878D" w:rsidR="000528CD" w:rsidRPr="007F358A" w:rsidRDefault="000528CD" w:rsidP="007F358A">
      <w:pPr>
        <w:pStyle w:val="msonormalmrcssattrmrcssattr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F358A">
        <w:rPr>
          <w:sz w:val="26"/>
          <w:szCs w:val="26"/>
        </w:rPr>
        <w:t>«</w:t>
      </w:r>
      <w:r w:rsidR="00FC6E88">
        <w:rPr>
          <w:sz w:val="26"/>
          <w:szCs w:val="26"/>
        </w:rPr>
        <w:t>12</w:t>
      </w:r>
      <w:r w:rsidRPr="007F358A">
        <w:rPr>
          <w:sz w:val="26"/>
          <w:szCs w:val="26"/>
        </w:rPr>
        <w:t xml:space="preserve">» </w:t>
      </w:r>
      <w:r w:rsidR="00FC6E88">
        <w:rPr>
          <w:sz w:val="26"/>
          <w:szCs w:val="26"/>
        </w:rPr>
        <w:t>февраль</w:t>
      </w:r>
      <w:r w:rsidR="007F358A">
        <w:rPr>
          <w:sz w:val="26"/>
          <w:szCs w:val="26"/>
        </w:rPr>
        <w:t xml:space="preserve"> 2025 г.                </w:t>
      </w:r>
      <w:r w:rsidR="007473AB">
        <w:rPr>
          <w:sz w:val="26"/>
          <w:szCs w:val="26"/>
        </w:rPr>
        <w:t xml:space="preserve">               </w:t>
      </w:r>
      <w:r w:rsidR="007F358A">
        <w:rPr>
          <w:sz w:val="26"/>
          <w:szCs w:val="26"/>
        </w:rPr>
        <w:t xml:space="preserve">№ </w:t>
      </w:r>
      <w:r w:rsidR="007473AB">
        <w:rPr>
          <w:sz w:val="26"/>
          <w:szCs w:val="26"/>
        </w:rPr>
        <w:t>02-19</w:t>
      </w:r>
      <w:r w:rsidR="00B04D75">
        <w:rPr>
          <w:sz w:val="26"/>
          <w:szCs w:val="26"/>
        </w:rPr>
        <w:t xml:space="preserve">          </w:t>
      </w:r>
      <w:r w:rsidR="007473AB">
        <w:rPr>
          <w:sz w:val="26"/>
          <w:szCs w:val="26"/>
        </w:rPr>
        <w:t xml:space="preserve">             </w:t>
      </w:r>
      <w:r w:rsidR="00B04D75">
        <w:rPr>
          <w:sz w:val="26"/>
          <w:szCs w:val="26"/>
        </w:rPr>
        <w:t xml:space="preserve">  </w:t>
      </w:r>
      <w:r w:rsidRPr="007F358A">
        <w:rPr>
          <w:sz w:val="26"/>
          <w:szCs w:val="26"/>
        </w:rPr>
        <w:t xml:space="preserve"> «</w:t>
      </w:r>
      <w:r w:rsidR="007473AB">
        <w:rPr>
          <w:sz w:val="26"/>
          <w:szCs w:val="26"/>
        </w:rPr>
        <w:t>12</w:t>
      </w:r>
      <w:r w:rsidRPr="007F358A">
        <w:rPr>
          <w:sz w:val="26"/>
          <w:szCs w:val="26"/>
        </w:rPr>
        <w:t xml:space="preserve">» </w:t>
      </w:r>
      <w:r w:rsidR="007473AB">
        <w:rPr>
          <w:sz w:val="26"/>
          <w:szCs w:val="26"/>
        </w:rPr>
        <w:t>февраля</w:t>
      </w:r>
      <w:r w:rsidR="007F358A">
        <w:rPr>
          <w:sz w:val="26"/>
          <w:szCs w:val="26"/>
        </w:rPr>
        <w:t xml:space="preserve"> </w:t>
      </w:r>
      <w:r w:rsidRPr="007F358A">
        <w:rPr>
          <w:sz w:val="26"/>
          <w:szCs w:val="26"/>
        </w:rPr>
        <w:t xml:space="preserve"> 2025 г.                                                                             </w:t>
      </w:r>
    </w:p>
    <w:p w14:paraId="182886A5" w14:textId="77777777" w:rsidR="007F358A" w:rsidRPr="007F358A" w:rsidRDefault="007F358A" w:rsidP="007F358A">
      <w:pPr>
        <w:jc w:val="center"/>
        <w:rPr>
          <w:b/>
          <w:bCs/>
          <w:sz w:val="16"/>
          <w:szCs w:val="26"/>
        </w:rPr>
      </w:pPr>
    </w:p>
    <w:p w14:paraId="65C21AF7" w14:textId="77777777" w:rsidR="007F358A" w:rsidRPr="007F358A" w:rsidRDefault="008364EE" w:rsidP="007F358A">
      <w:pPr>
        <w:jc w:val="center"/>
        <w:rPr>
          <w:b/>
          <w:bCs/>
          <w:sz w:val="26"/>
          <w:szCs w:val="26"/>
        </w:rPr>
      </w:pPr>
      <w:r w:rsidRPr="007F358A">
        <w:rPr>
          <w:b/>
          <w:bCs/>
          <w:sz w:val="26"/>
          <w:szCs w:val="26"/>
        </w:rPr>
        <w:t xml:space="preserve">О </w:t>
      </w:r>
      <w:bookmarkStart w:id="0" w:name="_Hlk93913517"/>
      <w:r w:rsidRPr="007F358A">
        <w:rPr>
          <w:b/>
          <w:bCs/>
          <w:sz w:val="26"/>
          <w:szCs w:val="26"/>
        </w:rPr>
        <w:t xml:space="preserve">разработке </w:t>
      </w:r>
      <w:bookmarkStart w:id="1" w:name="_Hlk100212600"/>
      <w:bookmarkStart w:id="2" w:name="_Hlk97124736"/>
      <w:r w:rsidRPr="007F358A">
        <w:rPr>
          <w:b/>
          <w:bCs/>
          <w:sz w:val="26"/>
          <w:szCs w:val="26"/>
        </w:rPr>
        <w:t xml:space="preserve">проекта </w:t>
      </w:r>
      <w:r w:rsidR="00A273F7" w:rsidRPr="007F358A">
        <w:rPr>
          <w:b/>
          <w:bCs/>
          <w:sz w:val="26"/>
          <w:szCs w:val="26"/>
        </w:rPr>
        <w:t xml:space="preserve">планировки и </w:t>
      </w:r>
      <w:r w:rsidRPr="007F358A">
        <w:rPr>
          <w:b/>
          <w:bCs/>
          <w:sz w:val="26"/>
          <w:szCs w:val="26"/>
        </w:rPr>
        <w:t>межевания территории в отношении земельного участка с кадастровым номером 02:26:</w:t>
      </w:r>
      <w:r w:rsidR="00E54011" w:rsidRPr="007F358A">
        <w:rPr>
          <w:b/>
          <w:bCs/>
          <w:sz w:val="26"/>
          <w:szCs w:val="26"/>
        </w:rPr>
        <w:t>060301</w:t>
      </w:r>
      <w:r w:rsidRPr="007F358A">
        <w:rPr>
          <w:b/>
          <w:bCs/>
          <w:sz w:val="26"/>
          <w:szCs w:val="26"/>
        </w:rPr>
        <w:t>:</w:t>
      </w:r>
      <w:r w:rsidR="00A273F7" w:rsidRPr="007F358A">
        <w:rPr>
          <w:b/>
          <w:bCs/>
          <w:sz w:val="26"/>
          <w:szCs w:val="26"/>
        </w:rPr>
        <w:t>4</w:t>
      </w:r>
      <w:r w:rsidR="00E54011" w:rsidRPr="007F358A">
        <w:rPr>
          <w:b/>
          <w:bCs/>
          <w:sz w:val="26"/>
          <w:szCs w:val="26"/>
        </w:rPr>
        <w:t xml:space="preserve">, (02:26:060301:5;  02:26:060301:6 входящие в него), </w:t>
      </w:r>
      <w:r w:rsidRPr="007F358A">
        <w:rPr>
          <w:b/>
          <w:bCs/>
          <w:sz w:val="26"/>
          <w:szCs w:val="26"/>
        </w:rPr>
        <w:t xml:space="preserve">расположенного по адресу: </w:t>
      </w:r>
      <w:bookmarkEnd w:id="1"/>
      <w:r w:rsidRPr="007F358A">
        <w:rPr>
          <w:b/>
          <w:bCs/>
          <w:sz w:val="26"/>
          <w:szCs w:val="26"/>
        </w:rPr>
        <w:t>Республика Башкортостан,</w:t>
      </w:r>
      <w:r w:rsidR="00E54011" w:rsidRPr="007F358A">
        <w:rPr>
          <w:b/>
          <w:bCs/>
          <w:sz w:val="26"/>
          <w:szCs w:val="26"/>
        </w:rPr>
        <w:t xml:space="preserve"> </w:t>
      </w:r>
      <w:r w:rsidRPr="007F358A">
        <w:rPr>
          <w:b/>
          <w:bCs/>
          <w:sz w:val="26"/>
          <w:szCs w:val="26"/>
        </w:rPr>
        <w:t>Иглинский</w:t>
      </w:r>
      <w:r w:rsidR="00A273F7" w:rsidRPr="007F358A">
        <w:rPr>
          <w:b/>
          <w:bCs/>
          <w:sz w:val="26"/>
          <w:szCs w:val="26"/>
        </w:rPr>
        <w:t xml:space="preserve"> район</w:t>
      </w:r>
      <w:r w:rsidRPr="007F358A">
        <w:rPr>
          <w:b/>
          <w:bCs/>
          <w:sz w:val="26"/>
          <w:szCs w:val="26"/>
        </w:rPr>
        <w:t xml:space="preserve">, </w:t>
      </w:r>
      <w:r w:rsidR="007F358A" w:rsidRPr="007F358A">
        <w:rPr>
          <w:b/>
          <w:bCs/>
          <w:sz w:val="26"/>
          <w:szCs w:val="26"/>
        </w:rPr>
        <w:t xml:space="preserve">Балтийский сельсовет </w:t>
      </w:r>
    </w:p>
    <w:p w14:paraId="62916A51" w14:textId="77777777" w:rsidR="00E54011" w:rsidRPr="007F358A" w:rsidRDefault="00E54011" w:rsidP="00E54011">
      <w:pPr>
        <w:jc w:val="center"/>
        <w:rPr>
          <w:b/>
          <w:bCs/>
          <w:sz w:val="12"/>
          <w:szCs w:val="26"/>
        </w:rPr>
      </w:pPr>
    </w:p>
    <w:bookmarkEnd w:id="0"/>
    <w:bookmarkEnd w:id="2"/>
    <w:p w14:paraId="7FA8978A" w14:textId="77777777" w:rsidR="008364EE" w:rsidRPr="007F358A" w:rsidRDefault="00A273F7" w:rsidP="00A273F7">
      <w:pPr>
        <w:ind w:firstLine="708"/>
        <w:jc w:val="both"/>
        <w:rPr>
          <w:sz w:val="26"/>
          <w:szCs w:val="26"/>
        </w:rPr>
      </w:pPr>
      <w:r w:rsidRPr="007F358A">
        <w:rPr>
          <w:sz w:val="26"/>
          <w:szCs w:val="26"/>
        </w:rPr>
        <w:t xml:space="preserve">Руководствуясь п.20, ч.1, ст.14 Федерального закона № 131 «Об общих принципах органов местного самоуправления в Российской  </w:t>
      </w:r>
      <w:proofErr w:type="spellStart"/>
      <w:r w:rsidRPr="007F358A">
        <w:rPr>
          <w:sz w:val="26"/>
          <w:szCs w:val="26"/>
        </w:rPr>
        <w:t>Федера</w:t>
      </w:r>
      <w:proofErr w:type="spellEnd"/>
      <w:r w:rsidRPr="007F358A">
        <w:rPr>
          <w:sz w:val="26"/>
          <w:szCs w:val="26"/>
        </w:rPr>
        <w:t>»,  статьями 43,45 Градостроительного кодекса Российской Федерации, р</w:t>
      </w:r>
      <w:r w:rsidR="008364EE" w:rsidRPr="007F358A">
        <w:rPr>
          <w:sz w:val="26"/>
          <w:szCs w:val="26"/>
        </w:rPr>
        <w:t xml:space="preserve">ассмотрев обращение </w:t>
      </w:r>
      <w:r w:rsidRPr="007F358A">
        <w:rPr>
          <w:sz w:val="26"/>
          <w:szCs w:val="26"/>
        </w:rPr>
        <w:t xml:space="preserve">от </w:t>
      </w:r>
      <w:r w:rsidR="001A000E">
        <w:rPr>
          <w:sz w:val="26"/>
          <w:szCs w:val="26"/>
        </w:rPr>
        <w:t>ТСН «Завидово»</w:t>
      </w:r>
      <w:r w:rsidR="00BA3800">
        <w:rPr>
          <w:sz w:val="26"/>
          <w:szCs w:val="26"/>
        </w:rPr>
        <w:t xml:space="preserve">    </w:t>
      </w:r>
      <w:r w:rsidRPr="007F358A">
        <w:rPr>
          <w:sz w:val="26"/>
          <w:szCs w:val="26"/>
        </w:rPr>
        <w:t xml:space="preserve">, </w:t>
      </w:r>
      <w:r w:rsidR="008364EE" w:rsidRPr="007F358A">
        <w:rPr>
          <w:sz w:val="26"/>
          <w:szCs w:val="26"/>
        </w:rPr>
        <w:t>Администрация сельского поселения Балтийский сельсовет муниципального района Иглинский район Республики Башкортостан ПОСТАНОВЛЯЕТ:</w:t>
      </w:r>
    </w:p>
    <w:p w14:paraId="01CA7B7A" w14:textId="77777777" w:rsidR="008364EE" w:rsidRPr="007F358A" w:rsidRDefault="008364EE" w:rsidP="008364EE">
      <w:pPr>
        <w:ind w:firstLine="708"/>
        <w:jc w:val="both"/>
        <w:rPr>
          <w:sz w:val="8"/>
          <w:szCs w:val="26"/>
        </w:rPr>
      </w:pPr>
    </w:p>
    <w:p w14:paraId="4FEFB1FD" w14:textId="77777777" w:rsidR="00E54011" w:rsidRPr="007F358A" w:rsidRDefault="008364EE" w:rsidP="00E54011">
      <w:pPr>
        <w:ind w:firstLine="708"/>
        <w:jc w:val="both"/>
        <w:rPr>
          <w:sz w:val="26"/>
          <w:szCs w:val="26"/>
        </w:rPr>
      </w:pPr>
      <w:r w:rsidRPr="007F358A">
        <w:rPr>
          <w:sz w:val="26"/>
          <w:szCs w:val="26"/>
        </w:rPr>
        <w:t xml:space="preserve">1. Разрешить разработку </w:t>
      </w:r>
      <w:bookmarkStart w:id="3" w:name="_Hlk121911243"/>
      <w:r w:rsidRPr="007F358A">
        <w:rPr>
          <w:sz w:val="26"/>
          <w:szCs w:val="26"/>
        </w:rPr>
        <w:t xml:space="preserve">проекта </w:t>
      </w:r>
      <w:r w:rsidR="00A273F7" w:rsidRPr="007F358A">
        <w:rPr>
          <w:sz w:val="26"/>
          <w:szCs w:val="26"/>
        </w:rPr>
        <w:t xml:space="preserve">планировки и </w:t>
      </w:r>
      <w:r w:rsidRPr="007F358A">
        <w:rPr>
          <w:sz w:val="26"/>
          <w:szCs w:val="26"/>
        </w:rPr>
        <w:t xml:space="preserve">межевания территории в отношении земельного участка с кадастровым номером </w:t>
      </w:r>
      <w:bookmarkEnd w:id="3"/>
      <w:r w:rsidR="00E54011" w:rsidRPr="007F358A">
        <w:rPr>
          <w:sz w:val="26"/>
          <w:szCs w:val="26"/>
        </w:rPr>
        <w:t>02:26:060301:4, (02:26:060301:5;  02:26:060301:6 входящие в него), расположенного по адресу: Республика Башкортостан, Иглинский район, Балтийский сельсовет</w:t>
      </w:r>
      <w:r w:rsidR="008A0BCC" w:rsidRPr="007F358A">
        <w:rPr>
          <w:sz w:val="26"/>
          <w:szCs w:val="26"/>
        </w:rPr>
        <w:t>, согласно прилагаемой схеме.</w:t>
      </w:r>
      <w:r w:rsidR="00E54011" w:rsidRPr="007F358A">
        <w:rPr>
          <w:sz w:val="26"/>
          <w:szCs w:val="26"/>
        </w:rPr>
        <w:t xml:space="preserve"> </w:t>
      </w:r>
    </w:p>
    <w:p w14:paraId="398C195E" w14:textId="77777777" w:rsidR="008364EE" w:rsidRPr="007F358A" w:rsidRDefault="008364EE" w:rsidP="00E54011">
      <w:pPr>
        <w:ind w:firstLine="708"/>
        <w:jc w:val="both"/>
        <w:rPr>
          <w:sz w:val="26"/>
          <w:szCs w:val="26"/>
        </w:rPr>
      </w:pPr>
      <w:r w:rsidRPr="007F358A">
        <w:rPr>
          <w:sz w:val="26"/>
          <w:szCs w:val="26"/>
        </w:rPr>
        <w:t>2. Обязать заказчика:</w:t>
      </w:r>
    </w:p>
    <w:p w14:paraId="4EB60F8D" w14:textId="77777777" w:rsidR="008364EE" w:rsidRPr="007F358A" w:rsidRDefault="008364EE" w:rsidP="008364EE">
      <w:pPr>
        <w:ind w:firstLine="708"/>
        <w:jc w:val="both"/>
        <w:rPr>
          <w:sz w:val="26"/>
          <w:szCs w:val="26"/>
        </w:rPr>
      </w:pPr>
      <w:r w:rsidRPr="007F358A">
        <w:rPr>
          <w:sz w:val="26"/>
          <w:szCs w:val="26"/>
        </w:rPr>
        <w:t>2.1. До начала проектирования выполнить в установленном порядке в полном объеме инженерно-геологические и инженерно-геодезические изыскания.</w:t>
      </w:r>
    </w:p>
    <w:p w14:paraId="397F7D59" w14:textId="77777777" w:rsidR="00995167" w:rsidRPr="007F358A" w:rsidRDefault="008364EE" w:rsidP="008A0BCC">
      <w:pPr>
        <w:ind w:firstLine="708"/>
        <w:jc w:val="both"/>
        <w:rPr>
          <w:sz w:val="26"/>
          <w:szCs w:val="26"/>
        </w:rPr>
      </w:pPr>
      <w:r w:rsidRPr="007F358A">
        <w:rPr>
          <w:sz w:val="26"/>
          <w:szCs w:val="26"/>
        </w:rPr>
        <w:t xml:space="preserve">2.2. Предоставить на рассмотрение в отдел архитектуры и градостроительства Администрации муниципального района Иглинский район Республики Башкортостан, разработанный и согласованный в установленном порядке проект </w:t>
      </w:r>
      <w:r w:rsidR="004123F3" w:rsidRPr="007F358A">
        <w:rPr>
          <w:sz w:val="26"/>
          <w:szCs w:val="26"/>
        </w:rPr>
        <w:t xml:space="preserve">планировки и </w:t>
      </w:r>
      <w:r w:rsidRPr="007F358A">
        <w:rPr>
          <w:sz w:val="26"/>
          <w:szCs w:val="26"/>
        </w:rPr>
        <w:t xml:space="preserve">межевания территории в отношении земельного участка с кадастровым номером </w:t>
      </w:r>
      <w:r w:rsidR="008A0BCC" w:rsidRPr="007F358A">
        <w:rPr>
          <w:sz w:val="26"/>
          <w:szCs w:val="26"/>
        </w:rPr>
        <w:t xml:space="preserve">02:26:060301:4, (02:26:060301:5;  02:26:060301:6 входящие в него), расположенного по адресу: Республика Башкортостан, Иглинский район, Балтийский сельсовет, </w:t>
      </w:r>
      <w:r w:rsidR="00995167" w:rsidRPr="007F358A">
        <w:rPr>
          <w:sz w:val="26"/>
          <w:szCs w:val="26"/>
        </w:rPr>
        <w:t>в бумажном и электронном варианте (на электронном носителе).</w:t>
      </w:r>
    </w:p>
    <w:p w14:paraId="6AF89319" w14:textId="77777777" w:rsidR="004123F3" w:rsidRPr="007F358A" w:rsidRDefault="004123F3" w:rsidP="008364EE">
      <w:pPr>
        <w:ind w:firstLine="708"/>
        <w:jc w:val="both"/>
        <w:rPr>
          <w:sz w:val="26"/>
          <w:szCs w:val="26"/>
        </w:rPr>
      </w:pPr>
      <w:r w:rsidRPr="007F358A">
        <w:rPr>
          <w:sz w:val="26"/>
          <w:szCs w:val="26"/>
        </w:rPr>
        <w:t>2.</w:t>
      </w:r>
      <w:r w:rsidR="00995167" w:rsidRPr="007F358A">
        <w:rPr>
          <w:sz w:val="26"/>
          <w:szCs w:val="26"/>
        </w:rPr>
        <w:t>3</w:t>
      </w:r>
      <w:r w:rsidRPr="007F358A">
        <w:rPr>
          <w:sz w:val="26"/>
          <w:szCs w:val="26"/>
        </w:rPr>
        <w:t xml:space="preserve">. Финансирование работ  по подготовке проекта планировки и межевания территории осуществить за счет заявителя. </w:t>
      </w:r>
    </w:p>
    <w:p w14:paraId="5D302921" w14:textId="77777777" w:rsidR="008364EE" w:rsidRPr="007F358A" w:rsidRDefault="008364EE" w:rsidP="008364EE">
      <w:pPr>
        <w:ind w:firstLine="708"/>
        <w:jc w:val="both"/>
        <w:rPr>
          <w:sz w:val="26"/>
          <w:szCs w:val="26"/>
        </w:rPr>
      </w:pPr>
      <w:r w:rsidRPr="007F358A">
        <w:rPr>
          <w:sz w:val="26"/>
          <w:szCs w:val="26"/>
        </w:rPr>
        <w:t xml:space="preserve">3. Предупредить заказчика, что в случае невыполнения пунктов </w:t>
      </w:r>
      <w:r w:rsidR="00995167" w:rsidRPr="007F358A">
        <w:rPr>
          <w:sz w:val="26"/>
          <w:szCs w:val="26"/>
        </w:rPr>
        <w:t xml:space="preserve">2.1, </w:t>
      </w:r>
      <w:r w:rsidRPr="007F358A">
        <w:rPr>
          <w:sz w:val="26"/>
          <w:szCs w:val="26"/>
        </w:rPr>
        <w:t>2.2, 2.3, настоящее постановление утрачивает силу.</w:t>
      </w:r>
    </w:p>
    <w:p w14:paraId="1BA6CB5B" w14:textId="77777777" w:rsidR="008364EE" w:rsidRPr="007F358A" w:rsidRDefault="008364EE" w:rsidP="008364EE">
      <w:pPr>
        <w:ind w:firstLine="708"/>
        <w:jc w:val="both"/>
        <w:rPr>
          <w:sz w:val="26"/>
          <w:szCs w:val="26"/>
        </w:rPr>
      </w:pPr>
      <w:r w:rsidRPr="007F358A">
        <w:rPr>
          <w:sz w:val="26"/>
          <w:szCs w:val="26"/>
        </w:rPr>
        <w:t>4. Разместить данное постановление на официальном сайте сельского поселения Балтийский сельсовет муниципального района Иглинский район Республики Башкортостан в сети «Интернет»</w:t>
      </w:r>
      <w:r w:rsidR="00995167" w:rsidRPr="007F358A">
        <w:rPr>
          <w:sz w:val="26"/>
          <w:szCs w:val="26"/>
        </w:rPr>
        <w:t>.</w:t>
      </w:r>
    </w:p>
    <w:p w14:paraId="68D418E7" w14:textId="77777777" w:rsidR="008364EE" w:rsidRDefault="008364EE" w:rsidP="008364EE">
      <w:pPr>
        <w:ind w:firstLine="708"/>
        <w:jc w:val="both"/>
        <w:rPr>
          <w:sz w:val="26"/>
          <w:szCs w:val="26"/>
        </w:rPr>
      </w:pPr>
      <w:r w:rsidRPr="007F358A">
        <w:rPr>
          <w:sz w:val="26"/>
          <w:szCs w:val="26"/>
        </w:rPr>
        <w:t>5. Контроль за исполнением настоящего постановления оставляю за собой.</w:t>
      </w:r>
    </w:p>
    <w:p w14:paraId="2BCC54A0" w14:textId="77777777" w:rsidR="007F358A" w:rsidRPr="007F358A" w:rsidRDefault="007F358A" w:rsidP="008364EE">
      <w:pPr>
        <w:ind w:firstLine="708"/>
        <w:jc w:val="both"/>
        <w:rPr>
          <w:sz w:val="20"/>
          <w:szCs w:val="26"/>
        </w:rPr>
      </w:pPr>
    </w:p>
    <w:p w14:paraId="58D73785" w14:textId="77777777" w:rsidR="008364EE" w:rsidRPr="007F358A" w:rsidRDefault="008364EE" w:rsidP="00995167">
      <w:pPr>
        <w:rPr>
          <w:sz w:val="26"/>
          <w:szCs w:val="26"/>
        </w:rPr>
      </w:pPr>
      <w:r w:rsidRPr="007F358A">
        <w:rPr>
          <w:sz w:val="26"/>
          <w:szCs w:val="26"/>
        </w:rPr>
        <w:t xml:space="preserve">Глава сельского поселения                                        </w:t>
      </w:r>
      <w:r w:rsidR="00995167" w:rsidRPr="007F358A">
        <w:rPr>
          <w:sz w:val="26"/>
          <w:szCs w:val="26"/>
        </w:rPr>
        <w:t xml:space="preserve">                        </w:t>
      </w:r>
      <w:r w:rsidRPr="007F358A">
        <w:rPr>
          <w:sz w:val="26"/>
          <w:szCs w:val="26"/>
        </w:rPr>
        <w:t xml:space="preserve">   </w:t>
      </w:r>
      <w:proofErr w:type="spellStart"/>
      <w:r w:rsidRPr="007F358A">
        <w:rPr>
          <w:sz w:val="26"/>
          <w:szCs w:val="26"/>
        </w:rPr>
        <w:t>И.М.Бугвин</w:t>
      </w:r>
      <w:proofErr w:type="spellEnd"/>
    </w:p>
    <w:sectPr w:rsidR="008364EE" w:rsidRPr="007F358A" w:rsidSect="0052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22"/>
    <w:rsid w:val="000528CD"/>
    <w:rsid w:val="001A000E"/>
    <w:rsid w:val="00355A22"/>
    <w:rsid w:val="003C6ACD"/>
    <w:rsid w:val="004123F3"/>
    <w:rsid w:val="004504A2"/>
    <w:rsid w:val="005272C7"/>
    <w:rsid w:val="006000B2"/>
    <w:rsid w:val="007473AB"/>
    <w:rsid w:val="00793C4E"/>
    <w:rsid w:val="007F358A"/>
    <w:rsid w:val="008364EE"/>
    <w:rsid w:val="008A0BCC"/>
    <w:rsid w:val="00995167"/>
    <w:rsid w:val="00A273F7"/>
    <w:rsid w:val="00B04D75"/>
    <w:rsid w:val="00BA3800"/>
    <w:rsid w:val="00D257E7"/>
    <w:rsid w:val="00E06EFE"/>
    <w:rsid w:val="00E54011"/>
    <w:rsid w:val="00FC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3F3A"/>
  <w15:docId w15:val="{8DEE8DC7-AD6D-41BB-B02C-DC69E6F5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0528C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52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4</cp:revision>
  <cp:lastPrinted>2025-02-28T11:26:00Z</cp:lastPrinted>
  <dcterms:created xsi:type="dcterms:W3CDTF">2025-07-16T05:10:00Z</dcterms:created>
  <dcterms:modified xsi:type="dcterms:W3CDTF">2025-07-16T05:40:00Z</dcterms:modified>
</cp:coreProperties>
</file>