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7D" w:rsidRDefault="00AB557D" w:rsidP="00AB557D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3E72B424" wp14:editId="51759102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57D" w:rsidRPr="00AB557D" w:rsidRDefault="00AB557D" w:rsidP="00AB557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B557D">
        <w:rPr>
          <w:rFonts w:ascii="Times New Roman" w:hAnsi="Times New Roman"/>
          <w:b/>
          <w:sz w:val="28"/>
          <w:szCs w:val="28"/>
        </w:rPr>
        <w:t xml:space="preserve">                 КАРАР                                                                                  РЕШЕНИЕ</w:t>
      </w:r>
      <w:r>
        <w:rPr>
          <w:szCs w:val="28"/>
        </w:rPr>
        <w:t xml:space="preserve">                       </w:t>
      </w:r>
    </w:p>
    <w:p w:rsidR="00314448" w:rsidRPr="00314448" w:rsidRDefault="00E358EB" w:rsidP="00314448">
      <w:pPr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sz w:val="28"/>
          <w:szCs w:val="28"/>
        </w:rPr>
        <w:t xml:space="preserve">  </w:t>
      </w:r>
      <w:r w:rsidR="00314448" w:rsidRPr="00314448">
        <w:rPr>
          <w:rFonts w:ascii="Times New Roman" w:eastAsia="Times New Roman" w:hAnsi="Times New Roman"/>
          <w:b/>
          <w:sz w:val="28"/>
          <w:szCs w:val="20"/>
        </w:rPr>
        <w:t>«22» июль  2024 й.              №</w:t>
      </w:r>
      <w:r w:rsidR="00314448">
        <w:rPr>
          <w:rFonts w:ascii="Times New Roman" w:eastAsia="Times New Roman" w:hAnsi="Times New Roman"/>
          <w:b/>
          <w:sz w:val="28"/>
          <w:szCs w:val="20"/>
        </w:rPr>
        <w:t>110</w:t>
      </w:r>
      <w:bookmarkStart w:id="0" w:name="_GoBack"/>
      <w:bookmarkEnd w:id="0"/>
      <w:r w:rsidR="00314448" w:rsidRPr="00314448">
        <w:rPr>
          <w:rFonts w:ascii="Times New Roman" w:eastAsia="Times New Roman" w:hAnsi="Times New Roman"/>
          <w:b/>
          <w:sz w:val="28"/>
          <w:szCs w:val="20"/>
        </w:rPr>
        <w:t xml:space="preserve">                «22» июля 2024 г.</w:t>
      </w:r>
    </w:p>
    <w:p w:rsidR="00AB557D" w:rsidRDefault="00AB557D" w:rsidP="00AB557D">
      <w:pPr>
        <w:spacing w:after="0" w:line="240" w:lineRule="auto"/>
        <w:jc w:val="center"/>
        <w:rPr>
          <w:rStyle w:val="a9"/>
          <w:rFonts w:ascii="Times New Roman" w:hAnsi="Times New Roman"/>
          <w:sz w:val="28"/>
          <w:szCs w:val="28"/>
        </w:rPr>
      </w:pPr>
      <w:r w:rsidRPr="00AB557D">
        <w:rPr>
          <w:rStyle w:val="a9"/>
          <w:rFonts w:ascii="Times New Roman" w:hAnsi="Times New Roman"/>
          <w:spacing w:val="3"/>
          <w:sz w:val="28"/>
          <w:szCs w:val="28"/>
        </w:rPr>
        <w:t xml:space="preserve">О </w:t>
      </w:r>
      <w:r w:rsidR="0052218B">
        <w:rPr>
          <w:rStyle w:val="a9"/>
          <w:rFonts w:ascii="Times New Roman" w:hAnsi="Times New Roman"/>
          <w:spacing w:val="3"/>
          <w:sz w:val="28"/>
          <w:szCs w:val="28"/>
        </w:rPr>
        <w:t xml:space="preserve">внесении изменений </w:t>
      </w:r>
      <w:r w:rsidR="00BD5E6E" w:rsidRPr="00BD5E6E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в решение Совета сельского поселения Балтийский  сельсовет муниципального района Иглинский район Республики Башкортостан</w:t>
      </w:r>
      <w:r w:rsidR="00BD5E6E">
        <w:rPr>
          <w:rStyle w:val="a9"/>
          <w:rFonts w:ascii="Times New Roman" w:hAnsi="Times New Roman"/>
          <w:spacing w:val="3"/>
          <w:sz w:val="28"/>
          <w:szCs w:val="28"/>
        </w:rPr>
        <w:t xml:space="preserve"> </w:t>
      </w:r>
      <w:r w:rsidR="00BD5E6E">
        <w:rPr>
          <w:rStyle w:val="a9"/>
          <w:rFonts w:ascii="Times New Roman" w:hAnsi="Times New Roman"/>
          <w:sz w:val="28"/>
          <w:szCs w:val="28"/>
        </w:rPr>
        <w:t xml:space="preserve">от 24.05.2023 г. №436 «Об утверждении </w:t>
      </w:r>
      <w:r w:rsidRPr="00E70369">
        <w:rPr>
          <w:rFonts w:ascii="Times New Roman" w:hAnsi="Times New Roman"/>
          <w:b/>
          <w:sz w:val="28"/>
          <w:szCs w:val="28"/>
        </w:rPr>
        <w:t>Кодекс</w:t>
      </w:r>
      <w:r w:rsidR="00BD5E6E">
        <w:rPr>
          <w:rFonts w:ascii="Times New Roman" w:hAnsi="Times New Roman"/>
          <w:b/>
          <w:sz w:val="28"/>
          <w:szCs w:val="28"/>
        </w:rPr>
        <w:t>а</w:t>
      </w:r>
      <w:r w:rsidRPr="00E70369">
        <w:rPr>
          <w:rFonts w:ascii="Times New Roman" w:hAnsi="Times New Roman"/>
          <w:b/>
          <w:sz w:val="28"/>
          <w:szCs w:val="28"/>
        </w:rPr>
        <w:t xml:space="preserve">  этики и слу</w:t>
      </w:r>
      <w:r>
        <w:rPr>
          <w:rFonts w:ascii="Times New Roman" w:hAnsi="Times New Roman"/>
          <w:b/>
          <w:sz w:val="28"/>
          <w:szCs w:val="28"/>
        </w:rPr>
        <w:t xml:space="preserve">жебного поведения муниципальных </w:t>
      </w:r>
      <w:r w:rsidRPr="00E70369">
        <w:rPr>
          <w:rFonts w:ascii="Times New Roman" w:hAnsi="Times New Roman"/>
          <w:b/>
          <w:sz w:val="28"/>
          <w:szCs w:val="28"/>
        </w:rPr>
        <w:t xml:space="preserve">служащих Совета и Администрации </w:t>
      </w:r>
      <w:r w:rsidRPr="00AB557D">
        <w:rPr>
          <w:rStyle w:val="a9"/>
          <w:rFonts w:ascii="Times New Roman" w:hAnsi="Times New Roman"/>
          <w:sz w:val="28"/>
          <w:szCs w:val="28"/>
        </w:rPr>
        <w:t>сельского поселения  Балтийский сельсовет муниципального района Иглинский район</w:t>
      </w:r>
      <w:r w:rsidR="0052218B">
        <w:rPr>
          <w:rStyle w:val="a9"/>
          <w:rFonts w:ascii="Times New Roman" w:hAnsi="Times New Roman"/>
          <w:sz w:val="28"/>
          <w:szCs w:val="28"/>
        </w:rPr>
        <w:t xml:space="preserve"> Республики Башкортостан</w:t>
      </w:r>
      <w:r w:rsidR="00BD5E6E">
        <w:rPr>
          <w:rStyle w:val="a9"/>
          <w:rFonts w:ascii="Times New Roman" w:hAnsi="Times New Roman"/>
          <w:sz w:val="28"/>
          <w:szCs w:val="28"/>
        </w:rPr>
        <w:t>»</w:t>
      </w:r>
      <w:r w:rsidR="0052218B">
        <w:rPr>
          <w:rStyle w:val="a9"/>
          <w:rFonts w:ascii="Times New Roman" w:hAnsi="Times New Roman"/>
          <w:sz w:val="28"/>
          <w:szCs w:val="28"/>
        </w:rPr>
        <w:t xml:space="preserve">   </w:t>
      </w:r>
    </w:p>
    <w:p w:rsidR="00AB557D" w:rsidRPr="00AB557D" w:rsidRDefault="00AB557D" w:rsidP="00AB557D">
      <w:pPr>
        <w:spacing w:after="0" w:line="240" w:lineRule="auto"/>
        <w:jc w:val="center"/>
        <w:rPr>
          <w:rStyle w:val="a9"/>
          <w:rFonts w:ascii="Times New Roman" w:hAnsi="Times New Roman"/>
          <w:bCs w:val="0"/>
          <w:sz w:val="28"/>
          <w:szCs w:val="28"/>
        </w:rPr>
      </w:pPr>
    </w:p>
    <w:p w:rsidR="00BD5E6E" w:rsidRPr="00BD5E6E" w:rsidRDefault="00BD5E6E" w:rsidP="00EE3B49">
      <w:pPr>
        <w:pStyle w:val="t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2"/>
          <w:lang w:eastAsia="en-US"/>
        </w:rPr>
      </w:pPr>
      <w:r w:rsidRPr="00EE3B49">
        <w:rPr>
          <w:sz w:val="28"/>
          <w:szCs w:val="28"/>
          <w:lang w:eastAsia="en-US"/>
        </w:rPr>
        <w:t xml:space="preserve">В соответствии с федеральным законом от 10.07.2023 №286-ФЗ                       «О внесении изменений в отдельные законодательные акты Российской Федерации», с федеральным законом от 02.03.2007 №25-ФЗ                                     «О муниципальной службе в Российской Федерации», </w:t>
      </w:r>
      <w:r w:rsidR="00EE3B49" w:rsidRPr="00EE3B49">
        <w:rPr>
          <w:sz w:val="28"/>
          <w:szCs w:val="28"/>
          <w:lang w:eastAsia="en-US"/>
        </w:rPr>
        <w:t>Постановлением Правительства</w:t>
      </w:r>
      <w:r w:rsidR="00EE3B49">
        <w:rPr>
          <w:sz w:val="28"/>
          <w:szCs w:val="28"/>
          <w:lang w:eastAsia="en-US"/>
        </w:rPr>
        <w:t xml:space="preserve"> </w:t>
      </w:r>
      <w:r w:rsidR="00EE3B49" w:rsidRPr="00EE3B49">
        <w:rPr>
          <w:bCs/>
          <w:color w:val="333333"/>
          <w:sz w:val="28"/>
          <w:szCs w:val="28"/>
        </w:rPr>
        <w:t>от 26 февраля 2010 г. № 96</w:t>
      </w:r>
      <w:r w:rsidR="00EE3B49" w:rsidRPr="00EE3B49">
        <w:rPr>
          <w:color w:val="333333"/>
          <w:sz w:val="28"/>
          <w:szCs w:val="28"/>
        </w:rPr>
        <w:t> «</w:t>
      </w:r>
      <w:r w:rsidR="00EE3B49" w:rsidRPr="00EE3B49">
        <w:rPr>
          <w:bCs/>
          <w:color w:val="333333"/>
          <w:sz w:val="28"/>
          <w:szCs w:val="28"/>
        </w:rPr>
        <w:t xml:space="preserve">Об антикоррупционной </w:t>
      </w:r>
      <w:r w:rsidR="00EE3B49">
        <w:rPr>
          <w:bCs/>
          <w:color w:val="333333"/>
          <w:sz w:val="28"/>
          <w:szCs w:val="28"/>
        </w:rPr>
        <w:t>э</w:t>
      </w:r>
      <w:r w:rsidR="00EE3B49" w:rsidRPr="00EE3B49">
        <w:rPr>
          <w:bCs/>
          <w:color w:val="333333"/>
          <w:sz w:val="28"/>
          <w:szCs w:val="28"/>
        </w:rPr>
        <w:t xml:space="preserve">кспертизе </w:t>
      </w:r>
      <w:r w:rsidR="00EE3B49">
        <w:rPr>
          <w:bCs/>
          <w:color w:val="333333"/>
          <w:sz w:val="28"/>
          <w:szCs w:val="28"/>
        </w:rPr>
        <w:t xml:space="preserve"> </w:t>
      </w:r>
      <w:r w:rsidR="00EE3B49" w:rsidRPr="00EE3B49">
        <w:rPr>
          <w:bCs/>
          <w:color w:val="333333"/>
          <w:sz w:val="28"/>
          <w:szCs w:val="28"/>
        </w:rPr>
        <w:t>нормативных правовых актов и проектов нормативных правовых актов»</w:t>
      </w:r>
      <w:r w:rsidRPr="00BD5E6E">
        <w:rPr>
          <w:sz w:val="28"/>
          <w:szCs w:val="22"/>
          <w:lang w:eastAsia="en-US"/>
        </w:rPr>
        <w:t xml:space="preserve"> Совет сельского поселения Балтийский сельсовет муниципального района Иглинский район Республики Башкортостан решил:</w:t>
      </w:r>
    </w:p>
    <w:p w:rsidR="00EE3B49" w:rsidRDefault="00EE3B49" w:rsidP="00EE3B4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lang w:eastAsia="en-US"/>
        </w:rPr>
      </w:pPr>
    </w:p>
    <w:p w:rsidR="00BD5E6E" w:rsidRPr="00BD5E6E" w:rsidRDefault="00BD5E6E" w:rsidP="00EE3B4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BD5E6E">
        <w:rPr>
          <w:rFonts w:ascii="Times New Roman" w:hAnsi="Times New Roman"/>
          <w:sz w:val="28"/>
          <w:lang w:eastAsia="en-US"/>
        </w:rPr>
        <w:t xml:space="preserve">1. </w:t>
      </w:r>
      <w:r w:rsidRPr="00EE3B49">
        <w:rPr>
          <w:rFonts w:ascii="Times New Roman" w:hAnsi="Times New Roman"/>
          <w:sz w:val="28"/>
          <w:lang w:eastAsia="en-US"/>
        </w:rPr>
        <w:t xml:space="preserve">Внести </w:t>
      </w:r>
      <w:r w:rsidR="00EE3B49" w:rsidRPr="00EE3B49">
        <w:rPr>
          <w:rFonts w:ascii="Times New Roman" w:hAnsi="Times New Roman"/>
          <w:sz w:val="28"/>
          <w:lang w:eastAsia="en-US"/>
        </w:rPr>
        <w:t xml:space="preserve"> </w:t>
      </w:r>
      <w:r w:rsidR="00EE3B49" w:rsidRPr="00EE3B49">
        <w:rPr>
          <w:rFonts w:ascii="Times New Roman" w:eastAsia="Times New Roman" w:hAnsi="Times New Roman"/>
          <w:bCs/>
          <w:sz w:val="28"/>
          <w:szCs w:val="28"/>
          <w:lang w:eastAsia="en-US"/>
        </w:rPr>
        <w:t>в решение Совета сельского поселения Балтийский  сельсовет муниципального района Иглинский район Республики Башкортостан</w:t>
      </w:r>
      <w:r w:rsidR="00EE3B49" w:rsidRPr="00EE3B49">
        <w:rPr>
          <w:rStyle w:val="a9"/>
          <w:rFonts w:ascii="Times New Roman" w:hAnsi="Times New Roman"/>
          <w:spacing w:val="3"/>
          <w:sz w:val="28"/>
          <w:szCs w:val="28"/>
        </w:rPr>
        <w:t xml:space="preserve"> </w:t>
      </w:r>
      <w:r w:rsidR="00EE3B49" w:rsidRPr="00EE3B49">
        <w:rPr>
          <w:rStyle w:val="a9"/>
          <w:rFonts w:ascii="Times New Roman" w:hAnsi="Times New Roman"/>
          <w:b w:val="0"/>
          <w:sz w:val="28"/>
          <w:szCs w:val="28"/>
        </w:rPr>
        <w:t>от 24.05.2023 г. №436 «Об утверждении</w:t>
      </w:r>
      <w:r w:rsidR="00EE3B49" w:rsidRPr="00EE3B49">
        <w:rPr>
          <w:rStyle w:val="a9"/>
          <w:rFonts w:ascii="Times New Roman" w:hAnsi="Times New Roman"/>
          <w:sz w:val="28"/>
          <w:szCs w:val="28"/>
        </w:rPr>
        <w:t xml:space="preserve"> </w:t>
      </w:r>
      <w:r w:rsidR="00EE3B49" w:rsidRPr="00EE3B49">
        <w:rPr>
          <w:rFonts w:ascii="Times New Roman" w:hAnsi="Times New Roman"/>
          <w:sz w:val="28"/>
          <w:szCs w:val="28"/>
        </w:rPr>
        <w:t xml:space="preserve">Кодекса  этики и служебного поведения муниципальных служащих Совета и Администрации </w:t>
      </w:r>
      <w:r w:rsidR="00EE3B49" w:rsidRPr="00EE3B49">
        <w:rPr>
          <w:rStyle w:val="a9"/>
          <w:rFonts w:ascii="Times New Roman" w:hAnsi="Times New Roman"/>
          <w:b w:val="0"/>
          <w:sz w:val="28"/>
          <w:szCs w:val="28"/>
        </w:rPr>
        <w:t>сельского поселения  Балтийский сельсовет муниципального района Иглинский район Республики Башкортостан»</w:t>
      </w:r>
      <w:r w:rsidRPr="00BD5E6E">
        <w:rPr>
          <w:rFonts w:ascii="Times New Roman" w:hAnsi="Times New Roman"/>
          <w:sz w:val="28"/>
          <w:lang w:eastAsia="en-US"/>
        </w:rPr>
        <w:t xml:space="preserve">, следующие </w:t>
      </w:r>
      <w:r w:rsidR="00C25504">
        <w:rPr>
          <w:rFonts w:ascii="Times New Roman" w:hAnsi="Times New Roman"/>
          <w:sz w:val="28"/>
          <w:lang w:eastAsia="en-US"/>
        </w:rPr>
        <w:t>изменения</w:t>
      </w:r>
      <w:r w:rsidRPr="00BD5E6E">
        <w:rPr>
          <w:rFonts w:ascii="Times New Roman" w:hAnsi="Times New Roman"/>
          <w:sz w:val="28"/>
          <w:lang w:eastAsia="en-US"/>
        </w:rPr>
        <w:t>:</w:t>
      </w:r>
    </w:p>
    <w:p w:rsidR="00C25504" w:rsidRDefault="005B3A0A" w:rsidP="006F4282">
      <w:pPr>
        <w:pStyle w:val="h"/>
        <w:shd w:val="clear" w:color="auto" w:fill="FFFFFF"/>
        <w:spacing w:before="90" w:beforeAutospacing="0" w:after="90" w:afterAutospacing="0"/>
        <w:ind w:firstLine="708"/>
        <w:jc w:val="both"/>
        <w:rPr>
          <w:rStyle w:val="ed"/>
          <w:rFonts w:eastAsiaTheme="minorEastAsia"/>
          <w:sz w:val="28"/>
          <w:szCs w:val="28"/>
        </w:rPr>
      </w:pPr>
      <w:r>
        <w:rPr>
          <w:rStyle w:val="ed"/>
          <w:rFonts w:eastAsiaTheme="minorEastAsia"/>
          <w:sz w:val="28"/>
          <w:szCs w:val="28"/>
        </w:rPr>
        <w:t>а)</w:t>
      </w:r>
      <w:r w:rsidR="00B558A2" w:rsidRPr="00B558A2">
        <w:rPr>
          <w:rStyle w:val="ed"/>
          <w:rFonts w:eastAsiaTheme="minorEastAsia"/>
          <w:sz w:val="28"/>
          <w:szCs w:val="28"/>
        </w:rPr>
        <w:t> </w:t>
      </w:r>
      <w:r w:rsidR="00A67805">
        <w:rPr>
          <w:rStyle w:val="ed"/>
          <w:rFonts w:eastAsiaTheme="minorEastAsia"/>
          <w:sz w:val="28"/>
          <w:szCs w:val="28"/>
        </w:rPr>
        <w:t>Раздел 4</w:t>
      </w:r>
      <w:r w:rsidR="00C25504">
        <w:rPr>
          <w:rStyle w:val="ed"/>
          <w:rFonts w:eastAsiaTheme="minorEastAsia"/>
          <w:sz w:val="28"/>
          <w:szCs w:val="28"/>
        </w:rPr>
        <w:t>.1 изложить в следующей редакции</w:t>
      </w:r>
      <w:r w:rsidR="007F46C9">
        <w:rPr>
          <w:rStyle w:val="ed"/>
          <w:rFonts w:eastAsiaTheme="minorEastAsia"/>
          <w:sz w:val="28"/>
          <w:szCs w:val="28"/>
        </w:rPr>
        <w:t xml:space="preserve">: </w:t>
      </w:r>
    </w:p>
    <w:p w:rsidR="00AB557D" w:rsidRPr="00AB557D" w:rsidRDefault="007F46C9" w:rsidP="006F4282">
      <w:pPr>
        <w:pStyle w:val="h"/>
        <w:shd w:val="clear" w:color="auto" w:fill="FFFFFF"/>
        <w:spacing w:before="90" w:beforeAutospacing="0" w:after="90" w:afterAutospacing="0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rStyle w:val="ed"/>
          <w:rFonts w:eastAsiaTheme="minorEastAsia"/>
          <w:sz w:val="28"/>
          <w:szCs w:val="28"/>
        </w:rPr>
        <w:t>«</w:t>
      </w:r>
      <w:r w:rsidR="00B558A2" w:rsidRPr="00B558A2">
        <w:rPr>
          <w:rStyle w:val="ed"/>
          <w:rFonts w:eastAsiaTheme="minorEastAsia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  </w:t>
      </w:r>
      <w:r w:rsidR="00B558A2">
        <w:rPr>
          <w:rStyle w:val="ed"/>
          <w:rFonts w:eastAsiaTheme="minorEastAsia"/>
          <w:sz w:val="28"/>
          <w:szCs w:val="28"/>
        </w:rPr>
        <w:t xml:space="preserve">законом </w:t>
      </w:r>
      <w:r w:rsidR="00B558A2" w:rsidRPr="00B558A2">
        <w:rPr>
          <w:rStyle w:val="ed"/>
          <w:rFonts w:eastAsiaTheme="minorEastAsia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</w:t>
      </w:r>
      <w:r w:rsidR="00B558A2" w:rsidRPr="00B558A2">
        <w:rPr>
          <w:rStyle w:val="ed"/>
          <w:rFonts w:eastAsiaTheme="minorEastAsia"/>
          <w:sz w:val="28"/>
          <w:szCs w:val="28"/>
        </w:rPr>
        <w:lastRenderedPageBreak/>
        <w:t>порядке, предусмотренном частям</w:t>
      </w:r>
      <w:r w:rsidR="00B558A2">
        <w:rPr>
          <w:rStyle w:val="ed"/>
          <w:rFonts w:eastAsiaTheme="minorEastAsia"/>
          <w:sz w:val="28"/>
          <w:szCs w:val="28"/>
        </w:rPr>
        <w:t xml:space="preserve"> </w:t>
      </w:r>
      <w:r w:rsidR="00B558A2" w:rsidRPr="00B558A2">
        <w:rPr>
          <w:rStyle w:val="ed"/>
          <w:rFonts w:eastAsiaTheme="minorEastAsia"/>
          <w:sz w:val="28"/>
          <w:szCs w:val="28"/>
        </w:rPr>
        <w:t>и 3 - 6 статьи 13 Федерального  закона</w:t>
      </w:r>
      <w:r w:rsidR="006F4282">
        <w:rPr>
          <w:rStyle w:val="ed"/>
          <w:rFonts w:eastAsiaTheme="minorEastAsia"/>
          <w:sz w:val="28"/>
          <w:szCs w:val="28"/>
        </w:rPr>
        <w:t xml:space="preserve"> </w:t>
      </w:r>
      <w:hyperlink r:id="rId9" w:tgtFrame="contents" w:history="1">
        <w:r w:rsidR="00B558A2" w:rsidRPr="00B558A2">
          <w:rPr>
            <w:rStyle w:val="cmd"/>
            <w:sz w:val="28"/>
            <w:szCs w:val="28"/>
          </w:rPr>
          <w:t>от 25 декабря</w:t>
        </w:r>
        <w:r w:rsidR="00B558A2">
          <w:rPr>
            <w:rStyle w:val="cmd"/>
            <w:sz w:val="28"/>
            <w:szCs w:val="28"/>
          </w:rPr>
          <w:t xml:space="preserve"> </w:t>
        </w:r>
        <w:r w:rsidR="00B558A2" w:rsidRPr="00B558A2">
          <w:rPr>
            <w:rStyle w:val="cmd"/>
            <w:sz w:val="28"/>
            <w:szCs w:val="28"/>
          </w:rPr>
          <w:t>2008 года № 273-ФЗ</w:t>
        </w:r>
      </w:hyperlink>
      <w:r w:rsidR="00B558A2" w:rsidRPr="00B558A2">
        <w:rPr>
          <w:rStyle w:val="ed"/>
          <w:rFonts w:eastAsiaTheme="minorEastAsia"/>
          <w:sz w:val="28"/>
          <w:szCs w:val="28"/>
        </w:rPr>
        <w:t> "О противодействии</w:t>
      </w:r>
      <w:r w:rsidR="00B558A2">
        <w:rPr>
          <w:rStyle w:val="ed"/>
          <w:rFonts w:eastAsiaTheme="minorEastAsia"/>
          <w:sz w:val="28"/>
          <w:szCs w:val="28"/>
        </w:rPr>
        <w:t xml:space="preserve"> к</w:t>
      </w:r>
      <w:r w:rsidR="00B558A2" w:rsidRPr="00B558A2">
        <w:rPr>
          <w:rStyle w:val="ed"/>
          <w:rFonts w:eastAsiaTheme="minorEastAsia"/>
          <w:sz w:val="28"/>
          <w:szCs w:val="28"/>
        </w:rPr>
        <w:t>оррупции".</w:t>
      </w:r>
      <w:r w:rsidR="00B558A2" w:rsidRPr="00B558A2">
        <w:rPr>
          <w:rStyle w:val="mark"/>
          <w:iCs/>
          <w:sz w:val="28"/>
          <w:szCs w:val="28"/>
        </w:rPr>
        <w:t> </w:t>
      </w:r>
      <w:r w:rsidR="006F4282">
        <w:rPr>
          <w:rStyle w:val="mark"/>
          <w:iCs/>
          <w:sz w:val="28"/>
          <w:szCs w:val="28"/>
        </w:rPr>
        <w:t xml:space="preserve"> </w:t>
      </w:r>
    </w:p>
    <w:p w:rsidR="00AB557D" w:rsidRPr="00AB557D" w:rsidRDefault="005B3A0A" w:rsidP="00AB55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D64F5"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 w:rsidR="00AB557D" w:rsidRPr="00AB557D">
        <w:rPr>
          <w:rFonts w:ascii="Times New Roman" w:hAnsi="Times New Roman"/>
          <w:color w:val="000000"/>
          <w:spacing w:val="-1"/>
          <w:sz w:val="28"/>
          <w:szCs w:val="28"/>
        </w:rPr>
        <w:t>. Обнародовать настоящее решение на информационном стенде в здании администрации сельского поселения Балтийский сельсовет муниципального района Иглинский район Республики Башкортостан и разместить на официальном сайте админ</w:t>
      </w:r>
      <w:r w:rsidR="005102A3">
        <w:rPr>
          <w:rFonts w:ascii="Times New Roman" w:hAnsi="Times New Roman"/>
          <w:color w:val="000000"/>
          <w:spacing w:val="-1"/>
          <w:sz w:val="28"/>
          <w:szCs w:val="28"/>
        </w:rPr>
        <w:t>истрации сельского поселения Ба</w:t>
      </w:r>
      <w:r w:rsidR="00AB557D" w:rsidRPr="00AB557D">
        <w:rPr>
          <w:rFonts w:ascii="Times New Roman" w:hAnsi="Times New Roman"/>
          <w:color w:val="000000"/>
          <w:spacing w:val="-1"/>
          <w:sz w:val="28"/>
          <w:szCs w:val="28"/>
        </w:rPr>
        <w:t>лтийский сельсовет в сети Интернет.</w:t>
      </w:r>
    </w:p>
    <w:p w:rsidR="00AB557D" w:rsidRDefault="001D64F5" w:rsidP="00AB55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3</w:t>
      </w:r>
      <w:r w:rsidR="00AB557D" w:rsidRPr="00AB557D">
        <w:rPr>
          <w:rFonts w:ascii="Times New Roman" w:hAnsi="Times New Roman"/>
          <w:color w:val="000000"/>
          <w:spacing w:val="-1"/>
          <w:sz w:val="28"/>
          <w:szCs w:val="28"/>
        </w:rPr>
        <w:t>. Контроль за исполнением данного решения оставляю за собой.</w:t>
      </w:r>
    </w:p>
    <w:p w:rsidR="00AB557D" w:rsidRPr="00AB557D" w:rsidRDefault="00AB557D" w:rsidP="00AB55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B557D" w:rsidRDefault="00AB557D" w:rsidP="00AB557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И.М.Бугвин</w:t>
      </w:r>
    </w:p>
    <w:p w:rsidR="006C7C7E" w:rsidRDefault="006C7C7E" w:rsidP="00F6599E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C7C7E" w:rsidRDefault="006C7C7E" w:rsidP="00F6599E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C7C7E" w:rsidRDefault="006C7C7E" w:rsidP="00F6599E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C7C7E" w:rsidRDefault="006C7C7E" w:rsidP="00F6599E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C7C7E" w:rsidRDefault="006C7C7E" w:rsidP="00F6599E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C7C7E" w:rsidRDefault="006C7C7E" w:rsidP="00F6599E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C7C7E" w:rsidRDefault="006C7C7E" w:rsidP="00F6599E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C7C7E" w:rsidRDefault="006C7C7E" w:rsidP="00F6599E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C7C7E" w:rsidRDefault="006C7C7E" w:rsidP="00F6599E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C7C7E" w:rsidRDefault="006C7C7E" w:rsidP="00F6599E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C7C7E" w:rsidRDefault="006C7C7E" w:rsidP="00F6599E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C7C7E" w:rsidRDefault="006C7C7E" w:rsidP="00F6599E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C7C7E" w:rsidRDefault="006C7C7E" w:rsidP="00F6599E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C7C7E" w:rsidRDefault="006C7C7E" w:rsidP="00F6599E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C7C7E" w:rsidRDefault="006C7C7E" w:rsidP="00F6599E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C7C7E" w:rsidRDefault="006C7C7E" w:rsidP="00F6599E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C7C7E" w:rsidRDefault="006C7C7E" w:rsidP="00F6599E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C7C7E" w:rsidRDefault="006C7C7E" w:rsidP="00F6599E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C7C7E" w:rsidRDefault="006C7C7E" w:rsidP="00F6599E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C7C7E" w:rsidRDefault="006C7C7E" w:rsidP="00F6599E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F6599E" w:rsidRPr="007F46C9" w:rsidRDefault="001D64F5" w:rsidP="00F65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D16" w:rsidRDefault="00130D16"/>
    <w:sectPr w:rsidR="00130D16" w:rsidSect="00F6599E">
      <w:headerReference w:type="default" r:id="rId10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ED" w:rsidRDefault="000227ED" w:rsidP="00F6599E">
      <w:pPr>
        <w:spacing w:after="0" w:line="240" w:lineRule="auto"/>
      </w:pPr>
      <w:r>
        <w:separator/>
      </w:r>
    </w:p>
  </w:endnote>
  <w:endnote w:type="continuationSeparator" w:id="0">
    <w:p w:rsidR="000227ED" w:rsidRDefault="000227ED" w:rsidP="00F6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ED" w:rsidRDefault="000227ED" w:rsidP="00F6599E">
      <w:pPr>
        <w:spacing w:after="0" w:line="240" w:lineRule="auto"/>
      </w:pPr>
      <w:r>
        <w:separator/>
      </w:r>
    </w:p>
  </w:footnote>
  <w:footnote w:type="continuationSeparator" w:id="0">
    <w:p w:rsidR="000227ED" w:rsidRDefault="000227ED" w:rsidP="00F6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243877"/>
      <w:docPartObj>
        <w:docPartGallery w:val="Page Numbers (Top of Page)"/>
        <w:docPartUnique/>
      </w:docPartObj>
    </w:sdtPr>
    <w:sdtEndPr/>
    <w:sdtContent>
      <w:p w:rsidR="00F6599E" w:rsidRDefault="00F659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448">
          <w:rPr>
            <w:noProof/>
          </w:rPr>
          <w:t>2</w:t>
        </w:r>
        <w:r>
          <w:fldChar w:fldCharType="end"/>
        </w:r>
      </w:p>
    </w:sdtContent>
  </w:sdt>
  <w:p w:rsidR="00F6599E" w:rsidRDefault="00F659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9E"/>
    <w:rsid w:val="000227ED"/>
    <w:rsid w:val="00096CF1"/>
    <w:rsid w:val="00130D16"/>
    <w:rsid w:val="001D64F5"/>
    <w:rsid w:val="001E0D32"/>
    <w:rsid w:val="001E50AC"/>
    <w:rsid w:val="00314448"/>
    <w:rsid w:val="003377E0"/>
    <w:rsid w:val="004411C4"/>
    <w:rsid w:val="00447302"/>
    <w:rsid w:val="005102A3"/>
    <w:rsid w:val="0052218B"/>
    <w:rsid w:val="005B3A0A"/>
    <w:rsid w:val="005E209F"/>
    <w:rsid w:val="005F7924"/>
    <w:rsid w:val="006C7C7E"/>
    <w:rsid w:val="006F4282"/>
    <w:rsid w:val="007046EE"/>
    <w:rsid w:val="00715F31"/>
    <w:rsid w:val="00756102"/>
    <w:rsid w:val="0079684E"/>
    <w:rsid w:val="007A7453"/>
    <w:rsid w:val="007B3303"/>
    <w:rsid w:val="007F46C9"/>
    <w:rsid w:val="00803EF0"/>
    <w:rsid w:val="00871BDF"/>
    <w:rsid w:val="00951741"/>
    <w:rsid w:val="00A4322F"/>
    <w:rsid w:val="00A67805"/>
    <w:rsid w:val="00AB557D"/>
    <w:rsid w:val="00B31CB2"/>
    <w:rsid w:val="00B558A2"/>
    <w:rsid w:val="00BD5E6E"/>
    <w:rsid w:val="00C25504"/>
    <w:rsid w:val="00E358EB"/>
    <w:rsid w:val="00EE3B49"/>
    <w:rsid w:val="00F6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9E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5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5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99E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6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599E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599E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Strong"/>
    <w:qFormat/>
    <w:rsid w:val="00AB557D"/>
    <w:rPr>
      <w:b/>
      <w:bCs/>
    </w:rPr>
  </w:style>
  <w:style w:type="character" w:customStyle="1" w:styleId="apple-converted-space">
    <w:name w:val="apple-converted-space"/>
    <w:basedOn w:val="a0"/>
    <w:rsid w:val="00AB557D"/>
  </w:style>
  <w:style w:type="character" w:customStyle="1" w:styleId="10">
    <w:name w:val="Заголовок 1 Знак"/>
    <w:basedOn w:val="a0"/>
    <w:link w:val="1"/>
    <w:uiPriority w:val="99"/>
    <w:rsid w:val="00AB55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t">
    <w:name w:val="t"/>
    <w:basedOn w:val="a"/>
    <w:rsid w:val="00EE3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EE3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okmark">
    <w:name w:val="bookmark"/>
    <w:basedOn w:val="a0"/>
    <w:rsid w:val="00EE3B49"/>
  </w:style>
  <w:style w:type="paragraph" w:customStyle="1" w:styleId="c">
    <w:name w:val="c"/>
    <w:basedOn w:val="a"/>
    <w:rsid w:val="00EE3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">
    <w:name w:val="h"/>
    <w:basedOn w:val="a"/>
    <w:rsid w:val="00B55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9">
    <w:name w:val="w9"/>
    <w:basedOn w:val="a0"/>
    <w:rsid w:val="00B558A2"/>
  </w:style>
  <w:style w:type="character" w:styleId="ab">
    <w:name w:val="Hyperlink"/>
    <w:basedOn w:val="a0"/>
    <w:uiPriority w:val="99"/>
    <w:semiHidden/>
    <w:unhideWhenUsed/>
    <w:rsid w:val="00B558A2"/>
    <w:rPr>
      <w:color w:val="0000FF"/>
      <w:u w:val="single"/>
    </w:rPr>
  </w:style>
  <w:style w:type="character" w:customStyle="1" w:styleId="cmd">
    <w:name w:val="cmd"/>
    <w:basedOn w:val="a0"/>
    <w:rsid w:val="00B558A2"/>
  </w:style>
  <w:style w:type="character" w:customStyle="1" w:styleId="ed">
    <w:name w:val="ed"/>
    <w:basedOn w:val="a0"/>
    <w:rsid w:val="00B558A2"/>
  </w:style>
  <w:style w:type="character" w:customStyle="1" w:styleId="mark">
    <w:name w:val="mark"/>
    <w:basedOn w:val="a0"/>
    <w:rsid w:val="00B55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9E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5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5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99E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6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599E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599E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Strong"/>
    <w:qFormat/>
    <w:rsid w:val="00AB557D"/>
    <w:rPr>
      <w:b/>
      <w:bCs/>
    </w:rPr>
  </w:style>
  <w:style w:type="character" w:customStyle="1" w:styleId="apple-converted-space">
    <w:name w:val="apple-converted-space"/>
    <w:basedOn w:val="a0"/>
    <w:rsid w:val="00AB557D"/>
  </w:style>
  <w:style w:type="character" w:customStyle="1" w:styleId="10">
    <w:name w:val="Заголовок 1 Знак"/>
    <w:basedOn w:val="a0"/>
    <w:link w:val="1"/>
    <w:uiPriority w:val="99"/>
    <w:rsid w:val="00AB55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t">
    <w:name w:val="t"/>
    <w:basedOn w:val="a"/>
    <w:rsid w:val="00EE3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EE3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okmark">
    <w:name w:val="bookmark"/>
    <w:basedOn w:val="a0"/>
    <w:rsid w:val="00EE3B49"/>
  </w:style>
  <w:style w:type="paragraph" w:customStyle="1" w:styleId="c">
    <w:name w:val="c"/>
    <w:basedOn w:val="a"/>
    <w:rsid w:val="00EE3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">
    <w:name w:val="h"/>
    <w:basedOn w:val="a"/>
    <w:rsid w:val="00B55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9">
    <w:name w:val="w9"/>
    <w:basedOn w:val="a0"/>
    <w:rsid w:val="00B558A2"/>
  </w:style>
  <w:style w:type="character" w:styleId="ab">
    <w:name w:val="Hyperlink"/>
    <w:basedOn w:val="a0"/>
    <w:uiPriority w:val="99"/>
    <w:semiHidden/>
    <w:unhideWhenUsed/>
    <w:rsid w:val="00B558A2"/>
    <w:rPr>
      <w:color w:val="0000FF"/>
      <w:u w:val="single"/>
    </w:rPr>
  </w:style>
  <w:style w:type="character" w:customStyle="1" w:styleId="cmd">
    <w:name w:val="cmd"/>
    <w:basedOn w:val="a0"/>
    <w:rsid w:val="00B558A2"/>
  </w:style>
  <w:style w:type="character" w:customStyle="1" w:styleId="ed">
    <w:name w:val="ed"/>
    <w:basedOn w:val="a0"/>
    <w:rsid w:val="00B558A2"/>
  </w:style>
  <w:style w:type="character" w:customStyle="1" w:styleId="mark">
    <w:name w:val="mark"/>
    <w:basedOn w:val="a0"/>
    <w:rsid w:val="00B5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02112287&amp;backlink=1&amp;&amp;nd=102126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D5D4-DFC8-421B-A0AA-E49F8278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baltikassch1</cp:lastModifiedBy>
  <cp:revision>12</cp:revision>
  <cp:lastPrinted>2021-04-15T04:39:00Z</cp:lastPrinted>
  <dcterms:created xsi:type="dcterms:W3CDTF">2023-05-24T09:03:00Z</dcterms:created>
  <dcterms:modified xsi:type="dcterms:W3CDTF">2024-07-31T07:58:00Z</dcterms:modified>
</cp:coreProperties>
</file>