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F6" w:rsidRPr="0079547B" w:rsidRDefault="003D0FF6" w:rsidP="003D0FF6"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9F" w:rsidRPr="00453E9F" w:rsidRDefault="00453E9F" w:rsidP="00453E9F">
      <w:pPr>
        <w:autoSpaceDE w:val="0"/>
        <w:autoSpaceDN w:val="0"/>
        <w:adjustRightInd w:val="0"/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</w:t>
      </w:r>
      <w:r w:rsidRPr="00453E9F">
        <w:rPr>
          <w:b/>
          <w:bCs/>
          <w:sz w:val="28"/>
          <w:szCs w:val="28"/>
        </w:rPr>
        <w:t xml:space="preserve">           КАРАР                                                                  ПОСТАНОВЛЕНИЕ</w:t>
      </w:r>
    </w:p>
    <w:p w:rsidR="00453E9F" w:rsidRPr="00453E9F" w:rsidRDefault="00453E9F" w:rsidP="00453E9F">
      <w:pPr>
        <w:spacing w:after="200"/>
        <w:ind w:right="-143"/>
        <w:jc w:val="center"/>
        <w:rPr>
          <w:b/>
          <w:bCs/>
          <w:sz w:val="18"/>
          <w:szCs w:val="18"/>
        </w:rPr>
      </w:pPr>
    </w:p>
    <w:p w:rsidR="00453E9F" w:rsidRPr="00453E9F" w:rsidRDefault="00453E9F" w:rsidP="00453E9F">
      <w:pPr>
        <w:spacing w:after="200"/>
        <w:ind w:right="-143"/>
        <w:jc w:val="center"/>
        <w:rPr>
          <w:b/>
          <w:bCs/>
          <w:sz w:val="28"/>
          <w:szCs w:val="28"/>
        </w:rPr>
      </w:pPr>
      <w:r w:rsidRPr="00453E9F">
        <w:rPr>
          <w:b/>
          <w:bCs/>
          <w:sz w:val="28"/>
          <w:szCs w:val="28"/>
        </w:rPr>
        <w:t xml:space="preserve">  «03» июнь 2024 й.            №</w:t>
      </w:r>
      <w:r>
        <w:rPr>
          <w:b/>
          <w:bCs/>
          <w:sz w:val="28"/>
          <w:szCs w:val="28"/>
        </w:rPr>
        <w:t>06-51</w:t>
      </w:r>
      <w:r w:rsidRPr="00453E9F">
        <w:rPr>
          <w:b/>
          <w:bCs/>
          <w:sz w:val="28"/>
          <w:szCs w:val="28"/>
        </w:rPr>
        <w:t xml:space="preserve">           «03» июня 2024 года</w:t>
      </w:r>
      <w:r w:rsidRPr="00453E9F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453E9F" w:rsidRPr="00453E9F" w:rsidRDefault="00453E9F" w:rsidP="00453E9F">
      <w:pPr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53E9F">
        <w:rPr>
          <w:rFonts w:eastAsiaTheme="minorHAnsi"/>
          <w:b/>
          <w:bCs/>
          <w:sz w:val="28"/>
          <w:szCs w:val="28"/>
          <w:lang w:eastAsia="en-US"/>
        </w:rPr>
        <w:t xml:space="preserve">Об утверждении Порядка учёта </w:t>
      </w:r>
      <w:proofErr w:type="spellStart"/>
      <w:r w:rsidRPr="00453E9F">
        <w:rPr>
          <w:rFonts w:eastAsiaTheme="minorHAnsi"/>
          <w:b/>
          <w:bCs/>
          <w:sz w:val="28"/>
          <w:szCs w:val="28"/>
          <w:lang w:eastAsia="en-US"/>
        </w:rPr>
        <w:t>наймодателями</w:t>
      </w:r>
      <w:proofErr w:type="spellEnd"/>
      <w:r w:rsidRPr="00453E9F">
        <w:rPr>
          <w:rFonts w:eastAsiaTheme="minorHAnsi"/>
          <w:b/>
          <w:bCs/>
          <w:sz w:val="28"/>
          <w:szCs w:val="28"/>
          <w:lang w:eastAsia="en-US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использования, Требований к порядку, форме и срокам информирования граждан о количестве жилых помещений, которые могут быть предоставлены по договорам найма жилых помещений жилищного фонда социального использования социального использования на территории сельского поселения Балтийский </w:t>
      </w:r>
      <w:proofErr w:type="spellStart"/>
      <w:proofErr w:type="gramStart"/>
      <w:r w:rsidRPr="00453E9F">
        <w:rPr>
          <w:rFonts w:eastAsiaTheme="minorHAnsi"/>
          <w:b/>
          <w:bCs/>
          <w:sz w:val="28"/>
          <w:szCs w:val="28"/>
          <w:lang w:eastAsia="en-US"/>
        </w:rPr>
        <w:t>Балтийский</w:t>
      </w:r>
      <w:proofErr w:type="spellEnd"/>
      <w:proofErr w:type="gramEnd"/>
      <w:r w:rsidRPr="00453E9F">
        <w:rPr>
          <w:rFonts w:eastAsiaTheme="minorHAnsi"/>
          <w:b/>
          <w:bCs/>
          <w:sz w:val="28"/>
          <w:szCs w:val="28"/>
          <w:lang w:eastAsia="en-US"/>
        </w:rPr>
        <w:t xml:space="preserve"> сельсовет муниципального района Иглинский район Республики Башкортостан</w:t>
      </w:r>
    </w:p>
    <w:p w:rsidR="00453E9F" w:rsidRPr="00453E9F" w:rsidRDefault="00453E9F" w:rsidP="00453E9F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53E9F" w:rsidRPr="00453E9F" w:rsidRDefault="00453E9F" w:rsidP="00453E9F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53E9F">
        <w:rPr>
          <w:rFonts w:eastAsiaTheme="minorHAnsi"/>
          <w:bCs/>
          <w:sz w:val="28"/>
          <w:szCs w:val="28"/>
          <w:lang w:eastAsia="en-US"/>
        </w:rPr>
        <w:t>В соответствии со статьей 91.14 Жилищного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 и Уставом сельского поселения Балтийский сельсовет муниципального района Иглинский район Республики Башкортостан, Администрация сельского поселения Балтийский сельсовет муниципального района Иглинский район Республики Башкортостан, ПОСТАНОВЛЯЕТ:</w:t>
      </w:r>
    </w:p>
    <w:p w:rsidR="00453E9F" w:rsidRPr="00453E9F" w:rsidRDefault="00453E9F" w:rsidP="00453E9F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53E9F">
        <w:rPr>
          <w:rFonts w:eastAsiaTheme="minorHAnsi"/>
          <w:bCs/>
          <w:sz w:val="28"/>
          <w:szCs w:val="28"/>
          <w:lang w:eastAsia="en-US"/>
        </w:rPr>
        <w:t>1. Утвердить прилагаемые:</w:t>
      </w:r>
    </w:p>
    <w:p w:rsidR="00453E9F" w:rsidRPr="00453E9F" w:rsidRDefault="00453E9F" w:rsidP="00453E9F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53E9F">
        <w:rPr>
          <w:rFonts w:eastAsiaTheme="minorHAnsi"/>
          <w:bCs/>
          <w:sz w:val="28"/>
          <w:szCs w:val="28"/>
          <w:lang w:eastAsia="en-US"/>
        </w:rPr>
        <w:t xml:space="preserve">Порядок учета </w:t>
      </w:r>
      <w:proofErr w:type="spellStart"/>
      <w:r w:rsidRPr="00453E9F">
        <w:rPr>
          <w:rFonts w:eastAsiaTheme="minorHAnsi"/>
          <w:bCs/>
          <w:sz w:val="28"/>
          <w:szCs w:val="28"/>
          <w:lang w:eastAsia="en-US"/>
        </w:rPr>
        <w:t>наймодателями</w:t>
      </w:r>
      <w:proofErr w:type="spellEnd"/>
      <w:r w:rsidRPr="00453E9F">
        <w:rPr>
          <w:rFonts w:eastAsiaTheme="minorHAnsi"/>
          <w:bCs/>
          <w:sz w:val="28"/>
          <w:szCs w:val="28"/>
          <w:lang w:eastAsia="en-US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сельского поселения Балтийский сельсовет;</w:t>
      </w:r>
    </w:p>
    <w:p w:rsidR="00453E9F" w:rsidRPr="00453E9F" w:rsidRDefault="00453E9F" w:rsidP="00453E9F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53E9F">
        <w:rPr>
          <w:rFonts w:eastAsiaTheme="minorHAnsi"/>
          <w:bCs/>
          <w:sz w:val="28"/>
          <w:szCs w:val="28"/>
          <w:lang w:eastAsia="en-US"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сельского поселения Балтийский сельсовет.</w:t>
      </w:r>
    </w:p>
    <w:p w:rsidR="00453E9F" w:rsidRPr="00453E9F" w:rsidRDefault="00453E9F" w:rsidP="00453E9F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53E9F">
        <w:rPr>
          <w:rFonts w:eastAsiaTheme="minorHAnsi"/>
          <w:bCs/>
          <w:sz w:val="28"/>
          <w:szCs w:val="28"/>
          <w:lang w:eastAsia="en-US"/>
        </w:rPr>
        <w:t>2. Настоящее постановление вступает в силу после его официального обнародования.</w:t>
      </w:r>
    </w:p>
    <w:p w:rsidR="00453E9F" w:rsidRPr="00453E9F" w:rsidRDefault="00453E9F" w:rsidP="00453E9F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53E9F">
        <w:rPr>
          <w:rFonts w:eastAsiaTheme="minorHAnsi"/>
          <w:bCs/>
          <w:sz w:val="28"/>
          <w:szCs w:val="28"/>
          <w:lang w:eastAsia="en-US"/>
        </w:rPr>
        <w:t xml:space="preserve">3. </w:t>
      </w:r>
      <w:proofErr w:type="gramStart"/>
      <w:r w:rsidRPr="00453E9F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453E9F">
        <w:rPr>
          <w:rFonts w:eastAsiaTheme="minorHAnsi"/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453E9F" w:rsidRDefault="00453E9F" w:rsidP="00453E9F">
      <w:pPr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453E9F">
        <w:rPr>
          <w:rFonts w:eastAsiaTheme="minorHAnsi"/>
          <w:sz w:val="28"/>
          <w:szCs w:val="28"/>
          <w:lang w:eastAsia="en-US"/>
        </w:rPr>
        <w:t>Глава сельского поселения</w:t>
      </w:r>
      <w:r w:rsidRPr="00453E9F">
        <w:rPr>
          <w:rFonts w:eastAsiaTheme="minorHAnsi"/>
          <w:sz w:val="28"/>
          <w:szCs w:val="28"/>
          <w:lang w:eastAsia="en-US"/>
        </w:rPr>
        <w:tab/>
        <w:t xml:space="preserve">     </w:t>
      </w:r>
      <w:r w:rsidRPr="00453E9F">
        <w:rPr>
          <w:rFonts w:eastAsiaTheme="minorHAnsi"/>
          <w:sz w:val="28"/>
          <w:szCs w:val="28"/>
          <w:lang w:eastAsia="en-US"/>
        </w:rPr>
        <w:tab/>
      </w:r>
      <w:r w:rsidRPr="00453E9F">
        <w:rPr>
          <w:rFonts w:eastAsiaTheme="minorHAnsi"/>
          <w:sz w:val="28"/>
          <w:szCs w:val="28"/>
          <w:lang w:eastAsia="en-US"/>
        </w:rPr>
        <w:tab/>
        <w:t xml:space="preserve">                                      И.М. Бугвин</w:t>
      </w:r>
    </w:p>
    <w:p w:rsidR="00423D46" w:rsidRDefault="00423D46" w:rsidP="00453E9F">
      <w:pPr>
        <w:spacing w:after="120"/>
        <w:jc w:val="both"/>
        <w:rPr>
          <w:rFonts w:eastAsiaTheme="minorHAnsi"/>
          <w:sz w:val="28"/>
          <w:szCs w:val="28"/>
          <w:lang w:eastAsia="en-US"/>
        </w:rPr>
      </w:pPr>
    </w:p>
    <w:p w:rsidR="00423D46" w:rsidRDefault="00423D46" w:rsidP="00423D46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23D46" w:rsidRDefault="00423D46" w:rsidP="00423D4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23D46" w:rsidRDefault="00423D46" w:rsidP="00423D46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поселения Балтийский сельсовет</w:t>
      </w:r>
    </w:p>
    <w:p w:rsidR="00423D46" w:rsidRDefault="00423D46" w:rsidP="00423D46">
      <w:pPr>
        <w:ind w:left="5387"/>
        <w:rPr>
          <w:sz w:val="28"/>
          <w:szCs w:val="28"/>
        </w:rPr>
      </w:pPr>
      <w:r>
        <w:rPr>
          <w:sz w:val="28"/>
          <w:szCs w:val="28"/>
        </w:rPr>
        <w:t>муниципального района Иглинский район Республики Башкортостан</w:t>
      </w:r>
    </w:p>
    <w:p w:rsidR="00423D46" w:rsidRDefault="00423D46" w:rsidP="00423D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__________года № __________</w:t>
      </w:r>
    </w:p>
    <w:p w:rsidR="00423D46" w:rsidRDefault="00423D46" w:rsidP="00423D46">
      <w:pPr>
        <w:tabs>
          <w:tab w:val="left" w:pos="5210"/>
        </w:tabs>
        <w:jc w:val="both"/>
        <w:rPr>
          <w:rFonts w:eastAsia="Arial Unicode MS"/>
          <w:b/>
          <w:color w:val="000000"/>
          <w:sz w:val="28"/>
          <w:szCs w:val="28"/>
        </w:rPr>
      </w:pPr>
    </w:p>
    <w:p w:rsidR="00423D46" w:rsidRDefault="00423D46" w:rsidP="00423D46">
      <w:pPr>
        <w:tabs>
          <w:tab w:val="left" w:pos="5210"/>
        </w:tabs>
        <w:jc w:val="both"/>
        <w:rPr>
          <w:rFonts w:eastAsia="Arial Unicode MS"/>
          <w:b/>
          <w:color w:val="000000"/>
          <w:sz w:val="28"/>
          <w:szCs w:val="28"/>
        </w:rPr>
      </w:pPr>
    </w:p>
    <w:p w:rsidR="00423D46" w:rsidRDefault="00423D46" w:rsidP="00423D46">
      <w:pPr>
        <w:tabs>
          <w:tab w:val="left" w:pos="5210"/>
        </w:tabs>
        <w:jc w:val="both"/>
        <w:rPr>
          <w:rFonts w:eastAsia="Arial Unicode MS"/>
          <w:b/>
          <w:color w:val="000000"/>
          <w:sz w:val="28"/>
          <w:szCs w:val="28"/>
        </w:rPr>
      </w:pPr>
    </w:p>
    <w:p w:rsidR="00423D46" w:rsidRDefault="00423D46" w:rsidP="00423D46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</w:rPr>
        <w:t>ПОРЯДОК</w:t>
      </w:r>
    </w:p>
    <w:p w:rsidR="00423D46" w:rsidRDefault="00423D46" w:rsidP="00423D46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учета </w:t>
      </w:r>
      <w:proofErr w:type="spellStart"/>
      <w:r>
        <w:rPr>
          <w:rFonts w:eastAsia="Calibri"/>
          <w:b/>
          <w:bCs/>
          <w:sz w:val="28"/>
          <w:szCs w:val="28"/>
        </w:rPr>
        <w:t>наймодателями</w:t>
      </w:r>
      <w:proofErr w:type="spellEnd"/>
      <w:r>
        <w:rPr>
          <w:rFonts w:eastAsia="Calibri"/>
          <w:b/>
          <w:bCs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сельского поселения </w:t>
      </w:r>
      <w:r>
        <w:rPr>
          <w:b/>
          <w:sz w:val="28"/>
          <w:szCs w:val="28"/>
        </w:rPr>
        <w:t>Балтийский</w:t>
      </w:r>
      <w:r>
        <w:rPr>
          <w:rFonts w:eastAsia="Calibri"/>
          <w:b/>
          <w:bCs/>
          <w:sz w:val="28"/>
          <w:szCs w:val="28"/>
        </w:rPr>
        <w:t xml:space="preserve"> сельсовет муниципального района Иглинский район Республики Башкортостан 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Общие положения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1.1. </w:t>
      </w:r>
      <w:proofErr w:type="gramStart"/>
      <w:r>
        <w:rPr>
          <w:rFonts w:eastAsia="Calibri"/>
          <w:sz w:val="28"/>
          <w:szCs w:val="28"/>
        </w:rPr>
        <w:t xml:space="preserve">Настоящий Порядок учета </w:t>
      </w:r>
      <w:proofErr w:type="spellStart"/>
      <w:r>
        <w:rPr>
          <w:rFonts w:eastAsia="Calibri"/>
          <w:sz w:val="28"/>
          <w:szCs w:val="28"/>
        </w:rPr>
        <w:t>наймодателями</w:t>
      </w:r>
      <w:proofErr w:type="spellEnd"/>
      <w:r>
        <w:rPr>
          <w:rFonts w:eastAsia="Calibri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(далее – Порядок) разработан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регулирует отношения по учету </w:t>
      </w:r>
      <w:proofErr w:type="spellStart"/>
      <w:r>
        <w:rPr>
          <w:rFonts w:eastAsia="Calibri"/>
          <w:sz w:val="28"/>
          <w:szCs w:val="28"/>
        </w:rPr>
        <w:t>наймодателями</w:t>
      </w:r>
      <w:proofErr w:type="spellEnd"/>
      <w:r>
        <w:rPr>
          <w:rFonts w:eastAsia="Calibri"/>
          <w:sz w:val="28"/>
          <w:szCs w:val="28"/>
        </w:rPr>
        <w:t xml:space="preserve"> заявлений</w:t>
      </w:r>
      <w:proofErr w:type="gramEnd"/>
      <w:r>
        <w:rPr>
          <w:rFonts w:eastAsia="Calibri"/>
          <w:sz w:val="28"/>
          <w:szCs w:val="28"/>
        </w:rPr>
        <w:t xml:space="preserve"> граждан о предоставлении жилого помещения по договору найма жилого помещения жилищного фонда социального использования, в том числе в строящемся наемном доме социального использования на территории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proofErr w:type="spellStart"/>
      <w:r>
        <w:rPr>
          <w:rFonts w:eastAsia="Calibri"/>
          <w:sz w:val="28"/>
          <w:szCs w:val="28"/>
        </w:rPr>
        <w:t>Наймодателями</w:t>
      </w:r>
      <w:proofErr w:type="spellEnd"/>
      <w:r>
        <w:rPr>
          <w:rFonts w:eastAsia="Calibri"/>
          <w:sz w:val="28"/>
          <w:szCs w:val="28"/>
        </w:rPr>
        <w:t xml:space="preserve"> в соответствии с настоящим Порядком являются: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органы местного самоуправления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Башкортостан;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организации, </w:t>
      </w:r>
      <w:proofErr w:type="spellStart"/>
      <w:r>
        <w:rPr>
          <w:rFonts w:eastAsia="Calibri"/>
          <w:sz w:val="28"/>
          <w:szCs w:val="28"/>
        </w:rPr>
        <w:t>управомоченные</w:t>
      </w:r>
      <w:proofErr w:type="spellEnd"/>
      <w:r>
        <w:rPr>
          <w:rFonts w:eastAsia="Calibri"/>
          <w:sz w:val="28"/>
          <w:szCs w:val="28"/>
        </w:rPr>
        <w:t xml:space="preserve"> органами местного самоуправления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Башкортостан;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созданные органами местного самоуправления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 организации, являющиеся собственниками жилых помещений частного жилищного фонда или уполномоченные собственниками таких жилых помещений, и соответствующие требованиям, установленным Постановлением Правительства Российской Федерации от 05.12.2014 № 1318 «О регулировании отношений по найму жилых помещений жилищного фонда социального использования».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1.3. </w:t>
      </w:r>
      <w:proofErr w:type="gramStart"/>
      <w:r>
        <w:rPr>
          <w:rFonts w:eastAsia="Calibri"/>
          <w:sz w:val="28"/>
          <w:szCs w:val="28"/>
        </w:rPr>
        <w:t xml:space="preserve">Граждане, принятые органом местного самоуправления 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</w:t>
      </w:r>
      <w:r>
        <w:rPr>
          <w:rFonts w:eastAsia="Calibri"/>
          <w:sz w:val="28"/>
          <w:szCs w:val="28"/>
        </w:rPr>
        <w:lastRenderedPageBreak/>
        <w:t xml:space="preserve">Республики Башкортостан 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- Заявление) одному </w:t>
      </w:r>
      <w:proofErr w:type="spellStart"/>
      <w:r>
        <w:rPr>
          <w:rFonts w:eastAsia="Calibri"/>
          <w:sz w:val="28"/>
          <w:szCs w:val="28"/>
        </w:rPr>
        <w:t>наймодателю</w:t>
      </w:r>
      <w:proofErr w:type="spellEnd"/>
      <w:r>
        <w:rPr>
          <w:rFonts w:eastAsia="Calibri"/>
          <w:sz w:val="28"/>
          <w:szCs w:val="28"/>
        </w:rPr>
        <w:t xml:space="preserve"> таких жилых помещений, в том числе</w:t>
      </w:r>
      <w:proofErr w:type="gramEnd"/>
      <w:r>
        <w:rPr>
          <w:rFonts w:eastAsia="Calibri"/>
          <w:sz w:val="28"/>
          <w:szCs w:val="28"/>
        </w:rPr>
        <w:t xml:space="preserve"> в строящемся наемном доме социального использования на территории 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Башкортостан, с учетом условия, установленного в соответствии с пунктом 1 части 3 статьи 91.17 Жилищного кодекса Российской Федерации.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 Прием Заявлений прекращается в случае, если их количество достигло количества жилых помещений, которые могут быть предоставлены </w:t>
      </w:r>
      <w:proofErr w:type="spellStart"/>
      <w:r>
        <w:rPr>
          <w:rFonts w:eastAsia="Calibri"/>
          <w:sz w:val="28"/>
          <w:szCs w:val="28"/>
        </w:rPr>
        <w:t>наймодателем</w:t>
      </w:r>
      <w:proofErr w:type="spellEnd"/>
      <w:r>
        <w:rPr>
          <w:rFonts w:eastAsia="Calibri"/>
          <w:sz w:val="28"/>
          <w:szCs w:val="28"/>
        </w:rPr>
        <w:t xml:space="preserve"> по договорам найма жилых помещений жилищного фонда социального использования на территории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 Процедура учета Заявлений включает в себя поступление Заявлений, рассмотрение Заявлений, включение Заявлений в реестр поданных гражданами Заявлений (далее – Реестр), ведение Реестра, исключение записи об учете Заявления из Реестра.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Поступление Заявлений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2.1.Заявление может быть подано гражданином, законным представителем гражданина или представителем гражданина по доверенности (далее – Заявитель).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заявлению прилагаются документы, удостоверяющие личность и полномочия представителя Заявителя (в случае, если с Заявлением обращается законный представитель Заявителя или представитель Заявителя по доверенности).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Заявление подаётся в администрацию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 (далее – Уполномоченный орган) по форме согласно приложению 1 к настоящему Порядку.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 Заявление может быть подано Заявителем непосредственно в Уполномоченный орган или путем направления в адрес Уполномоченного органа почтовым отправлением.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подачи Заявителем Заявления в адрес </w:t>
      </w:r>
      <w:proofErr w:type="spellStart"/>
      <w:r>
        <w:rPr>
          <w:rFonts w:eastAsia="Calibri"/>
          <w:sz w:val="28"/>
          <w:szCs w:val="28"/>
        </w:rPr>
        <w:t>наймодателей</w:t>
      </w:r>
      <w:proofErr w:type="spellEnd"/>
      <w:r>
        <w:rPr>
          <w:rFonts w:eastAsia="Calibri"/>
          <w:sz w:val="28"/>
          <w:szCs w:val="28"/>
        </w:rPr>
        <w:t xml:space="preserve">, предусмотренных абзацами третьим и четвертым пункта 1.2 настоящего Порядка, указанные </w:t>
      </w:r>
      <w:proofErr w:type="spellStart"/>
      <w:r>
        <w:rPr>
          <w:rFonts w:eastAsia="Calibri"/>
          <w:sz w:val="28"/>
          <w:szCs w:val="28"/>
        </w:rPr>
        <w:t>наймодатели</w:t>
      </w:r>
      <w:proofErr w:type="spellEnd"/>
      <w:r>
        <w:rPr>
          <w:rFonts w:eastAsia="Calibri"/>
          <w:sz w:val="28"/>
          <w:szCs w:val="28"/>
        </w:rPr>
        <w:t xml:space="preserve"> в течени</w:t>
      </w:r>
      <w:proofErr w:type="gramStart"/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2 рабочих дней со дня поступления 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ним Заявления, направляют поступившее Заявление в Уполномоченный орган письмом или передают поступившее Заявление в Уполномоченный орган нарочно.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 Поступившее в Уполномоченный орган Заявление регистрируется в день его поступления с присвоением Заявлению входящего регистрационного номера.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подачи Заявления непосредственно в Уполномоченный орган, должностное лицо Уполномоченного органа в день подачи Заявления выдает Заявителю расписку о поступлении Заявления по форме согласно приложению </w:t>
      </w:r>
      <w:r>
        <w:rPr>
          <w:rFonts w:eastAsia="Calibri"/>
          <w:sz w:val="28"/>
          <w:szCs w:val="28"/>
        </w:rPr>
        <w:lastRenderedPageBreak/>
        <w:t>2 к настоящему Порядку с указанием даты поступления Заявления и присвоенного Заявлению входящего регистрационного номера.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случае подачи Заявления в Уполномоченный орган посредством почтового отправления, должностное лицо Уполномоченного органа в течение 3 рабочих дней со дня поступления Заявления в Уполномоченный орган вручает под подпись лично Заявителю или направляет Заявителю посредством почтовой связи по адресу, указанному в Заявлении, расписку о поступлении Заявления с указанием даты поступления Заявления и присвоенного Заявлению входящего регистрационного номера.</w:t>
      </w:r>
      <w:proofErr w:type="gramEnd"/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Рассмотрение Заявлений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 Уполномоченный орган в течение 5 рабочих дней со дня поступления Заявления рассматривает его и проверяет на наличие основания для отказа в приеме Заявления.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Основанием для отказа в приеме Заявления является: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отсутствие решения органа местного самоуправления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 </w:t>
      </w:r>
      <w:proofErr w:type="gramStart"/>
      <w:r>
        <w:rPr>
          <w:rFonts w:eastAsia="Calibri"/>
          <w:sz w:val="28"/>
          <w:szCs w:val="28"/>
        </w:rPr>
        <w:t>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на территории</w:t>
      </w:r>
      <w:proofErr w:type="gramEnd"/>
      <w:r>
        <w:rPr>
          <w:rFonts w:eastAsia="Calibri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Башкортостан;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</w:t>
      </w:r>
      <w:proofErr w:type="spellStart"/>
      <w:r>
        <w:rPr>
          <w:rFonts w:eastAsia="Calibri"/>
          <w:sz w:val="28"/>
          <w:szCs w:val="28"/>
        </w:rPr>
        <w:t>наймодателем</w:t>
      </w:r>
      <w:proofErr w:type="spellEnd"/>
      <w:r>
        <w:rPr>
          <w:rFonts w:eastAsia="Calibri"/>
          <w:sz w:val="28"/>
          <w:szCs w:val="28"/>
        </w:rPr>
        <w:t xml:space="preserve"> могут быть предоставлены жилые помещения жилищного фонда социального использования на территории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Башкортостан;</w:t>
      </w:r>
      <w:proofErr w:type="gramEnd"/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решение </w:t>
      </w:r>
      <w:proofErr w:type="spellStart"/>
      <w:r>
        <w:rPr>
          <w:rFonts w:eastAsia="Calibri"/>
          <w:sz w:val="28"/>
          <w:szCs w:val="28"/>
        </w:rPr>
        <w:t>наймодателя</w:t>
      </w:r>
      <w:proofErr w:type="spellEnd"/>
      <w:r>
        <w:rPr>
          <w:rFonts w:eastAsia="Calibri"/>
          <w:sz w:val="28"/>
          <w:szCs w:val="28"/>
        </w:rPr>
        <w:t xml:space="preserve"> о прекращении приема Заявлений, если их количество достигло количества жилых помещений, которые могут быть предоставлены </w:t>
      </w:r>
      <w:proofErr w:type="spellStart"/>
      <w:r>
        <w:rPr>
          <w:rFonts w:eastAsia="Calibri"/>
          <w:sz w:val="28"/>
          <w:szCs w:val="28"/>
        </w:rPr>
        <w:t>наймодателем</w:t>
      </w:r>
      <w:proofErr w:type="spellEnd"/>
      <w:r>
        <w:rPr>
          <w:rFonts w:eastAsia="Calibri"/>
          <w:sz w:val="28"/>
          <w:szCs w:val="28"/>
        </w:rPr>
        <w:t xml:space="preserve"> по договорам найма жилых помещений жилищного фонда социального использования на территории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 При установлении в результате проверки основания для отказа в приеме Заявления, предусмотренного пунктом 3.2 настоящего Порядка, должностное лицо Уполномоченного органа, ответственное за рассмотрение Заявлений и ведение Реестра, (далее – Уполномоченное лицо) в течение 3 рабочих дней со дня установления основания для отказа в приеме Заявления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вручает под подпись лично Заявителю или направляет (вручает) Заявителю уведомление об отказе в приеме Заявления с указанием основания для отказа в приеме Заявления.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Уведомление об отказе в приеме Заявления оформляется в форме письма Уполномоченного органа, которое подписывается руководителем Уполномоченного органа.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Отказ в приеме Заявления может быть обжалован гражданином в судебном порядке.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3.4. В случае отсутствия оснований для отказа в приеме Заявления, предусмотренных пунктом 3.2 настоящего Порядка, Уполномоченное лицо в течение 1 рабочего дня со дня окончания проверки принимает решение об учете поступившего Заявления в Реестре.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Уведомление о принятии решения об учете Заявления вручается под подпись лично Заявителю или направляется Уполномоченным лицом Заявителю в течение 3 рабочих дней со дня принятия решения, указанного в абзаце первом настоящего пункта Порядка, в форме письма Уполномоченного органа, которое подписывается руководителем Уполномоченного органа.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3.5. В течение 2 рабочих дней со дня принятия решения, указанного в абзаце первом пункта 3.4 настоящего Порядка, Уполномоченным лицом вносится в Реестр следующая информация: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фамилия, имя, отчество (при наличии) гражданина и совместно проживающих с ним членов его семьи;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реквизиты решения органа местного самоуправления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 о постановке гражданина на учет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дата учета Заявления в Реестре;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- отметка о наличии либо отсутствии в Заявлении в соответствии с частью 3 статьи 91.15 Жилищного кодекса Российской Федерации согласия гражданина на предоставление жилого помещения жилищного фонда социального использования на территории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 общей площадью менее установленного размера на территории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 размера общей площади</w:t>
      </w:r>
      <w:proofErr w:type="gramEnd"/>
      <w:r>
        <w:rPr>
          <w:rFonts w:eastAsia="Calibri"/>
          <w:sz w:val="28"/>
          <w:szCs w:val="28"/>
        </w:rPr>
        <w:t xml:space="preserve"> жилого помещения, предоставляемого по договору найма жилого помещения жилищного фонда социального использования в расчете на одного человека, в том числе менее нормы предоставления;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отметка </w:t>
      </w:r>
      <w:proofErr w:type="gramStart"/>
      <w:r>
        <w:rPr>
          <w:rFonts w:eastAsia="Calibri"/>
          <w:sz w:val="28"/>
          <w:szCs w:val="28"/>
        </w:rPr>
        <w:t>о наличии у гражданина права на предоставление вне очереди жилых помещений по договорам</w:t>
      </w:r>
      <w:proofErr w:type="gramEnd"/>
      <w:r>
        <w:rPr>
          <w:rFonts w:eastAsia="Calibri"/>
          <w:sz w:val="28"/>
          <w:szCs w:val="28"/>
        </w:rPr>
        <w:t xml:space="preserve"> найма жилых помещений жилищного фонда социального использования на территории 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Ведение Реестра, исключение записи об учете Заявления из Реестра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 Ведение Реестра, актуализация информации, содержащейся в Реестре, исключение записей из Реестра осуществляется Уполномоченным лицом.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 Реестра определена в приложении 3 к настоящему Порядку.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Ведение Реестра осуществляется на бумажном носителе и в электронной форме. При несоответствии записей на бумажном и электронном носителях приоритет имеют записи на бумажном носителе.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4.2. </w:t>
      </w:r>
      <w:proofErr w:type="gramStart"/>
      <w:r>
        <w:rPr>
          <w:rFonts w:eastAsia="Calibri"/>
          <w:sz w:val="28"/>
          <w:szCs w:val="28"/>
        </w:rPr>
        <w:t xml:space="preserve">Учет Заявлений в Реестре осуществляется Уполномоченным лицом в порядке очередности, исходя из времени постановки органом местного самоуправления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 граждан на учет </w:t>
      </w:r>
      <w:r>
        <w:rPr>
          <w:rFonts w:eastAsia="Calibri"/>
          <w:sz w:val="28"/>
          <w:szCs w:val="28"/>
        </w:rPr>
        <w:lastRenderedPageBreak/>
        <w:t>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eastAsia="Calibri"/>
          <w:sz w:val="28"/>
          <w:szCs w:val="28"/>
        </w:rPr>
        <w:br/>
        <w:t xml:space="preserve">на территории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Башкортостан.</w:t>
      </w:r>
      <w:proofErr w:type="gramEnd"/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 Основанием для исключения записи об учете Заявления из Реестра является: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установление факта подачи гражданином Заявления </w:t>
      </w:r>
      <w:proofErr w:type="gramStart"/>
      <w:r>
        <w:rPr>
          <w:rFonts w:eastAsia="Calibri"/>
          <w:sz w:val="28"/>
          <w:szCs w:val="28"/>
        </w:rPr>
        <w:t>другому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наймодателю</w:t>
      </w:r>
      <w:proofErr w:type="spellEnd"/>
      <w:r>
        <w:rPr>
          <w:rFonts w:eastAsia="Calibri"/>
          <w:sz w:val="28"/>
          <w:szCs w:val="28"/>
        </w:rPr>
        <w:t xml:space="preserve"> жилых помещений жилищного фонда социального использования на территории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Башкортостан;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подача гражданином Заявления об исключении записи об учете Заявления из Реестра;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 - решение органа местного самоуправления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 о снятии гражданина с учета, нуждающихся в предоставлении жилых помещений по договорам найма жилых помещений жилищного фонда социального использования на территории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утрата гражданином оснований, дающих право на предоставление жилых помещений по договорам найма жилых помещений жилищного фонда социального использования на территории 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Башкортостан;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выявление при ведении Реестра недостоверных сведений, послуживших основанием для учета Заявления в Реестре, неправомерных действий должностных лиц Уполномоченного органа при принятии решения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учете Заявления в Реестре.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4.4. Решение об исключении записи об учете Заявления из Реестра принимается Уполномоченным лицом в течение 5 рабочих дней со дня установления основания, предусмотренного пунктом 4.3 настоящего Порядка.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3 рабочих дней со дня принятия решения, указанного в абзаце первом настоящего пункта Порядка, Уполномоченное лицо исключает запись об учете Заявления из Реестра, вручает под подпись лично Заявителю или направляет гражданину уведомление о принятом решении в форме письма Уполномоченного органа, которое подписывается руководителем Уполномоченного органа.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4.5. Решение об исключении записи об учете заявления из Реестра может быть обжаловано гражданином в судебном порядке.</w:t>
      </w:r>
    </w:p>
    <w:p w:rsidR="00423D46" w:rsidRDefault="00423D46" w:rsidP="00423D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4.6.  По каждому Заявлению, учтенному в Реестре, формируется учетное дело, в котором содержатся документы, послужившие основанием для принятия решения об учете Заявления в Реестре, копии решений уполномоченного лица и документы, связанные с учетом Заявления в Реестре. Документы в учетном деле нумеруются, вносятся в опись и располагаются в хронологическом порядке по дате их принятия должностными лицами Уполномоченного органа и (или) поступления в Уполномоченный орган.</w:t>
      </w:r>
    </w:p>
    <w:p w:rsidR="00423D46" w:rsidRDefault="00423D46" w:rsidP="00423D46">
      <w:pPr>
        <w:spacing w:before="195" w:line="195" w:lineRule="atLeast"/>
        <w:ind w:left="4678"/>
        <w:rPr>
          <w:color w:val="303F50"/>
          <w:sz w:val="28"/>
          <w:szCs w:val="28"/>
        </w:rPr>
      </w:pPr>
    </w:p>
    <w:p w:rsidR="00423D46" w:rsidRDefault="00423D46" w:rsidP="00423D46">
      <w:pPr>
        <w:spacing w:before="195" w:line="195" w:lineRule="atLeast"/>
        <w:ind w:left="4678"/>
        <w:rPr>
          <w:color w:val="303F50"/>
          <w:sz w:val="28"/>
          <w:szCs w:val="28"/>
        </w:rPr>
      </w:pPr>
    </w:p>
    <w:p w:rsidR="00423D46" w:rsidRDefault="00423D46" w:rsidP="00423D46">
      <w:pPr>
        <w:spacing w:before="195" w:line="195" w:lineRule="atLeast"/>
        <w:ind w:left="4678"/>
        <w:rPr>
          <w:color w:val="303F50"/>
          <w:sz w:val="28"/>
          <w:szCs w:val="28"/>
        </w:rPr>
      </w:pPr>
    </w:p>
    <w:p w:rsidR="00423D46" w:rsidRDefault="00423D46" w:rsidP="00423D46">
      <w:pPr>
        <w:spacing w:before="195" w:line="195" w:lineRule="atLeast"/>
        <w:ind w:left="4678"/>
        <w:rPr>
          <w:color w:val="303F50"/>
          <w:sz w:val="28"/>
          <w:szCs w:val="28"/>
        </w:rPr>
      </w:pPr>
    </w:p>
    <w:p w:rsidR="00423D46" w:rsidRDefault="00423D46" w:rsidP="00423D46">
      <w:pPr>
        <w:spacing w:before="195" w:line="195" w:lineRule="atLeast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423D46" w:rsidRDefault="00423D46" w:rsidP="00423D46">
      <w:pPr>
        <w:spacing w:before="195" w:line="195" w:lineRule="atLeast"/>
        <w:ind w:left="467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к Порядку учета </w:t>
      </w:r>
      <w:proofErr w:type="spellStart"/>
      <w:r>
        <w:rPr>
          <w:color w:val="000000"/>
          <w:sz w:val="28"/>
          <w:szCs w:val="28"/>
        </w:rPr>
        <w:t>наймодателями</w:t>
      </w:r>
      <w:proofErr w:type="spellEnd"/>
      <w:r>
        <w:rPr>
          <w:color w:val="000000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</w:p>
    <w:p w:rsidR="00423D46" w:rsidRDefault="00423D46" w:rsidP="00423D46">
      <w:pPr>
        <w:spacing w:before="195" w:line="195" w:lineRule="atLeast"/>
        <w:ind w:left="4678"/>
        <w:jc w:val="both"/>
        <w:rPr>
          <w:color w:val="000000"/>
          <w:sz w:val="28"/>
          <w:szCs w:val="28"/>
        </w:rPr>
      </w:pPr>
    </w:p>
    <w:p w:rsidR="00423D46" w:rsidRDefault="00423D46" w:rsidP="00423D46">
      <w:pPr>
        <w:pBdr>
          <w:top w:val="single" w:sz="12" w:space="1" w:color="000000"/>
          <w:bottom w:val="single" w:sz="12" w:space="1" w:color="000000"/>
        </w:pBdr>
        <w:spacing w:before="195" w:line="195" w:lineRule="atLeast"/>
        <w:ind w:left="46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(наименование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>)</w:t>
      </w:r>
    </w:p>
    <w:p w:rsidR="00423D46" w:rsidRDefault="00423D46" w:rsidP="00423D46">
      <w:pPr>
        <w:pBdr>
          <w:top w:val="single" w:sz="12" w:space="1" w:color="000000"/>
          <w:bottom w:val="single" w:sz="12" w:space="1" w:color="000000"/>
        </w:pBdr>
        <w:spacing w:before="195" w:line="195" w:lineRule="atLeast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</w:p>
    <w:p w:rsidR="00423D46" w:rsidRDefault="00423D46" w:rsidP="00423D46">
      <w:pPr>
        <w:spacing w:before="195" w:line="195" w:lineRule="atLeast"/>
        <w:ind w:left="46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 (отчество указывается при наличии))</w:t>
      </w:r>
    </w:p>
    <w:p w:rsidR="00423D46" w:rsidRDefault="00423D46" w:rsidP="00423D46">
      <w:pPr>
        <w:spacing w:before="195" w:line="195" w:lineRule="atLeast"/>
        <w:ind w:left="467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проживающего</w:t>
      </w:r>
      <w:proofErr w:type="gramEnd"/>
      <w:r>
        <w:rPr>
          <w:color w:val="000000"/>
          <w:sz w:val="28"/>
          <w:szCs w:val="28"/>
        </w:rPr>
        <w:t xml:space="preserve"> по адресу:</w:t>
      </w:r>
    </w:p>
    <w:p w:rsidR="00423D46" w:rsidRDefault="00423D46" w:rsidP="00423D46">
      <w:pPr>
        <w:spacing w:before="195" w:line="195" w:lineRule="atLeast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документ, удостоверяющий личность:</w:t>
      </w:r>
    </w:p>
    <w:p w:rsidR="00423D46" w:rsidRDefault="00423D46" w:rsidP="00423D46">
      <w:pPr>
        <w:pBdr>
          <w:top w:val="single" w:sz="12" w:space="1" w:color="000000"/>
          <w:bottom w:val="single" w:sz="12" w:space="5" w:color="000000"/>
        </w:pBdr>
        <w:spacing w:before="195" w:line="195" w:lineRule="atLeast"/>
        <w:ind w:left="46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(вид документа, удостоверяющего личность, реквизиты документа, удостоверяющего личность дата выдачи и выдавший орган)</w:t>
      </w:r>
    </w:p>
    <w:p w:rsidR="00423D46" w:rsidRDefault="00423D46" w:rsidP="00423D46">
      <w:pPr>
        <w:pBdr>
          <w:top w:val="single" w:sz="12" w:space="1" w:color="000000"/>
          <w:bottom w:val="single" w:sz="12" w:space="1" w:color="000000"/>
        </w:pBdr>
        <w:spacing w:before="195" w:line="195" w:lineRule="atLeast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телефон:</w:t>
      </w:r>
    </w:p>
    <w:p w:rsidR="00423D46" w:rsidRDefault="00423D46" w:rsidP="00423D46">
      <w:pPr>
        <w:spacing w:before="195" w:line="19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423D46" w:rsidRDefault="00423D46" w:rsidP="00423D46">
      <w:pPr>
        <w:spacing w:before="195" w:line="19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жилого помещения по договору найма жилого помещения жилищного фонда социального использования на территории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z w:val="28"/>
          <w:szCs w:val="28"/>
        </w:rPr>
        <w:t xml:space="preserve"> </w:t>
      </w:r>
    </w:p>
    <w:p w:rsidR="00423D46" w:rsidRDefault="00423D46" w:rsidP="00423D46">
      <w:pPr>
        <w:spacing w:before="195" w:line="19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предоставить мне жилое помещение по договору найма жилого помещения жилищного фонда социального использования на территории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z w:val="28"/>
          <w:szCs w:val="28"/>
        </w:rPr>
        <w:t>.</w:t>
      </w:r>
    </w:p>
    <w:p w:rsidR="00423D46" w:rsidRDefault="00423D46" w:rsidP="00423D46">
      <w:pPr>
        <w:spacing w:before="195" w:line="19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принят "__" _________ 20__ г. на учет граждан, нуждающихся в предоставлении жилого помещения по договору найма жилого помещения </w:t>
      </w:r>
      <w:r>
        <w:rPr>
          <w:color w:val="000000"/>
          <w:sz w:val="28"/>
          <w:szCs w:val="28"/>
        </w:rPr>
        <w:lastRenderedPageBreak/>
        <w:t xml:space="preserve">жилищного фонда социального использования на территории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z w:val="28"/>
          <w:szCs w:val="28"/>
        </w:rPr>
        <w:t>.</w:t>
      </w:r>
    </w:p>
    <w:p w:rsidR="00423D46" w:rsidRDefault="00423D46" w:rsidP="00423D46">
      <w:pPr>
        <w:spacing w:before="195" w:line="195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>В соответствии с частью 3 статьи 91.15 Жилищного кодекса Российской</w:t>
      </w:r>
      <w:r>
        <w:rPr>
          <w:color w:val="000000"/>
          <w:sz w:val="28"/>
          <w:szCs w:val="28"/>
        </w:rPr>
        <w:t> Федерации ______________ (</w:t>
      </w:r>
      <w:r>
        <w:rPr>
          <w:i/>
          <w:iCs/>
          <w:color w:val="000000"/>
          <w:sz w:val="28"/>
          <w:szCs w:val="28"/>
        </w:rPr>
        <w:t>указывается собственноручно "согласен" или "не согласен"</w:t>
      </w:r>
      <w:r>
        <w:rPr>
          <w:color w:val="000000"/>
          <w:sz w:val="28"/>
          <w:szCs w:val="28"/>
        </w:rPr>
        <w:t xml:space="preserve">) на предоставление жилого помещения жилищного фонда социального использования на территории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z w:val="28"/>
          <w:szCs w:val="28"/>
        </w:rPr>
        <w:t xml:space="preserve"> общей площадью менее установленного размера на территории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z w:val="28"/>
          <w:szCs w:val="28"/>
        </w:rPr>
        <w:t xml:space="preserve"> размера общей площади жилого помещения, предоставляемого</w:t>
      </w:r>
      <w:proofErr w:type="gramEnd"/>
      <w:r>
        <w:rPr>
          <w:color w:val="000000"/>
          <w:sz w:val="28"/>
          <w:szCs w:val="28"/>
        </w:rPr>
        <w:t xml:space="preserve"> по договору найма жилого помещения жилищного фонда социального использования в расчете на одного человека, в том числе менее нормы предоставления.</w:t>
      </w:r>
    </w:p>
    <w:p w:rsidR="00423D46" w:rsidRDefault="00423D46" w:rsidP="00423D46">
      <w:pPr>
        <w:spacing w:before="195" w:line="19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Совместно со мной проживают _______ членов моей семьи:</w:t>
      </w:r>
    </w:p>
    <w:tbl>
      <w:tblPr>
        <w:tblW w:w="900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6"/>
        <w:gridCol w:w="3526"/>
        <w:gridCol w:w="2417"/>
        <w:gridCol w:w="2401"/>
      </w:tblGrid>
      <w:tr w:rsidR="00423D46" w:rsidTr="00423D46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before="195" w:line="341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423D46" w:rsidRDefault="00423D46">
            <w:pPr>
              <w:spacing w:before="195" w:after="195" w:line="341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before="195" w:after="195" w:line="341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Фамилия, имя, отчество (отчество указывается при наличии) члена семьи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before="195" w:after="195" w:line="341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Степень родства члена семьи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before="195" w:after="195" w:line="341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 члена семьи</w:t>
            </w:r>
          </w:p>
        </w:tc>
      </w:tr>
      <w:tr w:rsidR="00423D46" w:rsidTr="00423D46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D46" w:rsidTr="00423D46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23D46" w:rsidTr="00423D46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423D46" w:rsidRDefault="00423D46" w:rsidP="00423D46">
      <w:pPr>
        <w:spacing w:before="195" w:line="195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Другому </w:t>
      </w:r>
      <w:proofErr w:type="spellStart"/>
      <w:r>
        <w:rPr>
          <w:color w:val="000000"/>
          <w:sz w:val="28"/>
          <w:szCs w:val="28"/>
        </w:rPr>
        <w:t>наймодателю</w:t>
      </w:r>
      <w:proofErr w:type="spellEnd"/>
      <w:r>
        <w:rPr>
          <w:color w:val="000000"/>
          <w:sz w:val="28"/>
          <w:szCs w:val="28"/>
        </w:rPr>
        <w:t xml:space="preserve"> жилых помещений жилищного фонда социального использования на территории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z w:val="28"/>
          <w:szCs w:val="28"/>
        </w:rPr>
        <w:t xml:space="preserve"> заявление о предоставлении жилого помещения по договору найма жилого помещения жилищного фонда социального использования на территории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z w:val="28"/>
          <w:szCs w:val="28"/>
        </w:rPr>
        <w:t xml:space="preserve"> не подавал.</w:t>
      </w:r>
      <w:proofErr w:type="gramEnd"/>
    </w:p>
    <w:p w:rsidR="00423D46" w:rsidRDefault="00423D46" w:rsidP="00423D46">
      <w:pPr>
        <w:spacing w:before="195" w:line="195" w:lineRule="atLeast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заявлению прилагаются следующие документы:</w:t>
      </w:r>
    </w:p>
    <w:p w:rsidR="00423D46" w:rsidRDefault="00423D46" w:rsidP="00423D46">
      <w:pPr>
        <w:spacing w:before="195" w:line="195" w:lineRule="atLeast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_______________________________________</w:t>
      </w:r>
    </w:p>
    <w:p w:rsidR="00423D46" w:rsidRDefault="00423D46" w:rsidP="00423D46">
      <w:pPr>
        <w:spacing w:before="195" w:line="195" w:lineRule="atLeast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(наименование и реквизиты документа)</w:t>
      </w:r>
    </w:p>
    <w:p w:rsidR="00423D46" w:rsidRDefault="00423D46" w:rsidP="00423D46">
      <w:pPr>
        <w:spacing w:before="195" w:line="195" w:lineRule="atLeast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_______________________________________</w:t>
      </w:r>
    </w:p>
    <w:p w:rsidR="00423D46" w:rsidRDefault="00423D46" w:rsidP="00423D46">
      <w:pPr>
        <w:spacing w:before="195" w:line="195" w:lineRule="atLeast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(наименование и реквизиты документа)</w:t>
      </w:r>
    </w:p>
    <w:tbl>
      <w:tblPr>
        <w:tblW w:w="954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4"/>
        <w:gridCol w:w="1590"/>
        <w:gridCol w:w="3196"/>
      </w:tblGrid>
      <w:tr w:rsidR="00423D46" w:rsidTr="00423D46">
        <w:trPr>
          <w:jc w:val="center"/>
        </w:trPr>
        <w:tc>
          <w:tcPr>
            <w:tcW w:w="4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D46" w:rsidRDefault="00423D46">
            <w:pPr>
              <w:spacing w:before="195"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</w:t>
            </w:r>
          </w:p>
          <w:p w:rsidR="00423D46" w:rsidRDefault="00423D46">
            <w:pPr>
              <w:spacing w:before="195" w:after="195" w:line="341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(Ф.И.О. (отчество указывается при наличии) заявителя</w:t>
            </w:r>
            <w:proofErr w:type="gramEnd"/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D46" w:rsidRDefault="00423D46">
            <w:pPr>
              <w:spacing w:before="195"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</w:t>
            </w:r>
          </w:p>
          <w:p w:rsidR="00423D46" w:rsidRDefault="00423D46">
            <w:pPr>
              <w:spacing w:before="195" w:after="195" w:line="341" w:lineRule="atLeast"/>
              <w:ind w:right="-108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(дата)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D46" w:rsidRDefault="00423D46">
            <w:pPr>
              <w:spacing w:before="195" w:line="341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</w:t>
            </w:r>
          </w:p>
          <w:p w:rsidR="00423D46" w:rsidRDefault="00423D46">
            <w:pPr>
              <w:spacing w:before="195" w:after="195" w:line="341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(подпись заявителя)</w:t>
            </w:r>
          </w:p>
        </w:tc>
      </w:tr>
    </w:tbl>
    <w:p w:rsidR="00423D46" w:rsidRDefault="00423D46" w:rsidP="00423D46">
      <w:pPr>
        <w:jc w:val="center"/>
        <w:rPr>
          <w:vanish/>
          <w:color w:val="000000"/>
          <w:sz w:val="28"/>
          <w:szCs w:val="28"/>
        </w:rPr>
      </w:pPr>
    </w:p>
    <w:tbl>
      <w:tblPr>
        <w:tblW w:w="954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4"/>
        <w:gridCol w:w="1590"/>
        <w:gridCol w:w="3196"/>
      </w:tblGrid>
      <w:tr w:rsidR="00423D46" w:rsidTr="00423D46">
        <w:trPr>
          <w:jc w:val="center"/>
        </w:trPr>
        <w:tc>
          <w:tcPr>
            <w:tcW w:w="4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D46" w:rsidRDefault="00423D46">
            <w:pPr>
              <w:spacing w:before="195"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</w:t>
            </w:r>
          </w:p>
          <w:p w:rsidR="00423D46" w:rsidRDefault="00423D46">
            <w:pPr>
              <w:spacing w:before="195" w:after="195" w:line="341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(Ф.И.О. (отчество указывается при наличии) члена семьи заявителя</w:t>
            </w:r>
            <w:proofErr w:type="gramEnd"/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D46" w:rsidRDefault="00423D46">
            <w:pPr>
              <w:spacing w:before="195"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__________</w:t>
            </w:r>
          </w:p>
          <w:p w:rsidR="00423D46" w:rsidRDefault="00423D46">
            <w:pPr>
              <w:spacing w:before="195" w:after="195" w:line="341" w:lineRule="atLeast"/>
              <w:ind w:right="-108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lastRenderedPageBreak/>
              <w:t>(дата)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D46" w:rsidRDefault="00423D46">
            <w:pPr>
              <w:spacing w:before="195" w:line="341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_________________</w:t>
            </w:r>
          </w:p>
          <w:p w:rsidR="00423D46" w:rsidRDefault="00423D46">
            <w:pPr>
              <w:spacing w:before="195" w:after="195" w:line="341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(подпись члена семьи заявителя)</w:t>
            </w:r>
          </w:p>
        </w:tc>
      </w:tr>
    </w:tbl>
    <w:p w:rsidR="00423D46" w:rsidRDefault="00423D46" w:rsidP="00423D46">
      <w:pPr>
        <w:jc w:val="center"/>
        <w:rPr>
          <w:vanish/>
          <w:color w:val="000000"/>
          <w:sz w:val="28"/>
          <w:szCs w:val="28"/>
        </w:rPr>
      </w:pPr>
    </w:p>
    <w:tbl>
      <w:tblPr>
        <w:tblW w:w="954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4"/>
        <w:gridCol w:w="1590"/>
        <w:gridCol w:w="3196"/>
      </w:tblGrid>
      <w:tr w:rsidR="00423D46" w:rsidTr="00423D46">
        <w:trPr>
          <w:jc w:val="center"/>
        </w:trPr>
        <w:tc>
          <w:tcPr>
            <w:tcW w:w="4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D46" w:rsidRDefault="00423D46">
            <w:pPr>
              <w:spacing w:before="195"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</w:t>
            </w:r>
          </w:p>
          <w:p w:rsidR="00423D46" w:rsidRDefault="00423D46">
            <w:pPr>
              <w:spacing w:before="195" w:after="195" w:line="341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(Ф.И.О. (отчество указывается при наличии) члена семьи заявителя</w:t>
            </w:r>
            <w:proofErr w:type="gramEnd"/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D46" w:rsidRDefault="00423D46">
            <w:pPr>
              <w:spacing w:before="195"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</w:t>
            </w:r>
          </w:p>
          <w:p w:rsidR="00423D46" w:rsidRDefault="00423D46">
            <w:pPr>
              <w:spacing w:before="195" w:after="195" w:line="341" w:lineRule="atLeast"/>
              <w:ind w:right="-108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(дата)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D46" w:rsidRDefault="00423D46">
            <w:pPr>
              <w:spacing w:before="195" w:line="341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</w:t>
            </w:r>
          </w:p>
          <w:p w:rsidR="00423D46" w:rsidRDefault="00423D46">
            <w:pPr>
              <w:spacing w:before="195" w:after="195" w:line="341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(подпись члена семьи заявителя)</w:t>
            </w:r>
          </w:p>
        </w:tc>
      </w:tr>
    </w:tbl>
    <w:p w:rsidR="00423D46" w:rsidRDefault="00423D46" w:rsidP="00423D46">
      <w:pPr>
        <w:spacing w:before="195" w:line="195" w:lineRule="atLeast"/>
        <w:ind w:left="4678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ind w:left="4678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ind w:left="4678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423D46" w:rsidRDefault="00423D46" w:rsidP="00423D46">
      <w:pPr>
        <w:spacing w:before="195" w:line="195" w:lineRule="atLeast"/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учета </w:t>
      </w:r>
      <w:proofErr w:type="spellStart"/>
      <w:r>
        <w:rPr>
          <w:color w:val="000000"/>
          <w:sz w:val="28"/>
          <w:szCs w:val="28"/>
        </w:rPr>
        <w:t>наймодателями</w:t>
      </w:r>
      <w:proofErr w:type="spellEnd"/>
      <w:r>
        <w:rPr>
          <w:color w:val="000000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</w:p>
    <w:p w:rsidR="00423D46" w:rsidRDefault="00423D46" w:rsidP="00423D46">
      <w:pPr>
        <w:spacing w:before="195" w:line="195" w:lineRule="atLeast"/>
        <w:jc w:val="center"/>
        <w:rPr>
          <w:color w:val="303F50"/>
          <w:sz w:val="28"/>
          <w:szCs w:val="28"/>
        </w:rPr>
      </w:pPr>
    </w:p>
    <w:p w:rsidR="00423D46" w:rsidRDefault="00423D46" w:rsidP="00423D46">
      <w:pPr>
        <w:spacing w:before="195" w:line="19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РАСПИСКА</w:t>
      </w:r>
    </w:p>
    <w:p w:rsidR="00423D46" w:rsidRDefault="00423D46" w:rsidP="00423D46">
      <w:pPr>
        <w:spacing w:before="195" w:line="19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поступлении заявления о предоставлении жилого помещения по договору найма жилого помещения жилищного фонда социального использования</w:t>
      </w:r>
      <w:r>
        <w:rPr>
          <w:color w:val="000000"/>
          <w:sz w:val="28"/>
          <w:szCs w:val="28"/>
        </w:rPr>
        <w:br/>
        <w:t xml:space="preserve">на территории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</w:p>
    <w:p w:rsidR="00423D46" w:rsidRDefault="00423D46" w:rsidP="00423D46">
      <w:pPr>
        <w:spacing w:before="195" w:line="195" w:lineRule="atLeast"/>
        <w:jc w:val="center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ind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 подтверждается предоставление________________________</w:t>
      </w:r>
    </w:p>
    <w:p w:rsidR="00423D46" w:rsidRDefault="00423D46" w:rsidP="00423D46">
      <w:pPr>
        <w:spacing w:before="195" w:line="195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(Ф.И.О. заявителя (отчество указывается при наличии))</w:t>
      </w:r>
    </w:p>
    <w:p w:rsidR="00423D46" w:rsidRDefault="00423D46" w:rsidP="00423D46">
      <w:pPr>
        <w:spacing w:before="195" w:line="19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администрацию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pacing w:val="-6"/>
          <w:sz w:val="28"/>
          <w:szCs w:val="28"/>
        </w:rPr>
        <w:t> заявления о предоставлении жилого помещения по договору найма жилого помещения жилищного фонда социального использования на территории</w:t>
      </w:r>
      <w:r>
        <w:rPr>
          <w:color w:val="000000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z w:val="28"/>
          <w:szCs w:val="28"/>
        </w:rPr>
        <w:t xml:space="preserve"> (далее – Заявление) с приложением следующих документов:</w:t>
      </w:r>
    </w:p>
    <w:p w:rsidR="00423D46" w:rsidRDefault="00423D46" w:rsidP="00423D46">
      <w:pPr>
        <w:spacing w:before="195" w:line="195" w:lineRule="atLeast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__________________________________________________________</w:t>
      </w:r>
    </w:p>
    <w:p w:rsidR="00423D46" w:rsidRDefault="00423D46" w:rsidP="00423D46">
      <w:pPr>
        <w:spacing w:before="195" w:line="195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(наименование и реквизиты документа)</w:t>
      </w:r>
    </w:p>
    <w:p w:rsidR="00423D46" w:rsidRDefault="00423D46" w:rsidP="00423D46">
      <w:pPr>
        <w:spacing w:before="195" w:line="195" w:lineRule="atLeast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__________________________________________________________</w:t>
      </w:r>
    </w:p>
    <w:p w:rsidR="00423D46" w:rsidRDefault="00423D46" w:rsidP="00423D46">
      <w:pPr>
        <w:spacing w:before="195" w:line="195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(наименование и реквизиты документа)</w:t>
      </w:r>
    </w:p>
    <w:p w:rsidR="00423D46" w:rsidRDefault="00423D46" w:rsidP="00423D46">
      <w:pPr>
        <w:spacing w:before="195" w:line="195" w:lineRule="atLeast"/>
        <w:ind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поступило "__" __________ 20__г., зарегистрировано за входящими номером ____________.</w:t>
      </w:r>
    </w:p>
    <w:tbl>
      <w:tblPr>
        <w:tblW w:w="954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4"/>
        <w:gridCol w:w="1590"/>
        <w:gridCol w:w="3196"/>
      </w:tblGrid>
      <w:tr w:rsidR="00423D46" w:rsidTr="00423D46">
        <w:trPr>
          <w:jc w:val="center"/>
        </w:trPr>
        <w:tc>
          <w:tcPr>
            <w:tcW w:w="4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D46" w:rsidRDefault="00423D46">
            <w:pPr>
              <w:spacing w:before="195"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</w:t>
            </w:r>
          </w:p>
          <w:p w:rsidR="00423D46" w:rsidRDefault="00423D46">
            <w:pPr>
              <w:spacing w:before="195" w:after="195" w:line="341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(должность, Ф.И.О. (отчество указывается при наличии) </w:t>
            </w:r>
            <w:r>
              <w:rPr>
                <w:color w:val="000000"/>
                <w:sz w:val="28"/>
                <w:szCs w:val="28"/>
              </w:rPr>
              <w:lastRenderedPageBreak/>
              <w:t>должностного лица, выдавшего расписку)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D46" w:rsidRDefault="00423D46">
            <w:pPr>
              <w:spacing w:before="195"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__________</w:t>
            </w:r>
          </w:p>
          <w:p w:rsidR="00423D46" w:rsidRDefault="00423D46">
            <w:pPr>
              <w:spacing w:before="195" w:after="195" w:line="341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(дата выдачи </w:t>
            </w:r>
            <w:r>
              <w:rPr>
                <w:color w:val="000000"/>
                <w:sz w:val="28"/>
                <w:szCs w:val="28"/>
              </w:rPr>
              <w:lastRenderedPageBreak/>
              <w:t>расписки)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D46" w:rsidRDefault="00423D46">
            <w:pPr>
              <w:spacing w:before="195" w:line="341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_________________</w:t>
            </w:r>
          </w:p>
          <w:p w:rsidR="00423D46" w:rsidRDefault="00423D46">
            <w:pPr>
              <w:spacing w:before="195" w:after="195" w:line="341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(подпись должностного лица, выдавшего </w:t>
            </w:r>
            <w:r>
              <w:rPr>
                <w:color w:val="000000"/>
                <w:sz w:val="28"/>
                <w:szCs w:val="28"/>
              </w:rPr>
              <w:lastRenderedPageBreak/>
              <w:t>расписку)</w:t>
            </w:r>
          </w:p>
        </w:tc>
      </w:tr>
    </w:tbl>
    <w:p w:rsidR="00423D46" w:rsidRDefault="00423D46" w:rsidP="00423D46">
      <w:pPr>
        <w:spacing w:before="195" w:line="19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Расписку получил:</w:t>
      </w:r>
    </w:p>
    <w:tbl>
      <w:tblPr>
        <w:tblW w:w="954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4"/>
        <w:gridCol w:w="1590"/>
        <w:gridCol w:w="3196"/>
      </w:tblGrid>
      <w:tr w:rsidR="00423D46" w:rsidTr="00423D46">
        <w:trPr>
          <w:jc w:val="center"/>
        </w:trPr>
        <w:tc>
          <w:tcPr>
            <w:tcW w:w="4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D46" w:rsidRDefault="00423D46">
            <w:pPr>
              <w:spacing w:before="195"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</w:t>
            </w:r>
          </w:p>
          <w:p w:rsidR="00423D46" w:rsidRDefault="00423D46">
            <w:pPr>
              <w:spacing w:before="195" w:after="195" w:line="341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(Ф.И.О. (отчество указывается при наличии) заявителя)</w:t>
            </w: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D46" w:rsidRDefault="00423D46">
            <w:pPr>
              <w:spacing w:before="195" w:line="34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</w:t>
            </w:r>
          </w:p>
          <w:p w:rsidR="00423D46" w:rsidRDefault="00423D46">
            <w:pPr>
              <w:spacing w:before="195" w:after="195" w:line="341" w:lineRule="atLeast"/>
              <w:ind w:right="-108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(дата получения расписки)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D46" w:rsidRDefault="00423D46">
            <w:pPr>
              <w:spacing w:before="195" w:line="341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</w:t>
            </w:r>
          </w:p>
          <w:p w:rsidR="00423D46" w:rsidRDefault="00423D46">
            <w:pPr>
              <w:spacing w:before="195" w:after="195" w:line="341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(подпись заявителя)</w:t>
            </w:r>
          </w:p>
        </w:tc>
      </w:tr>
    </w:tbl>
    <w:p w:rsidR="00423D46" w:rsidRDefault="00423D46" w:rsidP="00423D46">
      <w:pPr>
        <w:spacing w:before="195" w:line="195" w:lineRule="atLeast"/>
        <w:ind w:left="4678"/>
        <w:rPr>
          <w:color w:val="000000"/>
          <w:sz w:val="28"/>
          <w:szCs w:val="28"/>
        </w:rPr>
      </w:pPr>
    </w:p>
    <w:p w:rsidR="00423D46" w:rsidRDefault="00423D46" w:rsidP="00423D46">
      <w:pPr>
        <w:rPr>
          <w:color w:val="000000"/>
          <w:sz w:val="28"/>
          <w:szCs w:val="28"/>
        </w:rPr>
        <w:sectPr w:rsidR="00423D46">
          <w:pgSz w:w="11906" w:h="16838"/>
          <w:pgMar w:top="567" w:right="567" w:bottom="1134" w:left="1701" w:header="709" w:footer="709" w:gutter="0"/>
          <w:pgNumType w:start="1"/>
          <w:cols w:space="720"/>
        </w:sectPr>
      </w:pPr>
    </w:p>
    <w:p w:rsidR="00423D46" w:rsidRDefault="00423D46" w:rsidP="00423D46">
      <w:pPr>
        <w:spacing w:before="195" w:line="195" w:lineRule="atLeast"/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423D46" w:rsidRDefault="00423D46" w:rsidP="00423D46">
      <w:pPr>
        <w:spacing w:before="195" w:line="195" w:lineRule="atLeast"/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учета </w:t>
      </w:r>
      <w:proofErr w:type="spellStart"/>
      <w:r>
        <w:rPr>
          <w:color w:val="000000"/>
          <w:sz w:val="28"/>
          <w:szCs w:val="28"/>
        </w:rPr>
        <w:t>наймодателями</w:t>
      </w:r>
      <w:proofErr w:type="spellEnd"/>
      <w:r>
        <w:rPr>
          <w:color w:val="000000"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</w:p>
    <w:p w:rsidR="00423D46" w:rsidRDefault="00423D46" w:rsidP="00423D46">
      <w:pPr>
        <w:spacing w:before="195" w:line="195" w:lineRule="atLeast"/>
        <w:jc w:val="center"/>
        <w:rPr>
          <w:color w:val="303F50"/>
          <w:sz w:val="28"/>
          <w:szCs w:val="28"/>
        </w:rPr>
      </w:pPr>
    </w:p>
    <w:p w:rsidR="00423D46" w:rsidRDefault="00423D46" w:rsidP="00423D46">
      <w:pPr>
        <w:spacing w:before="195" w:line="195" w:lineRule="atLeast"/>
        <w:rPr>
          <w:color w:val="303F50"/>
          <w:sz w:val="28"/>
          <w:szCs w:val="28"/>
        </w:rPr>
      </w:pPr>
    </w:p>
    <w:tbl>
      <w:tblPr>
        <w:tblW w:w="14786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4"/>
        <w:gridCol w:w="1672"/>
        <w:gridCol w:w="1961"/>
        <w:gridCol w:w="2161"/>
        <w:gridCol w:w="1405"/>
        <w:gridCol w:w="3594"/>
        <w:gridCol w:w="2928"/>
        <w:gridCol w:w="2278"/>
      </w:tblGrid>
      <w:tr w:rsidR="00423D46" w:rsidTr="00423D46">
        <w:trPr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before="195" w:line="34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23D46" w:rsidRDefault="00423D46">
            <w:pPr>
              <w:spacing w:before="195" w:after="195" w:line="341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before="195" w:after="195" w:line="34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(отчество указывается при наличии) гражданина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before="195" w:after="195" w:line="34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(отчество указывается при наличии) совместно проживающих членов семьи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before="195" w:after="195" w:line="34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решения органа местного самоуправления</w:t>
            </w:r>
            <w:r>
              <w:rPr>
                <w:sz w:val="28"/>
                <w:szCs w:val="28"/>
              </w:rPr>
              <w:br/>
              <w:t>о </w:t>
            </w:r>
            <w:r>
              <w:rPr>
                <w:spacing w:val="-6"/>
                <w:sz w:val="28"/>
                <w:szCs w:val="28"/>
              </w:rPr>
              <w:t>постановке гражданина</w:t>
            </w:r>
            <w:r>
              <w:rPr>
                <w:sz w:val="28"/>
                <w:szCs w:val="28"/>
              </w:rPr>
              <w:t> на учет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before="195" w:after="195" w:line="341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учета заявления</w:t>
            </w:r>
            <w:r>
              <w:rPr>
                <w:sz w:val="28"/>
                <w:szCs w:val="28"/>
              </w:rPr>
              <w:br/>
              <w:t>в Реестре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D46" w:rsidRDefault="00423D46">
            <w:pPr>
              <w:spacing w:before="195" w:after="195" w:line="341" w:lineRule="atLeast"/>
              <w:ind w:right="19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Отметка о наличии либо отсутствии</w:t>
            </w:r>
            <w:r>
              <w:rPr>
                <w:sz w:val="28"/>
                <w:szCs w:val="28"/>
              </w:rPr>
              <w:br/>
              <w:t>в заявлении гражданина в соответствии</w:t>
            </w:r>
            <w:r>
              <w:rPr>
                <w:sz w:val="28"/>
                <w:szCs w:val="28"/>
              </w:rPr>
              <w:br/>
              <w:t>с частью 3 статьи 91.15 Жилищного кодекса </w:t>
            </w:r>
            <w:r>
              <w:rPr>
                <w:spacing w:val="-6"/>
                <w:sz w:val="28"/>
                <w:szCs w:val="28"/>
              </w:rPr>
              <w:t>Российской Федерации согласия гражданина</w:t>
            </w:r>
            <w:r>
              <w:rPr>
                <w:sz w:val="28"/>
                <w:szCs w:val="28"/>
              </w:rPr>
              <w:t> на предоставление жилого </w:t>
            </w:r>
            <w:r>
              <w:rPr>
                <w:spacing w:val="-6"/>
                <w:sz w:val="28"/>
                <w:szCs w:val="28"/>
              </w:rPr>
              <w:t>помещения жилищного фонда социального</w:t>
            </w:r>
            <w:r>
              <w:rPr>
                <w:sz w:val="28"/>
                <w:szCs w:val="28"/>
              </w:rPr>
              <w:t> </w:t>
            </w:r>
            <w:r>
              <w:rPr>
                <w:spacing w:val="-6"/>
                <w:sz w:val="28"/>
                <w:szCs w:val="28"/>
              </w:rPr>
              <w:t>использования на территории </w:t>
            </w:r>
            <w:r>
              <w:rPr>
                <w:rFonts w:eastAsia="Calibri"/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Балтийский</w:t>
            </w:r>
            <w:r>
              <w:rPr>
                <w:rFonts w:eastAsia="Calibri"/>
                <w:sz w:val="28"/>
                <w:szCs w:val="28"/>
              </w:rPr>
              <w:t xml:space="preserve">  сельсовет муниципального района Иглинский район </w:t>
            </w:r>
            <w:r>
              <w:rPr>
                <w:rFonts w:eastAsia="Calibri"/>
                <w:sz w:val="28"/>
                <w:szCs w:val="28"/>
              </w:rPr>
              <w:lastRenderedPageBreak/>
              <w:t>Республики Башкортостан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общей площадью менее установленного размера </w:t>
            </w:r>
            <w:r>
              <w:rPr>
                <w:spacing w:val="-8"/>
                <w:sz w:val="28"/>
                <w:szCs w:val="28"/>
              </w:rPr>
              <w:t>на территории </w:t>
            </w:r>
            <w:r>
              <w:rPr>
                <w:rFonts w:eastAsia="Calibri"/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Балтийский</w:t>
            </w:r>
            <w:r>
              <w:rPr>
                <w:rFonts w:eastAsia="Calibri"/>
                <w:sz w:val="28"/>
                <w:szCs w:val="28"/>
              </w:rPr>
              <w:t xml:space="preserve"> сельсовет муниципального района Иглинский район Республики Башкортостан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размера общей</w:t>
            </w:r>
            <w:proofErr w:type="gramEnd"/>
            <w:r>
              <w:rPr>
                <w:sz w:val="28"/>
                <w:szCs w:val="28"/>
              </w:rPr>
              <w:t xml:space="preserve"> площади жилого помещения, предоставляемого по договору найма жилого помещения жилищного фонда социального использования в расчете на одного человека, в том числе менее нормы предоставления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spacing w:before="195" w:after="195" w:line="341" w:lineRule="atLeast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Отметка</w:t>
            </w:r>
            <w:r>
              <w:rPr>
                <w:spacing w:val="-6"/>
                <w:sz w:val="28"/>
                <w:szCs w:val="28"/>
              </w:rPr>
              <w:br/>
            </w:r>
            <w:proofErr w:type="gramStart"/>
            <w:r>
              <w:rPr>
                <w:spacing w:val="-6"/>
                <w:sz w:val="28"/>
                <w:szCs w:val="28"/>
              </w:rPr>
              <w:t>о наличии у гражданина права на предоставление вне очереди </w:t>
            </w:r>
            <w:r>
              <w:rPr>
                <w:spacing w:val="-10"/>
                <w:sz w:val="28"/>
                <w:szCs w:val="28"/>
              </w:rPr>
              <w:t>жилых помещений</w:t>
            </w:r>
            <w:r>
              <w:rPr>
                <w:spacing w:val="-6"/>
                <w:sz w:val="28"/>
                <w:szCs w:val="28"/>
              </w:rPr>
              <w:t> по договорам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найма </w:t>
            </w:r>
            <w:r>
              <w:rPr>
                <w:spacing w:val="-8"/>
                <w:sz w:val="28"/>
                <w:szCs w:val="28"/>
              </w:rPr>
              <w:t>жилых помещений</w:t>
            </w:r>
            <w:r>
              <w:rPr>
                <w:spacing w:val="-6"/>
                <w:sz w:val="28"/>
                <w:szCs w:val="28"/>
              </w:rPr>
              <w:t> жилищного фонда социального использования</w:t>
            </w:r>
            <w:r>
              <w:rPr>
                <w:spacing w:val="-6"/>
                <w:sz w:val="28"/>
                <w:szCs w:val="28"/>
              </w:rPr>
              <w:br/>
              <w:t>на территории </w:t>
            </w:r>
            <w:r>
              <w:rPr>
                <w:rFonts w:eastAsia="Calibri"/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Балтийский</w:t>
            </w:r>
            <w:r>
              <w:rPr>
                <w:rFonts w:eastAsia="Calibri"/>
                <w:sz w:val="28"/>
                <w:szCs w:val="28"/>
              </w:rPr>
              <w:t xml:space="preserve"> сельсовет муниципального района Иглинский район Республики </w:t>
            </w:r>
            <w:r>
              <w:rPr>
                <w:rFonts w:eastAsia="Calibri"/>
                <w:sz w:val="28"/>
                <w:szCs w:val="28"/>
              </w:rPr>
              <w:lastRenderedPageBreak/>
              <w:t>Башкортостан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D46" w:rsidRDefault="00423D46">
            <w:pPr>
              <w:tabs>
                <w:tab w:val="left" w:pos="740"/>
              </w:tabs>
              <w:spacing w:before="195" w:after="195" w:line="341" w:lineRule="atLeast"/>
              <w:ind w:right="5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Сведения</w:t>
            </w:r>
            <w:r>
              <w:rPr>
                <w:sz w:val="28"/>
                <w:szCs w:val="28"/>
              </w:rPr>
              <w:br/>
              <w:t>об исключении записи об учете заявления</w:t>
            </w:r>
            <w:r>
              <w:rPr>
                <w:sz w:val="28"/>
                <w:szCs w:val="28"/>
              </w:rPr>
              <w:br/>
              <w:t>из Реестра</w:t>
            </w:r>
          </w:p>
        </w:tc>
      </w:tr>
    </w:tbl>
    <w:p w:rsidR="00423D46" w:rsidRDefault="00423D46" w:rsidP="00423D46">
      <w:pPr>
        <w:rPr>
          <w:sz w:val="28"/>
          <w:szCs w:val="28"/>
        </w:rPr>
        <w:sectPr w:rsidR="00423D46">
          <w:pgSz w:w="16838" w:h="11906" w:orient="landscape"/>
          <w:pgMar w:top="1134" w:right="1134" w:bottom="567" w:left="1701" w:header="709" w:footer="709" w:gutter="0"/>
          <w:pgNumType w:start="1"/>
          <w:cols w:space="720"/>
        </w:sectPr>
      </w:pPr>
    </w:p>
    <w:p w:rsidR="00423D46" w:rsidRDefault="00423D46" w:rsidP="00423D46">
      <w:pPr>
        <w:ind w:left="5387"/>
        <w:rPr>
          <w:sz w:val="28"/>
          <w:szCs w:val="28"/>
        </w:rPr>
      </w:pPr>
    </w:p>
    <w:p w:rsidR="00423D46" w:rsidRDefault="00423D46" w:rsidP="00423D46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23D46" w:rsidRDefault="00423D46" w:rsidP="00423D4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23D46" w:rsidRDefault="00423D46" w:rsidP="00423D46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поселения Балтийский сельсовет</w:t>
      </w:r>
    </w:p>
    <w:p w:rsidR="00423D46" w:rsidRDefault="00423D46" w:rsidP="00423D46">
      <w:pPr>
        <w:ind w:left="5387"/>
        <w:rPr>
          <w:sz w:val="28"/>
          <w:szCs w:val="28"/>
        </w:rPr>
      </w:pPr>
      <w:r>
        <w:rPr>
          <w:sz w:val="28"/>
          <w:szCs w:val="28"/>
        </w:rPr>
        <w:t>муниципального района Иглинский район Республики Башкортостан</w:t>
      </w:r>
    </w:p>
    <w:p w:rsidR="00423D46" w:rsidRDefault="00423D46" w:rsidP="00423D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__________года № _________</w:t>
      </w:r>
    </w:p>
    <w:p w:rsidR="00423D46" w:rsidRDefault="00423D46" w:rsidP="00423D46">
      <w:pPr>
        <w:tabs>
          <w:tab w:val="left" w:pos="5210"/>
        </w:tabs>
        <w:jc w:val="both"/>
        <w:rPr>
          <w:rFonts w:eastAsia="Arial Unicode MS"/>
          <w:b/>
          <w:color w:val="000000"/>
          <w:sz w:val="28"/>
          <w:szCs w:val="28"/>
        </w:rPr>
      </w:pPr>
    </w:p>
    <w:p w:rsidR="00423D46" w:rsidRDefault="00423D46" w:rsidP="00423D46">
      <w:pPr>
        <w:tabs>
          <w:tab w:val="left" w:pos="5210"/>
        </w:tabs>
        <w:jc w:val="both"/>
        <w:rPr>
          <w:rFonts w:eastAsia="Arial Unicode MS"/>
          <w:b/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ТРЕБОВАНИЯ</w:t>
      </w:r>
    </w:p>
    <w:p w:rsidR="00423D46" w:rsidRDefault="00423D46" w:rsidP="00423D46">
      <w:pPr>
        <w:spacing w:before="195" w:line="195" w:lineRule="atLeast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proofErr w:type="gramEnd"/>
    </w:p>
    <w:p w:rsidR="00423D46" w:rsidRDefault="00423D46" w:rsidP="00423D46">
      <w:pPr>
        <w:spacing w:before="195" w:line="195" w:lineRule="atLeast"/>
        <w:jc w:val="center"/>
        <w:rPr>
          <w:color w:val="000000"/>
          <w:sz w:val="28"/>
          <w:szCs w:val="28"/>
        </w:rPr>
      </w:pPr>
    </w:p>
    <w:p w:rsidR="00423D46" w:rsidRDefault="00423D46" w:rsidP="00423D46">
      <w:pPr>
        <w:spacing w:before="195" w:line="19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>
        <w:rPr>
          <w:color w:val="000000"/>
          <w:sz w:val="28"/>
          <w:szCs w:val="28"/>
        </w:rPr>
        <w:t xml:space="preserve">Настоящие требования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регламентируют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помещений, которые могут быть предоставлены </w:t>
      </w:r>
      <w:proofErr w:type="spellStart"/>
      <w:r>
        <w:rPr>
          <w:color w:val="000000"/>
          <w:sz w:val="28"/>
          <w:szCs w:val="28"/>
        </w:rPr>
        <w:t>наймодателями</w:t>
      </w:r>
      <w:proofErr w:type="spellEnd"/>
      <w:r>
        <w:rPr>
          <w:color w:val="000000"/>
          <w:sz w:val="28"/>
          <w:szCs w:val="28"/>
        </w:rPr>
        <w:t xml:space="preserve"> по договорам</w:t>
      </w:r>
      <w:proofErr w:type="gramEnd"/>
      <w:r>
        <w:rPr>
          <w:color w:val="000000"/>
          <w:sz w:val="28"/>
          <w:szCs w:val="28"/>
        </w:rPr>
        <w:t xml:space="preserve"> найма жилых помещений жилищного фонда социального использования, в том числе в строящемся наемном доме социального использования на территории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z w:val="28"/>
          <w:szCs w:val="28"/>
        </w:rPr>
        <w:t xml:space="preserve"> (далее – Требования).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2. </w:t>
      </w:r>
      <w:proofErr w:type="spellStart"/>
      <w:r>
        <w:rPr>
          <w:color w:val="000000"/>
          <w:spacing w:val="-4"/>
          <w:sz w:val="28"/>
          <w:szCs w:val="28"/>
        </w:rPr>
        <w:t>Наймодателями</w:t>
      </w:r>
      <w:proofErr w:type="spellEnd"/>
      <w:r>
        <w:rPr>
          <w:color w:val="000000"/>
          <w:spacing w:val="-4"/>
          <w:sz w:val="28"/>
          <w:szCs w:val="28"/>
        </w:rPr>
        <w:t xml:space="preserve"> в соответствии с настоящими Требованиями являются:</w:t>
      </w:r>
    </w:p>
    <w:p w:rsidR="00423D46" w:rsidRDefault="00423D46" w:rsidP="00423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органы местного самоуправления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z w:val="28"/>
          <w:szCs w:val="28"/>
        </w:rPr>
        <w:t>;</w:t>
      </w:r>
    </w:p>
    <w:p w:rsidR="00423D46" w:rsidRDefault="00423D46" w:rsidP="00423D4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организации, </w:t>
      </w:r>
      <w:proofErr w:type="spellStart"/>
      <w:r>
        <w:rPr>
          <w:color w:val="000000"/>
          <w:sz w:val="28"/>
          <w:szCs w:val="28"/>
        </w:rPr>
        <w:t>управомоченные</w:t>
      </w:r>
      <w:proofErr w:type="spellEnd"/>
      <w:r>
        <w:rPr>
          <w:color w:val="000000"/>
          <w:sz w:val="28"/>
          <w:szCs w:val="28"/>
        </w:rPr>
        <w:t xml:space="preserve"> органами местного самоуправления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z w:val="28"/>
          <w:szCs w:val="28"/>
        </w:rPr>
        <w:t>;</w:t>
      </w:r>
    </w:p>
    <w:p w:rsidR="00423D46" w:rsidRDefault="00423D46" w:rsidP="00423D46">
      <w:pPr>
        <w:spacing w:before="195" w:line="19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созданные органами местного самоуправления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 </w:t>
      </w:r>
      <w:r>
        <w:rPr>
          <w:color w:val="000000"/>
          <w:sz w:val="28"/>
          <w:szCs w:val="28"/>
        </w:rPr>
        <w:t xml:space="preserve">организации, являющиеся собственниками жилых помещений частного жилищного фонда или уполномоченные собственниками таких жилых помещений, и соответствующие требованиям, установленным Постановлением Правительства Российской Федерации от 05.12.2014 № 1318 </w:t>
      </w:r>
      <w:r>
        <w:rPr>
          <w:color w:val="000000"/>
          <w:sz w:val="28"/>
          <w:szCs w:val="28"/>
        </w:rPr>
        <w:lastRenderedPageBreak/>
        <w:t>«О регулировании отношений по найму жилых помещений жилищного фонда социального использования».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proofErr w:type="gramStart"/>
      <w:r>
        <w:rPr>
          <w:color w:val="000000"/>
          <w:sz w:val="28"/>
          <w:szCs w:val="28"/>
        </w:rPr>
        <w:t xml:space="preserve">Указанные в пункте 2 настоящих Требований </w:t>
      </w:r>
      <w:proofErr w:type="spellStart"/>
      <w:r>
        <w:rPr>
          <w:color w:val="000000"/>
          <w:sz w:val="28"/>
          <w:szCs w:val="28"/>
        </w:rPr>
        <w:t>наймодатели</w:t>
      </w:r>
      <w:proofErr w:type="spellEnd"/>
      <w:r>
        <w:rPr>
          <w:color w:val="000000"/>
          <w:sz w:val="28"/>
          <w:szCs w:val="28"/>
        </w:rPr>
        <w:t xml:space="preserve">, предоставляющие или имеющие намерение предоставлять жилые помещения по договору найма жилого помещения жилищного фонда социального использования, в том числе в строящемся наемном доме социального использования на территории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z w:val="28"/>
          <w:szCs w:val="28"/>
        </w:rPr>
        <w:t xml:space="preserve"> (далее – жилые помещения) осуществляют предоставление в администрацию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</w:t>
      </w:r>
      <w:proofErr w:type="gramEnd"/>
      <w:r>
        <w:rPr>
          <w:rFonts w:eastAsia="Calibri"/>
          <w:sz w:val="28"/>
          <w:szCs w:val="28"/>
        </w:rPr>
        <w:t xml:space="preserve"> Башкортостан</w:t>
      </w:r>
      <w:r>
        <w:rPr>
          <w:color w:val="000000"/>
          <w:sz w:val="28"/>
          <w:szCs w:val="28"/>
        </w:rPr>
        <w:t xml:space="preserve"> (далее – уполномоченный орган) следующую информацию: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сведения о </w:t>
      </w:r>
      <w:proofErr w:type="spellStart"/>
      <w:r>
        <w:rPr>
          <w:color w:val="000000"/>
          <w:sz w:val="28"/>
          <w:szCs w:val="28"/>
        </w:rPr>
        <w:t>наймодателе</w:t>
      </w:r>
      <w:proofErr w:type="spellEnd"/>
      <w:r>
        <w:rPr>
          <w:color w:val="000000"/>
          <w:sz w:val="28"/>
          <w:szCs w:val="28"/>
        </w:rPr>
        <w:t>: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полное и сокращенное (при наличии) наименование;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идентификационный номер налогоплательщика;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адрес (место нахождения) в соответствии со сведениями, содержащимися в Едином государственном реестре юридических лиц;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почтовый адрес;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номер телефона лица, имеющего право без доверенности действовать от имени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>;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адрес электронной почты для направления юридически значимых сообщений;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сведения о жилых помещениях: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адрес наемного дома социального использования;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количество жилых помещений, которые могут быть предоставлены в текущем году и (или) планируются к предоставлению в течение 5 лет;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общая и жилая площадь жилых помещений в наемном доме, количество комнат в жилых помещениях, этаж, на котором расположено жилое помещение (в отношении каждого жилого помещения);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Информация, предусмотренная в пункте 3 настоящих Требований, предоставляется </w:t>
      </w:r>
      <w:proofErr w:type="spellStart"/>
      <w:r>
        <w:rPr>
          <w:color w:val="000000"/>
          <w:sz w:val="28"/>
          <w:szCs w:val="28"/>
        </w:rPr>
        <w:t>наймодателями</w:t>
      </w:r>
      <w:proofErr w:type="spellEnd"/>
      <w:r>
        <w:rPr>
          <w:color w:val="000000"/>
          <w:sz w:val="28"/>
          <w:szCs w:val="28"/>
        </w:rPr>
        <w:t xml:space="preserve"> в уполномоченный орган в следующие сроки: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в течение 10 рабочих дней со дня учета органом местного </w:t>
      </w:r>
      <w:r>
        <w:rPr>
          <w:color w:val="000000"/>
          <w:spacing w:val="-4"/>
          <w:sz w:val="28"/>
          <w:szCs w:val="28"/>
        </w:rPr>
        <w:t>самоуправления 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pacing w:val="-4"/>
          <w:sz w:val="28"/>
          <w:szCs w:val="28"/>
        </w:rPr>
        <w:t> в муниципальном</w:t>
      </w:r>
      <w:r>
        <w:rPr>
          <w:color w:val="000000"/>
          <w:sz w:val="28"/>
          <w:szCs w:val="28"/>
        </w:rPr>
        <w:t> реестре наемных домов социального использования: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наемного дома социального использования;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земельного участка, предоставленного или предназначенного для строительства наемных домов социального использования;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в течение одного рабочего дня, следующего за днем изменения информации, указанной в пункте 3 настоящих Требований.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Информация, указанная в пункте 3 настоящих Требований, представляется на бумажном носителе и на электронном носителе в текстовом формате файлов .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>, .</w:t>
      </w:r>
      <w:proofErr w:type="spellStart"/>
      <w:r>
        <w:rPr>
          <w:color w:val="000000"/>
          <w:sz w:val="28"/>
          <w:szCs w:val="28"/>
        </w:rPr>
        <w:t>rtf</w:t>
      </w:r>
      <w:proofErr w:type="spellEnd"/>
      <w:r>
        <w:rPr>
          <w:color w:val="000000"/>
          <w:sz w:val="28"/>
          <w:szCs w:val="28"/>
        </w:rPr>
        <w:t xml:space="preserve"> (материалы на электронном носителе должны полностью повторять состав, содержание и наименование материалов, представляемых на бумажном носителе).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 Уполномоченный орган осуществляет размещение информации о количестве жилых помещений, которые могут быть предоставлены по </w:t>
      </w:r>
      <w:r>
        <w:rPr>
          <w:color w:val="000000"/>
          <w:sz w:val="28"/>
          <w:szCs w:val="28"/>
        </w:rPr>
        <w:lastRenderedPageBreak/>
        <w:t xml:space="preserve">договорам найма жилых помещений жилищного фонда социального использования на территории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z w:val="28"/>
          <w:szCs w:val="28"/>
        </w:rPr>
        <w:t>: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на сайте администрации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z w:val="28"/>
          <w:szCs w:val="28"/>
        </w:rPr>
        <w:t xml:space="preserve"> в информационно-телекоммуникационной сети "Интернет" (далее – официальный сайт) в электронном виде;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б) на информационных стендах в помещении администрации 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z w:val="28"/>
          <w:szCs w:val="28"/>
        </w:rPr>
        <w:t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 на территории</w:t>
      </w:r>
      <w:r>
        <w:rPr>
          <w:i/>
          <w:iCs/>
          <w:color w:val="000000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pacing w:val="-4"/>
          <w:sz w:val="28"/>
          <w:szCs w:val="28"/>
        </w:rPr>
        <w:t>, (далее - информационные стенды) на бумажных</w:t>
      </w:r>
      <w:r>
        <w:rPr>
          <w:color w:val="000000"/>
          <w:sz w:val="28"/>
          <w:szCs w:val="28"/>
        </w:rPr>
        <w:t> носителях.</w:t>
      </w:r>
      <w:proofErr w:type="gramEnd"/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>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использования, подлежащая размещению на официальном сайте и информационных стендах в соответствии с пунктом 6 настоящих Требований, включает в себя информацию, предусмотренную пунктом 3 настоящих Требований, за исключением информации, указанной в абзацах шестом и седьмом подпункта "а" пункта 3 настоящих Требований.</w:t>
      </w:r>
      <w:proofErr w:type="gramEnd"/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Информация, предусмотренная пунктом 7 настоящих Требований, размещается уполномоченным органом: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официальном сайте в течение 2 рабочих дней со дня поступления в уполномоченный орган информации, определённой пунктом 3 настоящих Требований;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информационных стендах в течение 3 рабочих дней со дня поступления в уполномоченный орган информации, определённой пунктом 3 настоящих Требований.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9. Уполномоченный орган актуализирует информацию, предусмотренную</w:t>
      </w:r>
      <w:r>
        <w:rPr>
          <w:color w:val="000000"/>
          <w:sz w:val="28"/>
          <w:szCs w:val="28"/>
        </w:rPr>
        <w:t> пунктом 7 настоящих Требований, и осуществляет обновление указанной информации: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официальном сайте в течение 1 рабочего дней со дня поступления в уполномоченный орган информации, определённой пунктом 3 настоящих Требований;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на информационных стендах в течение 2 рабочих дней со дня поступления в уполномоченный орган информации, определённой пунктом 3 настоящих Требований.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spellStart"/>
      <w:r>
        <w:rPr>
          <w:color w:val="000000"/>
          <w:sz w:val="28"/>
          <w:szCs w:val="28"/>
        </w:rPr>
        <w:t>Наймодатели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указанные</w:t>
      </w:r>
      <w:proofErr w:type="gramEnd"/>
      <w:r>
        <w:rPr>
          <w:color w:val="000000"/>
          <w:sz w:val="28"/>
          <w:szCs w:val="28"/>
        </w:rPr>
        <w:t xml:space="preserve"> в абзацах третьем и четвёртом пункта 2 </w:t>
      </w:r>
      <w:r>
        <w:rPr>
          <w:color w:val="000000"/>
          <w:spacing w:val="-4"/>
          <w:sz w:val="28"/>
          <w:szCs w:val="28"/>
        </w:rPr>
        <w:t>настоящих Требований: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а) размещают в информационно-телекоммуникационной</w:t>
      </w:r>
      <w:r>
        <w:rPr>
          <w:color w:val="000000"/>
          <w:sz w:val="28"/>
          <w:szCs w:val="28"/>
        </w:rPr>
        <w:t> сети "Интернет" на своих сайтах информацию, предусмотренную абзацами первым-пятым подпункта "а", подпунктом "б" пункта 3 настоящих Требований</w:t>
      </w:r>
      <w:r>
        <w:rPr>
          <w:color w:val="000000"/>
          <w:spacing w:val="-4"/>
          <w:sz w:val="28"/>
          <w:szCs w:val="28"/>
        </w:rPr>
        <w:t>, в течение 10 рабочих дней </w:t>
      </w:r>
      <w:r>
        <w:rPr>
          <w:color w:val="000000"/>
          <w:sz w:val="28"/>
          <w:szCs w:val="28"/>
        </w:rPr>
        <w:t>со дня учета органом местного </w:t>
      </w:r>
      <w:r>
        <w:rPr>
          <w:color w:val="000000"/>
          <w:spacing w:val="-4"/>
          <w:sz w:val="28"/>
          <w:szCs w:val="28"/>
        </w:rPr>
        <w:t>самоуправления </w:t>
      </w:r>
      <w:r>
        <w:rPr>
          <w:rFonts w:eastAsia="Calibri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Балтийский</w:t>
      </w:r>
      <w:r>
        <w:rPr>
          <w:rFonts w:eastAsia="Calibri"/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муниципальном</w:t>
      </w:r>
      <w:r>
        <w:rPr>
          <w:color w:val="000000"/>
          <w:sz w:val="28"/>
          <w:szCs w:val="28"/>
        </w:rPr>
        <w:t> реестре наемных домов социального использования: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наемного дома социального использования;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земельного участка, предоставленного или предназначенного для строительства наемных домов социального использования;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б) </w:t>
      </w:r>
      <w:r>
        <w:rPr>
          <w:color w:val="000000"/>
          <w:spacing w:val="-6"/>
          <w:sz w:val="28"/>
          <w:szCs w:val="28"/>
        </w:rPr>
        <w:t>актуализируют информацию, предусмотренную</w:t>
      </w:r>
      <w:r>
        <w:rPr>
          <w:color w:val="000000"/>
          <w:sz w:val="28"/>
          <w:szCs w:val="28"/>
        </w:rPr>
        <w:t> абзацами первым-пятым подпункта "а", подпунктом "б" пункта 3 настоящих Требований, и осуществляют обновление указанной информации на своих сайтах </w:t>
      </w:r>
      <w:r>
        <w:rPr>
          <w:color w:val="000000"/>
          <w:spacing w:val="-4"/>
          <w:sz w:val="28"/>
          <w:szCs w:val="28"/>
        </w:rPr>
        <w:t>в информационно-телекоммуникационной сети "Интернет" в течение 1 рабочего</w:t>
      </w:r>
      <w:r>
        <w:rPr>
          <w:color w:val="000000"/>
          <w:sz w:val="28"/>
          <w:szCs w:val="28"/>
        </w:rPr>
        <w:t> дня, следующего за днем изменения информации, размещенной в соответствии с подпунктом "а" настоящего пункта Требований.</w:t>
      </w:r>
    </w:p>
    <w:p w:rsidR="00423D46" w:rsidRDefault="00423D46" w:rsidP="00423D4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 Уполномоченный орган осуществляет хранение информации, предоставленной </w:t>
      </w:r>
      <w:proofErr w:type="spellStart"/>
      <w:r>
        <w:rPr>
          <w:color w:val="000000"/>
          <w:sz w:val="28"/>
          <w:szCs w:val="28"/>
        </w:rPr>
        <w:t>наймодателями</w:t>
      </w:r>
      <w:proofErr w:type="spellEnd"/>
      <w:r>
        <w:rPr>
          <w:color w:val="000000"/>
          <w:sz w:val="28"/>
          <w:szCs w:val="28"/>
        </w:rPr>
        <w:t xml:space="preserve"> в уполномоченный орган, в течение 5 лет со дня поступления соответствующей информации в уполномоченный орган.</w:t>
      </w:r>
    </w:p>
    <w:p w:rsidR="00423D46" w:rsidRPr="00453E9F" w:rsidRDefault="00423D46" w:rsidP="00453E9F">
      <w:pPr>
        <w:spacing w:after="120"/>
        <w:jc w:val="both"/>
        <w:rPr>
          <w:rFonts w:eastAsiaTheme="minorHAnsi"/>
          <w:sz w:val="28"/>
          <w:szCs w:val="28"/>
          <w:lang w:eastAsia="en-US"/>
        </w:rPr>
      </w:pPr>
    </w:p>
    <w:p w:rsidR="005C21E5" w:rsidRDefault="003C105E" w:rsidP="008A285A">
      <w:pPr>
        <w:autoSpaceDE w:val="0"/>
        <w:autoSpaceDN w:val="0"/>
        <w:adjustRightInd w:val="0"/>
        <w:jc w:val="center"/>
      </w:pPr>
      <w:r>
        <w:t xml:space="preserve"> </w:t>
      </w:r>
    </w:p>
    <w:sectPr w:rsidR="005C21E5" w:rsidSect="003C105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2B3"/>
    <w:multiLevelType w:val="hybridMultilevel"/>
    <w:tmpl w:val="B6685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317E71"/>
    <w:multiLevelType w:val="hybridMultilevel"/>
    <w:tmpl w:val="2F60F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0329A"/>
    <w:multiLevelType w:val="multilevel"/>
    <w:tmpl w:val="0220F1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pStyle w:val="31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>
    <w:nsid w:val="7DD82BD6"/>
    <w:multiLevelType w:val="hybridMultilevel"/>
    <w:tmpl w:val="C42ED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F6"/>
    <w:rsid w:val="003C105E"/>
    <w:rsid w:val="003D0FF6"/>
    <w:rsid w:val="00423D46"/>
    <w:rsid w:val="00453E9F"/>
    <w:rsid w:val="00582013"/>
    <w:rsid w:val="006D6303"/>
    <w:rsid w:val="008A285A"/>
    <w:rsid w:val="00B86DD5"/>
    <w:rsid w:val="00C9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F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0FF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F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0F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0FF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3D0FF6"/>
    <w:rPr>
      <w:color w:val="0000FF"/>
      <w:u w:val="single"/>
    </w:rPr>
  </w:style>
  <w:style w:type="paragraph" w:styleId="a4">
    <w:name w:val="Body Text Indent"/>
    <w:basedOn w:val="a"/>
    <w:link w:val="a5"/>
    <w:rsid w:val="003D0F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D0FF6"/>
    <w:pPr>
      <w:spacing w:after="120"/>
    </w:pPr>
  </w:style>
  <w:style w:type="character" w:customStyle="1" w:styleId="a7">
    <w:name w:val="Основной текст Знак"/>
    <w:basedOn w:val="a0"/>
    <w:link w:val="a6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D0F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0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3C105E"/>
    <w:pPr>
      <w:spacing w:after="160" w:line="240" w:lineRule="exact"/>
    </w:pPr>
    <w:rPr>
      <w:rFonts w:eastAsia="Calibri"/>
      <w:sz w:val="20"/>
      <w:lang w:eastAsia="zh-CN"/>
    </w:rPr>
  </w:style>
  <w:style w:type="paragraph" w:customStyle="1" w:styleId="31">
    <w:name w:val="Заголовок 31"/>
    <w:basedOn w:val="a"/>
    <w:next w:val="a"/>
    <w:semiHidden/>
    <w:qFormat/>
    <w:rsid w:val="003C105E"/>
    <w:pPr>
      <w:keepNext/>
      <w:widowControl w:val="0"/>
      <w:numPr>
        <w:ilvl w:val="2"/>
        <w:numId w:val="5"/>
      </w:numPr>
      <w:suppressAutoHyphens/>
      <w:ind w:left="708" w:firstLine="0"/>
      <w:outlineLvl w:val="2"/>
    </w:pPr>
    <w:rPr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453E9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53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F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0FF6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F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0F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0FF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3D0FF6"/>
    <w:rPr>
      <w:color w:val="0000FF"/>
      <w:u w:val="single"/>
    </w:rPr>
  </w:style>
  <w:style w:type="paragraph" w:styleId="a4">
    <w:name w:val="Body Text Indent"/>
    <w:basedOn w:val="a"/>
    <w:link w:val="a5"/>
    <w:rsid w:val="003D0F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D0FF6"/>
    <w:pPr>
      <w:spacing w:after="120"/>
    </w:pPr>
  </w:style>
  <w:style w:type="character" w:customStyle="1" w:styleId="a7">
    <w:name w:val="Основной текст Знак"/>
    <w:basedOn w:val="a0"/>
    <w:link w:val="a6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D0F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D0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0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3C105E"/>
    <w:pPr>
      <w:spacing w:after="160" w:line="240" w:lineRule="exact"/>
    </w:pPr>
    <w:rPr>
      <w:rFonts w:eastAsia="Calibri"/>
      <w:sz w:val="20"/>
      <w:lang w:eastAsia="zh-CN"/>
    </w:rPr>
  </w:style>
  <w:style w:type="paragraph" w:customStyle="1" w:styleId="31">
    <w:name w:val="Заголовок 31"/>
    <w:basedOn w:val="a"/>
    <w:next w:val="a"/>
    <w:semiHidden/>
    <w:qFormat/>
    <w:rsid w:val="003C105E"/>
    <w:pPr>
      <w:keepNext/>
      <w:widowControl w:val="0"/>
      <w:numPr>
        <w:ilvl w:val="2"/>
        <w:numId w:val="5"/>
      </w:numPr>
      <w:suppressAutoHyphens/>
      <w:ind w:left="708" w:firstLine="0"/>
      <w:outlineLvl w:val="2"/>
    </w:pPr>
    <w:rPr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453E9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53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4603</Words>
  <Characters>26241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8</cp:revision>
  <cp:lastPrinted>2024-01-17T08:11:00Z</cp:lastPrinted>
  <dcterms:created xsi:type="dcterms:W3CDTF">2022-01-04T06:00:00Z</dcterms:created>
  <dcterms:modified xsi:type="dcterms:W3CDTF">2024-09-17T07:05:00Z</dcterms:modified>
</cp:coreProperties>
</file>