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2E1803" w:rsidRPr="00B77689" w:rsidTr="0032265A">
        <w:tc>
          <w:tcPr>
            <w:tcW w:w="4651" w:type="dxa"/>
          </w:tcPr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29B512E1" wp14:editId="22A20F5E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2E1803" w:rsidRPr="00B77689" w:rsidRDefault="002E1803" w:rsidP="0032265A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2E1803" w:rsidRPr="00B77689" w:rsidRDefault="002E1803" w:rsidP="002E180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20F398" wp14:editId="1A2DE54A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WMC6i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E1803" w:rsidRPr="00B77689" w:rsidRDefault="002E1803" w:rsidP="002E180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2E1803" w:rsidRPr="00BD0A29" w:rsidRDefault="002E1803" w:rsidP="002E180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2E1803" w:rsidRPr="00BD0A29" w:rsidRDefault="002E1803" w:rsidP="002E180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2E1803" w:rsidRDefault="002E1803" w:rsidP="002E180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 й.                         № 11-98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2E1803" w:rsidRDefault="002E1803" w:rsidP="002E1803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03" w:rsidRPr="008A7C95" w:rsidRDefault="002E1803" w:rsidP="002E18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2E1803" w:rsidRPr="008A7C95" w:rsidRDefault="002E1803" w:rsidP="002E18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2E1803" w:rsidRDefault="002E1803" w:rsidP="002E18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1803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2E1803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03" w:rsidRDefault="002E1803" w:rsidP="002E1803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с кадастровым номером </w:t>
      </w:r>
    </w:p>
    <w:p w:rsidR="002E1803" w:rsidRPr="008A7C95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7CA">
        <w:rPr>
          <w:rFonts w:ascii="Times New Roman" w:hAnsi="Times New Roman" w:cs="Times New Roman"/>
          <w:sz w:val="28"/>
          <w:szCs w:val="28"/>
        </w:rPr>
        <w:t>02:26:190402:3222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СП Балтийский сельсовет, территория</w:t>
      </w:r>
      <w:r w:rsidRPr="00EF27CA">
        <w:rPr>
          <w:rFonts w:ascii="Times New Roman" w:hAnsi="Times New Roman" w:cs="Times New Roman"/>
          <w:sz w:val="28"/>
          <w:szCs w:val="28"/>
        </w:rPr>
        <w:t xml:space="preserve"> ТСН Строитель Треста </w:t>
      </w:r>
      <w:proofErr w:type="spellStart"/>
      <w:r w:rsidRPr="00EF27CA">
        <w:rPr>
          <w:rFonts w:ascii="Times New Roman" w:hAnsi="Times New Roman" w:cs="Times New Roman"/>
          <w:sz w:val="28"/>
          <w:szCs w:val="28"/>
        </w:rPr>
        <w:t>Башгражданстрой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 качестве  правообладателя,  владеющего  данным земельным  участком  на праве  собственности, выявлено товарищество собственников недвижимости </w:t>
      </w:r>
      <w:r w:rsidRPr="00EF27CA">
        <w:rPr>
          <w:rFonts w:ascii="Times New Roman" w:hAnsi="Times New Roman" w:cs="Times New Roman"/>
          <w:sz w:val="28"/>
          <w:szCs w:val="28"/>
        </w:rPr>
        <w:t xml:space="preserve">Строитель Треста </w:t>
      </w:r>
      <w:proofErr w:type="spellStart"/>
      <w:r w:rsidRPr="00EF27CA">
        <w:rPr>
          <w:rFonts w:ascii="Times New Roman" w:hAnsi="Times New Roman" w:cs="Times New Roman"/>
          <w:sz w:val="28"/>
          <w:szCs w:val="28"/>
        </w:rPr>
        <w:t>Башгражданстрой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1030200760171, ИНН 0224006721, КПП 022401001.</w:t>
      </w:r>
    </w:p>
    <w:p w:rsidR="002E1803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</w:t>
      </w:r>
      <w:r w:rsidRPr="00EF27CA">
        <w:rPr>
          <w:rFonts w:ascii="Times New Roman" w:hAnsi="Times New Roman" w:cs="Times New Roman"/>
          <w:sz w:val="28"/>
          <w:szCs w:val="28"/>
        </w:rPr>
        <w:t xml:space="preserve">ТСН Строитель Треста </w:t>
      </w:r>
      <w:proofErr w:type="spellStart"/>
      <w:r w:rsidRPr="00EF27CA">
        <w:rPr>
          <w:rFonts w:ascii="Times New Roman" w:hAnsi="Times New Roman" w:cs="Times New Roman"/>
          <w:sz w:val="28"/>
          <w:szCs w:val="28"/>
        </w:rPr>
        <w:t>Башграждан</w:t>
      </w:r>
      <w:r>
        <w:rPr>
          <w:rFonts w:ascii="Times New Roman" w:hAnsi="Times New Roman" w:cs="Times New Roman"/>
          <w:sz w:val="28"/>
          <w:szCs w:val="28"/>
        </w:rPr>
        <w:t>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земельный участок,  подтверждается Решением исполнительного комитета Иглинского районного Совета народных депутатов Башкирской АССР  № 7-143/2 от 08.07.1989. Об отводе 10,0 гектаров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 фонда тресту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Башгражданстрой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квартале № 38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Иглинского лесхоза для организации коллективного сада. </w:t>
      </w:r>
    </w:p>
    <w:p w:rsidR="002E1803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опия прилагается).</w:t>
      </w:r>
    </w:p>
    <w:p w:rsidR="002E1803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1803" w:rsidRDefault="002E1803" w:rsidP="002E18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03" w:rsidRDefault="002E1803" w:rsidP="002E1803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9C5992" w:rsidRDefault="009C5992">
      <w:bookmarkStart w:id="0" w:name="_GoBack"/>
      <w:bookmarkEnd w:id="0"/>
    </w:p>
    <w:sectPr w:rsidR="009C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D764BF6A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C"/>
    <w:rsid w:val="002E1803"/>
    <w:rsid w:val="004703DC"/>
    <w:rsid w:val="009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803"/>
    <w:rPr>
      <w:color w:val="0000FF"/>
      <w:u w:val="single"/>
    </w:rPr>
  </w:style>
  <w:style w:type="paragraph" w:customStyle="1" w:styleId="ConsPlusNormal">
    <w:name w:val="ConsPlusNormal"/>
    <w:rsid w:val="002E1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E1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803"/>
    <w:rPr>
      <w:color w:val="0000FF"/>
      <w:u w:val="single"/>
    </w:rPr>
  </w:style>
  <w:style w:type="paragraph" w:customStyle="1" w:styleId="ConsPlusNormal">
    <w:name w:val="ConsPlusNormal"/>
    <w:rsid w:val="002E1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E1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</cp:revision>
  <dcterms:created xsi:type="dcterms:W3CDTF">2023-11-03T04:37:00Z</dcterms:created>
  <dcterms:modified xsi:type="dcterms:W3CDTF">2023-11-03T04:37:00Z</dcterms:modified>
</cp:coreProperties>
</file>