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4B1547" w:rsidRPr="00B77689" w:rsidTr="00CE1368">
        <w:tc>
          <w:tcPr>
            <w:tcW w:w="4651" w:type="dxa"/>
          </w:tcPr>
          <w:p w:rsidR="004B1547" w:rsidRPr="00B77689" w:rsidRDefault="004B1547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БАШҠОРТОСТАН РЕСПУБЛИКА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Һ</w:t>
            </w:r>
            <w:proofErr w:type="gramStart"/>
            <w:r w:rsidRPr="00B77689">
              <w:rPr>
                <w:rFonts w:ascii="13.5" w:hAnsi="13.5" w:cs="Times New Roman"/>
                <w:sz w:val="26"/>
                <w:szCs w:val="26"/>
              </w:rPr>
              <w:t>Ы</w:t>
            </w:r>
            <w:proofErr w:type="gramEnd"/>
          </w:p>
          <w:p w:rsidR="004B1547" w:rsidRPr="00B77689" w:rsidRDefault="004B1547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ИГЛИН РАЙОНЫ</w:t>
            </w:r>
          </w:p>
          <w:p w:rsidR="004B1547" w:rsidRPr="00B77689" w:rsidRDefault="004B1547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МУНИЦИПАЛЬ РАЙОН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ЫНЫҢ</w:t>
            </w:r>
          </w:p>
          <w:p w:rsidR="004B1547" w:rsidRPr="00B77689" w:rsidRDefault="004B1547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БАЛТИКА АУЫЛ</w:t>
            </w:r>
          </w:p>
          <w:p w:rsidR="004B1547" w:rsidRPr="00B77689" w:rsidRDefault="004B1547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СОВЕТЫ АУЫЛ БИЛӘ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М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ӘҺ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Е</w:t>
            </w:r>
          </w:p>
          <w:p w:rsidR="004B1547" w:rsidRPr="00B77689" w:rsidRDefault="004B1547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ХАКИМИӘ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ТЕ</w:t>
            </w:r>
          </w:p>
          <w:p w:rsidR="004B1547" w:rsidRPr="00B77689" w:rsidRDefault="004B1547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en-US"/>
              </w:rPr>
              <w:t>Y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ҙәк урамы,43, Балтика ауылы,452415</w:t>
            </w:r>
          </w:p>
        </w:tc>
        <w:tc>
          <w:tcPr>
            <w:tcW w:w="1800" w:type="dxa"/>
          </w:tcPr>
          <w:p w:rsidR="004B1547" w:rsidRPr="00B77689" w:rsidRDefault="004B1547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  </w:t>
            </w:r>
            <w:r w:rsidRPr="00B77689">
              <w:rPr>
                <w:rFonts w:ascii="13.5" w:hAnsi="13.5" w:cs="Times New Roman"/>
                <w:noProof/>
                <w:sz w:val="26"/>
                <w:szCs w:val="26"/>
              </w:rPr>
              <w:drawing>
                <wp:inline distT="0" distB="0" distL="0" distR="0" wp14:anchorId="548FFF3B" wp14:editId="333F6D73">
                  <wp:extent cx="697865" cy="82042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547" w:rsidRPr="00B77689" w:rsidRDefault="004B1547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</w:p>
          <w:p w:rsidR="004B1547" w:rsidRPr="00B77689" w:rsidRDefault="004B1547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</w:p>
        </w:tc>
        <w:tc>
          <w:tcPr>
            <w:tcW w:w="4140" w:type="dxa"/>
          </w:tcPr>
          <w:p w:rsidR="004B1547" w:rsidRPr="00B77689" w:rsidRDefault="004B1547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АДМИНИСТРАЦИЯ</w:t>
            </w:r>
          </w:p>
          <w:p w:rsidR="004B1547" w:rsidRPr="00B77689" w:rsidRDefault="004B1547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СЕЛЬСКОГО ПОСЕЛЕНИЯ</w:t>
            </w:r>
          </w:p>
          <w:p w:rsidR="004B1547" w:rsidRPr="00B77689" w:rsidRDefault="004B1547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БАЛТИЙСКИЙ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СЕЛЬСОВЕТ</w:t>
            </w:r>
          </w:p>
          <w:p w:rsidR="004B1547" w:rsidRPr="00B77689" w:rsidRDefault="004B1547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МУНИЦИПАЛЬНОГО РАЙОНА</w:t>
            </w:r>
          </w:p>
          <w:p w:rsidR="004B1547" w:rsidRPr="00B77689" w:rsidRDefault="004B1547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ИГЛИНСКИЙ РАЙОН</w:t>
            </w:r>
          </w:p>
          <w:p w:rsidR="004B1547" w:rsidRPr="00B77689" w:rsidRDefault="004B1547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РЕСПУБЛИКИ БАШКОРТОСТАН</w:t>
            </w:r>
          </w:p>
          <w:p w:rsidR="004B1547" w:rsidRPr="00B77689" w:rsidRDefault="004B1547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ул. Центральная, 43,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 xml:space="preserve"> с. Балтика,452415</w:t>
            </w:r>
          </w:p>
        </w:tc>
      </w:tr>
    </w:tbl>
    <w:p w:rsidR="004B1547" w:rsidRPr="00B77689" w:rsidRDefault="004B1547" w:rsidP="004B1547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1AB0616" wp14:editId="69153B1A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" strokeweight="4.5pt">
                <v:stroke linestyle="thickThin"/>
              </v:line>
            </w:pict>
          </mc:Fallback>
        </mc:AlternateContent>
      </w:r>
    </w:p>
    <w:p w:rsidR="004B1547" w:rsidRPr="00B77689" w:rsidRDefault="004B1547" w:rsidP="004B1547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</w:p>
    <w:p w:rsidR="004B1547" w:rsidRPr="00BD0A29" w:rsidRDefault="004B1547" w:rsidP="004B1547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  <w:r w:rsidRPr="00A400B9">
        <w:rPr>
          <w:rFonts w:ascii="13.5" w:hAnsi="13.5" w:cs="Times New Roman"/>
          <w:sz w:val="27"/>
          <w:szCs w:val="27"/>
        </w:rPr>
        <w:t xml:space="preserve">   </w:t>
      </w:r>
      <w:r>
        <w:rPr>
          <w:rFonts w:ascii="13.5" w:hAnsi="13.5" w:cs="Times New Roman"/>
          <w:sz w:val="27"/>
          <w:szCs w:val="27"/>
        </w:rPr>
        <w:t xml:space="preserve">      </w:t>
      </w:r>
      <w:r w:rsidRPr="00A400B9">
        <w:rPr>
          <w:rFonts w:ascii="13.5" w:hAnsi="13.5" w:cs="Times New Roman"/>
          <w:sz w:val="27"/>
          <w:szCs w:val="27"/>
        </w:rPr>
        <w:t xml:space="preserve"> </w:t>
      </w:r>
      <w:r w:rsidRPr="00BD0A29">
        <w:rPr>
          <w:rFonts w:ascii="13.5" w:hAnsi="13.5" w:cs="Times New Roman"/>
          <w:b/>
          <w:sz w:val="28"/>
          <w:szCs w:val="28"/>
        </w:rPr>
        <w:t>КАРАР                                                                    ПОСТАНОВЛЕНИЕ</w:t>
      </w:r>
    </w:p>
    <w:p w:rsidR="004B1547" w:rsidRPr="00BD0A29" w:rsidRDefault="004B1547" w:rsidP="004B1547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:rsidR="004B1547" w:rsidRDefault="004B1547" w:rsidP="004B1547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BD0A29">
        <w:rPr>
          <w:rFonts w:ascii="Times New Roman" w:hAnsi="Times New Roman" w:cs="Times New Roman"/>
          <w:sz w:val="28"/>
          <w:szCs w:val="28"/>
        </w:rPr>
        <w:t xml:space="preserve">  2023 й.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11-106</w:t>
      </w:r>
      <w:r w:rsidRPr="00BD0A2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A29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BD0A29">
        <w:rPr>
          <w:rFonts w:ascii="Times New Roman" w:hAnsi="Times New Roman" w:cs="Times New Roman"/>
          <w:sz w:val="28"/>
          <w:szCs w:val="28"/>
        </w:rPr>
        <w:t xml:space="preserve"> 2023 г</w:t>
      </w:r>
    </w:p>
    <w:p w:rsidR="004B1547" w:rsidRDefault="004B1547" w:rsidP="004B1547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547" w:rsidRDefault="004B1547" w:rsidP="004B1547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547" w:rsidRPr="008A7C95" w:rsidRDefault="004B1547" w:rsidP="004B154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 выявлении правообладателей ранее учтенных</w:t>
      </w:r>
    </w:p>
    <w:p w:rsidR="004B1547" w:rsidRPr="008A7C95" w:rsidRDefault="004B1547" w:rsidP="004B154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4B1547" w:rsidRDefault="004B1547" w:rsidP="004B15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1547" w:rsidRDefault="004B1547" w:rsidP="004B154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:rsidR="004B1547" w:rsidRDefault="004B1547" w:rsidP="004B154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547" w:rsidRDefault="004B1547" w:rsidP="004B1547">
      <w:pPr>
        <w:pStyle w:val="ConsPlusNonforma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жилого помещения  с кадастровым номером </w:t>
      </w:r>
    </w:p>
    <w:p w:rsidR="004B1547" w:rsidRPr="006201B1" w:rsidRDefault="004B1547" w:rsidP="004B154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D4B">
        <w:rPr>
          <w:rFonts w:ascii="Times New Roman" w:hAnsi="Times New Roman" w:cs="Times New Roman"/>
          <w:sz w:val="28"/>
          <w:szCs w:val="28"/>
        </w:rPr>
        <w:t>02:26:</w:t>
      </w:r>
      <w:r>
        <w:rPr>
          <w:rFonts w:ascii="Times New Roman" w:hAnsi="Times New Roman" w:cs="Times New Roman"/>
          <w:sz w:val="28"/>
          <w:szCs w:val="28"/>
        </w:rPr>
        <w:t xml:space="preserve">060801:296,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Балтика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Тополиная, д. 12, кв. 2</w:t>
      </w:r>
      <w:r w:rsidRPr="00EB4D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  качестве  правообладателя,  владеющего  данным жилым помещением  на праве собственности, выявлена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Мансуровна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01B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201B1" w:rsidRPr="006201B1">
        <w:rPr>
          <w:rFonts w:ascii="Times New Roman" w:hAnsi="Times New Roman" w:cs="Times New Roman"/>
          <w:sz w:val="28"/>
          <w:szCs w:val="28"/>
        </w:rPr>
        <w:t>.</w:t>
      </w:r>
      <w:r w:rsidR="006201B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201B1" w:rsidRPr="006201B1">
        <w:rPr>
          <w:rFonts w:ascii="Times New Roman" w:hAnsi="Times New Roman" w:cs="Times New Roman"/>
          <w:sz w:val="28"/>
          <w:szCs w:val="28"/>
        </w:rPr>
        <w:t>.</w:t>
      </w:r>
      <w:r w:rsidR="006201B1"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proofErr w:type="spellStart"/>
      <w:r w:rsidR="006201B1">
        <w:rPr>
          <w:rFonts w:ascii="Times New Roman" w:hAnsi="Times New Roman" w:cs="Times New Roman"/>
          <w:sz w:val="28"/>
          <w:szCs w:val="28"/>
          <w:lang w:val="en-US"/>
        </w:rPr>
        <w:t>xxxx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spellStart"/>
      <w:r w:rsidR="006201B1">
        <w:rPr>
          <w:rFonts w:ascii="Times New Roman" w:hAnsi="Times New Roman" w:cs="Times New Roman"/>
          <w:sz w:val="28"/>
          <w:szCs w:val="28"/>
          <w:lang w:val="en-US"/>
        </w:rPr>
        <w:t>xxxxxx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6201B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201B1" w:rsidRPr="006201B1">
        <w:rPr>
          <w:rFonts w:ascii="Times New Roman" w:hAnsi="Times New Roman" w:cs="Times New Roman"/>
          <w:sz w:val="28"/>
          <w:szCs w:val="28"/>
        </w:rPr>
        <w:t>.</w:t>
      </w:r>
      <w:r w:rsidR="006201B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201B1" w:rsidRPr="006201B1">
        <w:rPr>
          <w:rFonts w:ascii="Times New Roman" w:hAnsi="Times New Roman" w:cs="Times New Roman"/>
          <w:sz w:val="28"/>
          <w:szCs w:val="28"/>
        </w:rPr>
        <w:t>.</w:t>
      </w:r>
      <w:r w:rsidR="006201B1"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>, отделением УФМС России по РБ в Иглинском р-не, ИНН-</w:t>
      </w:r>
      <w:r w:rsidRPr="00D00D89">
        <w:t xml:space="preserve"> </w:t>
      </w:r>
      <w:r w:rsidR="006201B1">
        <w:rPr>
          <w:rFonts w:ascii="Times New Roman" w:hAnsi="Times New Roman" w:cs="Times New Roman"/>
          <w:sz w:val="28"/>
          <w:szCs w:val="28"/>
          <w:lang w:val="en-US"/>
        </w:rPr>
        <w:t>xxxxxxxxxxxx</w:t>
      </w:r>
      <w:bookmarkStart w:id="0" w:name="_GoBack"/>
      <w:bookmarkEnd w:id="0"/>
    </w:p>
    <w:p w:rsidR="004B1547" w:rsidRDefault="004B1547" w:rsidP="004B154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Право собственности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Мансуровны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</w:p>
    <w:p w:rsidR="004B1547" w:rsidRDefault="004B1547" w:rsidP="004B154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hyperlink r:id="rId7" w:anchor="P119" w:history="1">
        <w:r w:rsidRPr="00B36E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жилое помещение,  подтверждается выпиской из ЕГРН на земельный участок, с кадастровым номером 02:26:060801:61, расположенный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алтика,ул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Тополиная, д. 12, кв. 2 , собственность 02-04-23/012/2007-059 от 28.08.2007г.</w:t>
      </w:r>
    </w:p>
    <w:p w:rsidR="004B1547" w:rsidRDefault="004B1547" w:rsidP="004B154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(копия прилагается).</w:t>
      </w:r>
    </w:p>
    <w:p w:rsidR="004B1547" w:rsidRDefault="004B1547" w:rsidP="004B154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1547" w:rsidRDefault="004B1547" w:rsidP="004B154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547" w:rsidRDefault="004B1547" w:rsidP="004B1547">
      <w:pPr>
        <w:pStyle w:val="ConsPlusNormal"/>
        <w:spacing w:line="276" w:lineRule="auto"/>
        <w:jc w:val="both"/>
        <w:rPr>
          <w:szCs w:val="28"/>
        </w:rPr>
      </w:pPr>
      <w:r>
        <w:t xml:space="preserve">Глава сельского поселения                                               </w:t>
      </w:r>
      <w:proofErr w:type="spellStart"/>
      <w:r>
        <w:t>И.М.Бугвин</w:t>
      </w:r>
      <w:proofErr w:type="spellEnd"/>
    </w:p>
    <w:p w:rsidR="004B1547" w:rsidRDefault="004B1547" w:rsidP="004B1547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547" w:rsidRDefault="004B1547" w:rsidP="004B1547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547" w:rsidRDefault="004B1547" w:rsidP="004B1547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7D5"/>
    <w:multiLevelType w:val="hybridMultilevel"/>
    <w:tmpl w:val="FC48F04C"/>
    <w:lvl w:ilvl="0" w:tplc="A8101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D31D0"/>
    <w:multiLevelType w:val="hybridMultilevel"/>
    <w:tmpl w:val="11CAE97E"/>
    <w:lvl w:ilvl="0" w:tplc="63066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970EC2"/>
    <w:multiLevelType w:val="hybridMultilevel"/>
    <w:tmpl w:val="95AA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94C4A"/>
    <w:multiLevelType w:val="hybridMultilevel"/>
    <w:tmpl w:val="48D6BEC0"/>
    <w:lvl w:ilvl="0" w:tplc="63E60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2E4843"/>
    <w:multiLevelType w:val="hybridMultilevel"/>
    <w:tmpl w:val="4DFC1044"/>
    <w:lvl w:ilvl="0" w:tplc="F6FCE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1B0B4C"/>
    <w:multiLevelType w:val="hybridMultilevel"/>
    <w:tmpl w:val="95B25A58"/>
    <w:lvl w:ilvl="0" w:tplc="E388667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40"/>
    <w:rsid w:val="00256240"/>
    <w:rsid w:val="004B1547"/>
    <w:rsid w:val="00594BBB"/>
    <w:rsid w:val="0062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4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1547"/>
    <w:rPr>
      <w:color w:val="0000FF"/>
      <w:u w:val="single"/>
    </w:rPr>
  </w:style>
  <w:style w:type="paragraph" w:customStyle="1" w:styleId="ConsPlusNormal">
    <w:name w:val="ConsPlusNormal"/>
    <w:rsid w:val="004B15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B15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5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4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1547"/>
    <w:rPr>
      <w:color w:val="0000FF"/>
      <w:u w:val="single"/>
    </w:rPr>
  </w:style>
  <w:style w:type="paragraph" w:customStyle="1" w:styleId="ConsPlusNormal">
    <w:name w:val="ConsPlusNormal"/>
    <w:rsid w:val="004B15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B15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5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4</cp:revision>
  <dcterms:created xsi:type="dcterms:W3CDTF">2023-11-08T08:57:00Z</dcterms:created>
  <dcterms:modified xsi:type="dcterms:W3CDTF">2023-11-08T09:48:00Z</dcterms:modified>
</cp:coreProperties>
</file>