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1" w:type="dxa"/>
        <w:tblInd w:w="-432" w:type="dxa"/>
        <w:tblLook w:val="01E0" w:firstRow="1" w:lastRow="1" w:firstColumn="1" w:lastColumn="1" w:noHBand="0" w:noVBand="0"/>
      </w:tblPr>
      <w:tblGrid>
        <w:gridCol w:w="4651"/>
        <w:gridCol w:w="1800"/>
        <w:gridCol w:w="4140"/>
      </w:tblGrid>
      <w:tr w:rsidR="00521749" w:rsidRPr="00C22F5D" w:rsidTr="00EB0F67">
        <w:tc>
          <w:tcPr>
            <w:tcW w:w="4651" w:type="dxa"/>
          </w:tcPr>
          <w:p w:rsidR="00521749" w:rsidRPr="00C22F5D" w:rsidRDefault="00521749" w:rsidP="00EB0F6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  <w:sz w:val="24"/>
                <w:szCs w:val="24"/>
              </w:rPr>
            </w:pPr>
            <w:r w:rsidRPr="00C22F5D">
              <w:rPr>
                <w:rFonts w:ascii="TimBashk" w:hAnsi="TimBashk" w:cs="Times New Roman"/>
              </w:rPr>
              <w:t>БАШ</w:t>
            </w:r>
            <w:r w:rsidRPr="0078377D">
              <w:rPr>
                <w:rFonts w:ascii="TimBashk" w:hAnsi="TimBashk" w:cs="Times New Roman"/>
              </w:rPr>
              <w:t>Ҡ</w:t>
            </w:r>
            <w:r w:rsidRPr="00C22F5D">
              <w:rPr>
                <w:rFonts w:ascii="TimBashk" w:hAnsi="TimBashk" w:cs="Times New Roman"/>
              </w:rPr>
              <w:t>ОРТОСТАН РЕСПУБЛИКА</w:t>
            </w:r>
            <w:r w:rsidRPr="00C22F5D">
              <w:rPr>
                <w:rFonts w:ascii="Times New Roman" w:hAnsi="Times New Roman" w:cs="Times New Roman"/>
                <w:lang w:val="be-BY"/>
              </w:rPr>
              <w:t>Һ</w:t>
            </w:r>
            <w:r w:rsidRPr="00C22F5D">
              <w:rPr>
                <w:rFonts w:ascii="TimBashk" w:hAnsi="TimBashk" w:cs="Times New Roman"/>
              </w:rPr>
              <w:t>Ы</w:t>
            </w:r>
          </w:p>
          <w:p w:rsidR="00521749" w:rsidRPr="00C22F5D" w:rsidRDefault="00521749" w:rsidP="00EB0F6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</w:rPr>
            </w:pPr>
            <w:r w:rsidRPr="00C22F5D">
              <w:rPr>
                <w:rFonts w:ascii="TimBashk" w:hAnsi="TimBashk" w:cs="Times New Roman"/>
              </w:rPr>
              <w:t>ИГЛИН РАЙОНЫ</w:t>
            </w:r>
          </w:p>
          <w:p w:rsidR="00521749" w:rsidRPr="00C22F5D" w:rsidRDefault="00521749" w:rsidP="00EB0F6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</w:rPr>
            </w:pPr>
            <w:r w:rsidRPr="00C22F5D">
              <w:rPr>
                <w:rFonts w:ascii="TimBashk" w:hAnsi="TimBashk" w:cs="Times New Roman"/>
              </w:rPr>
              <w:t>МУНИЦИПАЛЬ РАЙОН</w:t>
            </w:r>
            <w:r w:rsidRPr="00C22F5D">
              <w:rPr>
                <w:rFonts w:ascii="TimBashk" w:hAnsi="TimBashk" w:cs="Times New Roman"/>
                <w:lang w:val="be-BY"/>
              </w:rPr>
              <w:t>ЫНЫ</w:t>
            </w:r>
            <w:r w:rsidRPr="00C22F5D">
              <w:rPr>
                <w:rFonts w:ascii="Times New Roman" w:hAnsi="Times New Roman" w:cs="Times New Roman"/>
                <w:lang w:val="be-BY"/>
              </w:rPr>
              <w:t>Ң</w:t>
            </w:r>
          </w:p>
          <w:p w:rsidR="00521749" w:rsidRPr="00C22F5D" w:rsidRDefault="00521749" w:rsidP="00EB0F6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  <w:lang w:val="be-BY"/>
              </w:rPr>
            </w:pPr>
            <w:r>
              <w:rPr>
                <w:rFonts w:ascii="TimBashk" w:hAnsi="TimBashk" w:cs="Times New Roman"/>
                <w:lang w:val="be-BY"/>
              </w:rPr>
              <w:t>БАЛТИКА</w:t>
            </w:r>
            <w:r w:rsidRPr="00C22F5D">
              <w:rPr>
                <w:rFonts w:ascii="TimBashk" w:hAnsi="TimBashk" w:cs="Times New Roman"/>
                <w:lang w:val="be-BY"/>
              </w:rPr>
              <w:t xml:space="preserve"> АУЫЛ</w:t>
            </w:r>
          </w:p>
          <w:p w:rsidR="00521749" w:rsidRPr="00C22F5D" w:rsidRDefault="00521749" w:rsidP="00EB0F6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  <w:lang w:val="be-BY"/>
              </w:rPr>
            </w:pPr>
            <w:r w:rsidRPr="00C22F5D">
              <w:rPr>
                <w:rFonts w:ascii="TimBashk" w:hAnsi="TimBashk" w:cs="Times New Roman"/>
                <w:lang w:val="be-BY"/>
              </w:rPr>
              <w:t xml:space="preserve"> СОВЕТЫ АУЫЛ БИЛ</w:t>
            </w:r>
            <w:r w:rsidRPr="00C22F5D">
              <w:rPr>
                <w:rFonts w:ascii="Times New Roman" w:hAnsi="Times New Roman" w:cs="Times New Roman"/>
                <w:lang w:val="be-BY"/>
              </w:rPr>
              <w:t>Ә</w:t>
            </w:r>
            <w:r w:rsidRPr="00C22F5D">
              <w:rPr>
                <w:rFonts w:ascii="TimBashk" w:hAnsi="TimBashk" w:cs="TimBashk"/>
                <w:lang w:val="be-BY"/>
              </w:rPr>
              <w:t>М</w:t>
            </w:r>
            <w:r w:rsidRPr="00C22F5D">
              <w:rPr>
                <w:rFonts w:ascii="Times New Roman" w:hAnsi="Times New Roman" w:cs="Times New Roman"/>
                <w:lang w:val="be-BY"/>
              </w:rPr>
              <w:t>ӘҺ</w:t>
            </w:r>
            <w:r w:rsidRPr="00C22F5D">
              <w:rPr>
                <w:rFonts w:ascii="TimBashk" w:hAnsi="TimBashk" w:cs="TimBashk"/>
                <w:lang w:val="be-BY"/>
              </w:rPr>
              <w:t>Е</w:t>
            </w:r>
          </w:p>
          <w:p w:rsidR="00521749" w:rsidRPr="00C22F5D" w:rsidRDefault="00521749" w:rsidP="00EB0F6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  <w:lang w:val="be-BY"/>
              </w:rPr>
            </w:pPr>
            <w:r w:rsidRPr="00C22F5D">
              <w:rPr>
                <w:rFonts w:ascii="TimBashk" w:hAnsi="TimBashk" w:cs="Times New Roman"/>
                <w:lang w:val="be-BY"/>
              </w:rPr>
              <w:t xml:space="preserve"> ХАКИМИ</w:t>
            </w:r>
            <w:r w:rsidRPr="00C22F5D">
              <w:rPr>
                <w:rFonts w:ascii="Times New Roman" w:hAnsi="Times New Roman" w:cs="Times New Roman"/>
                <w:lang w:val="be-BY"/>
              </w:rPr>
              <w:t>Ә</w:t>
            </w:r>
            <w:r w:rsidRPr="00C22F5D">
              <w:rPr>
                <w:rFonts w:ascii="TimBashk" w:hAnsi="TimBashk" w:cs="TimBashk"/>
                <w:lang w:val="be-BY"/>
              </w:rPr>
              <w:t>ТЕ</w:t>
            </w:r>
          </w:p>
          <w:p w:rsidR="00521749" w:rsidRDefault="00521749" w:rsidP="00EB0F6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hAnsi="Times New Roman" w:cs="Times New Roman"/>
                <w:lang w:val="be-BY"/>
              </w:rPr>
            </w:pPr>
          </w:p>
          <w:p w:rsidR="00521749" w:rsidRPr="00E45D91" w:rsidRDefault="00521749" w:rsidP="00EB0F6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cs="Times New Roman"/>
                <w:lang w:val="en-US"/>
              </w:rPr>
              <w:t>Y</w:t>
            </w:r>
            <w:r w:rsidRPr="0078377D">
              <w:rPr>
                <w:rFonts w:ascii="TimBashk" w:hAnsi="TimBashk" w:cs="Times New Roman"/>
                <w:lang w:val="be-BY"/>
              </w:rPr>
              <w:t>ҙәк</w:t>
            </w:r>
            <w:r w:rsidRPr="00C22F5D">
              <w:rPr>
                <w:rFonts w:ascii="TimBashk" w:hAnsi="TimBashk" w:cs="Times New Roman"/>
                <w:lang w:val="be-BY"/>
              </w:rPr>
              <w:t xml:space="preserve"> урамы</w:t>
            </w:r>
            <w:r>
              <w:rPr>
                <w:rFonts w:ascii="TimBashk" w:hAnsi="TimBashk" w:cs="Times New Roman"/>
                <w:lang w:val="be-BY"/>
              </w:rPr>
              <w:t>,</w:t>
            </w:r>
            <w:r>
              <w:rPr>
                <w:rFonts w:ascii="Times New Roman" w:hAnsi="Times New Roman" w:cs="Times New Roman"/>
                <w:lang w:val="be-BY"/>
              </w:rPr>
              <w:t>43,</w:t>
            </w:r>
            <w:r w:rsidRPr="00C22F5D">
              <w:rPr>
                <w:rFonts w:ascii="TimBashk" w:hAnsi="TimBashk" w:cs="Times New Roman"/>
                <w:lang w:val="be-BY"/>
              </w:rPr>
              <w:t xml:space="preserve"> </w:t>
            </w:r>
            <w:r>
              <w:rPr>
                <w:rFonts w:ascii="TimBashk" w:hAnsi="TimBashk" w:cs="Times New Roman"/>
                <w:lang w:val="be-BY"/>
              </w:rPr>
              <w:t>Балтика</w:t>
            </w:r>
            <w:r w:rsidRPr="00C22F5D">
              <w:rPr>
                <w:rFonts w:ascii="TimBashk" w:hAnsi="TimBashk" w:cs="Times New Roman"/>
                <w:lang w:val="be-BY"/>
              </w:rPr>
              <w:t xml:space="preserve"> ауылы</w:t>
            </w:r>
            <w:r>
              <w:rPr>
                <w:rFonts w:ascii="TimBashk" w:hAnsi="TimBashk" w:cs="Times New Roman"/>
                <w:lang w:val="be-BY"/>
              </w:rPr>
              <w:t>,</w:t>
            </w:r>
            <w:r>
              <w:rPr>
                <w:rFonts w:ascii="Times New Roman" w:hAnsi="Times New Roman" w:cs="Times New Roman"/>
                <w:lang w:val="be-BY"/>
              </w:rPr>
              <w:t>452415</w:t>
            </w:r>
          </w:p>
        </w:tc>
        <w:tc>
          <w:tcPr>
            <w:tcW w:w="1800" w:type="dxa"/>
          </w:tcPr>
          <w:p w:rsidR="00521749" w:rsidRPr="00C22F5D" w:rsidRDefault="00521749" w:rsidP="00EB0F6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hAnsi="Times New Roman" w:cs="Times New Roman"/>
              </w:rPr>
            </w:pPr>
            <w:r w:rsidRPr="00E45D91">
              <w:rPr>
                <w:rFonts w:ascii="Times New Roman" w:hAnsi="Times New Roman" w:cs="Times New Roman"/>
                <w:lang w:val="be-BY"/>
              </w:rPr>
              <w:t xml:space="preserve">   </w:t>
            </w:r>
            <w:r w:rsidRPr="00C22F5D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0F88F75" wp14:editId="5AA4368C">
                  <wp:extent cx="697865" cy="82042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749" w:rsidRPr="00C22F5D" w:rsidRDefault="00521749" w:rsidP="00EB0F6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hAnsi="Times New Roman" w:cs="Times New Roman"/>
              </w:rPr>
            </w:pPr>
          </w:p>
          <w:p w:rsidR="00521749" w:rsidRPr="00C22F5D" w:rsidRDefault="00521749" w:rsidP="00EB0F6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140" w:type="dxa"/>
          </w:tcPr>
          <w:p w:rsidR="00521749" w:rsidRPr="00C22F5D" w:rsidRDefault="00521749" w:rsidP="00EB0F6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22F5D">
              <w:rPr>
                <w:rFonts w:ascii="Times New Roman" w:hAnsi="Times New Roman" w:cs="Times New Roman"/>
                <w:lang w:val="be-BY"/>
              </w:rPr>
              <w:t>АДМИНИСТРАЦИЯ</w:t>
            </w:r>
          </w:p>
          <w:p w:rsidR="00521749" w:rsidRPr="00C22F5D" w:rsidRDefault="00521749" w:rsidP="00EB0F6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F5D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521749" w:rsidRPr="00C22F5D" w:rsidRDefault="00521749" w:rsidP="00EB0F6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БАЛТИЙСКИЙ</w:t>
            </w:r>
            <w:r w:rsidRPr="00C22F5D">
              <w:rPr>
                <w:rFonts w:ascii="Times New Roman" w:hAnsi="Times New Roman" w:cs="Times New Roman"/>
                <w:lang w:val="be-BY"/>
              </w:rPr>
              <w:t xml:space="preserve"> СЕЛЬСОВЕТ</w:t>
            </w:r>
          </w:p>
          <w:p w:rsidR="00521749" w:rsidRPr="00C22F5D" w:rsidRDefault="00521749" w:rsidP="00EB0F6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22F5D">
              <w:rPr>
                <w:rFonts w:ascii="Times New Roman" w:hAnsi="Times New Roman" w:cs="Times New Roman"/>
                <w:lang w:val="be-BY"/>
              </w:rPr>
              <w:t>МУНИЦИПАЛЬНОГО РАЙОНА</w:t>
            </w:r>
          </w:p>
          <w:p w:rsidR="00521749" w:rsidRPr="00C22F5D" w:rsidRDefault="00521749" w:rsidP="00EB0F6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22F5D">
              <w:rPr>
                <w:rFonts w:ascii="Times New Roman" w:hAnsi="Times New Roman" w:cs="Times New Roman"/>
                <w:lang w:val="be-BY"/>
              </w:rPr>
              <w:t>ИГЛИНСКИЙ РАЙОН</w:t>
            </w:r>
          </w:p>
          <w:p w:rsidR="00521749" w:rsidRPr="00C22F5D" w:rsidRDefault="00521749" w:rsidP="00EB0F6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</w:rPr>
            </w:pPr>
            <w:r w:rsidRPr="00C22F5D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521749" w:rsidRPr="00C22F5D" w:rsidRDefault="00521749" w:rsidP="00EB0F6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</w:rPr>
            </w:pPr>
          </w:p>
          <w:p w:rsidR="00521749" w:rsidRPr="00E45D91" w:rsidRDefault="00521749" w:rsidP="00EB0F6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22F5D">
              <w:rPr>
                <w:rFonts w:ascii="Times New Roman" w:hAnsi="Times New Roman" w:cs="Times New Roman"/>
                <w:lang w:val="be-BY"/>
              </w:rPr>
              <w:t xml:space="preserve"> ул. </w:t>
            </w:r>
            <w:r>
              <w:rPr>
                <w:rFonts w:ascii="Times New Roman" w:hAnsi="Times New Roman" w:cs="Times New Roman"/>
                <w:lang w:val="be-BY"/>
              </w:rPr>
              <w:t>Центральная</w:t>
            </w:r>
            <w:r w:rsidRPr="00C22F5D">
              <w:rPr>
                <w:rFonts w:ascii="Times New Roman" w:hAnsi="Times New Roman" w:cs="Times New Roman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lang w:val="be-BY"/>
              </w:rPr>
              <w:t>43,</w:t>
            </w:r>
            <w:r w:rsidRPr="00C22F5D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Балтика,452415</w:t>
            </w:r>
          </w:p>
        </w:tc>
      </w:tr>
    </w:tbl>
    <w:p w:rsidR="00521749" w:rsidRPr="00C22F5D" w:rsidRDefault="00521749" w:rsidP="00521749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5D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D77CB" wp14:editId="2D79915F">
                <wp:simplePos x="0" y="0"/>
                <wp:positionH relativeFrom="column">
                  <wp:posOffset>-277495</wp:posOffset>
                </wp:positionH>
                <wp:positionV relativeFrom="paragraph">
                  <wp:posOffset>187325</wp:posOffset>
                </wp:positionV>
                <wp:extent cx="6515100" cy="0"/>
                <wp:effectExtent l="36830" t="34925" r="29845" b="317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14.75pt" to="491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3666"/>
        <w:gridCol w:w="2273"/>
        <w:gridCol w:w="3961"/>
      </w:tblGrid>
      <w:tr w:rsidR="00521749" w:rsidRPr="00C22F5D" w:rsidTr="00EB0F67">
        <w:trPr>
          <w:trHeight w:val="1014"/>
        </w:trPr>
        <w:tc>
          <w:tcPr>
            <w:tcW w:w="3666" w:type="dxa"/>
          </w:tcPr>
          <w:p w:rsidR="00521749" w:rsidRDefault="00521749" w:rsidP="00EB0F67">
            <w:pPr>
              <w:pStyle w:val="7"/>
              <w:tabs>
                <w:tab w:val="center" w:pos="1418"/>
              </w:tabs>
              <w:spacing w:before="0" w:line="240" w:lineRule="auto"/>
              <w:jc w:val="center"/>
              <w:rPr>
                <w:rFonts w:ascii="TimBashk" w:hAnsi="TimBashk" w:cs="Times New Roman"/>
                <w:b/>
                <w:i w:val="0"/>
                <w:sz w:val="26"/>
                <w:szCs w:val="26"/>
              </w:rPr>
            </w:pPr>
          </w:p>
          <w:p w:rsidR="00521749" w:rsidRPr="00C22F5D" w:rsidRDefault="00521749" w:rsidP="00EB0F67">
            <w:pPr>
              <w:pStyle w:val="7"/>
              <w:tabs>
                <w:tab w:val="center" w:pos="141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78377D">
              <w:rPr>
                <w:rFonts w:ascii="TimBashk" w:hAnsi="TimBashk" w:cs="Times New Roman"/>
                <w:b/>
                <w:i w:val="0"/>
                <w:sz w:val="26"/>
                <w:szCs w:val="26"/>
              </w:rPr>
              <w:t>Ҡ</w:t>
            </w:r>
            <w:r w:rsidRPr="00C22F5D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АРАР</w:t>
            </w:r>
          </w:p>
          <w:p w:rsidR="00521749" w:rsidRPr="00C22F5D" w:rsidRDefault="00521749" w:rsidP="00EB0F67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749" w:rsidRPr="00C22F5D" w:rsidRDefault="00521749" w:rsidP="00EB0F67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2021</w:t>
            </w:r>
            <w:r w:rsidRPr="00C22F5D">
              <w:rPr>
                <w:rFonts w:ascii="Times New Roman" w:hAnsi="Times New Roman" w:cs="Times New Roman"/>
                <w:b/>
                <w:sz w:val="26"/>
                <w:szCs w:val="26"/>
              </w:rPr>
              <w:t>й.</w:t>
            </w:r>
          </w:p>
        </w:tc>
        <w:tc>
          <w:tcPr>
            <w:tcW w:w="2273" w:type="dxa"/>
          </w:tcPr>
          <w:p w:rsidR="00521749" w:rsidRPr="00C22F5D" w:rsidRDefault="00521749" w:rsidP="00EB0F67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21749" w:rsidRDefault="00521749" w:rsidP="00EB0F67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21749" w:rsidRPr="00C22F5D" w:rsidRDefault="00521749" w:rsidP="00EB0F67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21749" w:rsidRPr="00521749" w:rsidRDefault="00521749" w:rsidP="00EB0F67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C22F5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12-</w:t>
            </w:r>
            <w:r w:rsidR="00116FF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88</w:t>
            </w:r>
          </w:p>
        </w:tc>
        <w:tc>
          <w:tcPr>
            <w:tcW w:w="3961" w:type="dxa"/>
          </w:tcPr>
          <w:p w:rsidR="00521749" w:rsidRDefault="00521749" w:rsidP="00EB0F67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  <w:p w:rsidR="00521749" w:rsidRPr="00C22F5D" w:rsidRDefault="00521749" w:rsidP="00EB0F67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C22F5D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ПОСТАНОВЛЕНИЕ</w:t>
            </w:r>
          </w:p>
          <w:p w:rsidR="00521749" w:rsidRPr="00C22F5D" w:rsidRDefault="00521749" w:rsidP="00EB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749" w:rsidRPr="00C22F5D" w:rsidRDefault="00521749" w:rsidP="00EB0F67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2021</w:t>
            </w:r>
            <w:r w:rsidRPr="00C22F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9C02C4" w:rsidRDefault="009C02C4" w:rsidP="0052174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8A7E8F" w:rsidRDefault="00521749" w:rsidP="009C73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</w:p>
    <w:p w:rsidR="009C73A5" w:rsidRPr="008A7E8F" w:rsidRDefault="009C73A5" w:rsidP="009C73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7115A" w:rsidRPr="0007115A" w:rsidRDefault="0007115A" w:rsidP="0007115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утверждении Порядка составления и ведения бюджетных росписей главных распорядителей средств бюджета </w:t>
      </w:r>
      <w:r w:rsidR="008A7E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ельского поселения </w:t>
      </w:r>
      <w:r w:rsidR="00BD0E6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Балтийский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сельсовет</w:t>
      </w:r>
      <w:r w:rsidR="008A7E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муниципального района </w:t>
      </w:r>
      <w:r w:rsidR="00B80D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Иглинский</w:t>
      </w:r>
      <w:r w:rsidR="008A7E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 Республики Башкортостан 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(главных администраторов источников финансирования дефицита бюджета </w:t>
      </w:r>
      <w:r w:rsidR="00831A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r w:rsidR="00831A0D"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ельского поселения </w:t>
      </w:r>
      <w:r w:rsidR="00BD0E6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Балтийский </w:t>
      </w:r>
      <w:r w:rsidR="00831A0D"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сельсовет</w:t>
      </w:r>
      <w:r w:rsidR="00831A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муниципального района </w:t>
      </w:r>
      <w:r w:rsidR="00B80D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Иглинский</w:t>
      </w:r>
      <w:r w:rsidR="00831A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 Республики Башкортостан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 и внесения изменений в них</w:t>
      </w:r>
    </w:p>
    <w:p w:rsidR="0007115A" w:rsidRPr="0007115A" w:rsidRDefault="0007115A" w:rsidP="0007115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7115A" w:rsidRPr="008047C3" w:rsidRDefault="0007115A" w:rsidP="008A7E8F">
      <w:pPr>
        <w:tabs>
          <w:tab w:val="left" w:pos="5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</w:t>
      </w:r>
      <w:r w:rsidR="00E27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юджетным кодексом Российской </w:t>
      </w:r>
      <w:r w:rsidR="008A7E8F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едерации, Положением о бюджетном процессе в</w:t>
      </w:r>
      <w:r w:rsidR="008A7E8F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сельском поселении </w:t>
      </w:r>
      <w:r w:rsidR="00BD0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Балтийский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район:</w:t>
      </w:r>
    </w:p>
    <w:p w:rsidR="0007115A" w:rsidRPr="008047C3" w:rsidRDefault="0007115A" w:rsidP="0007115A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Утвердить Порядок составления и ведения бюджетных росписей главных распорядителей средств бюджета сельского поселения </w:t>
      </w:r>
      <w:r w:rsidR="00BD0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Балтийский</w:t>
      </w:r>
      <w:r w:rsidR="004657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</w:t>
      </w:r>
      <w:r w:rsidR="00857CCE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857CCE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 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(главных администраторов источников финансирования дефицита бюджета </w:t>
      </w:r>
      <w:r w:rsidR="00831A0D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</w:t>
      </w:r>
      <w:r w:rsidR="00BD0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Балтийский</w:t>
      </w:r>
      <w:r w:rsidR="00831A0D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831A0D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и внесения изменений в них согласно приложению.</w:t>
      </w:r>
    </w:p>
    <w:p w:rsidR="0007115A" w:rsidRPr="00BD0E6B" w:rsidRDefault="0007115A" w:rsidP="0007115A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0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 постановление</w:t>
      </w:r>
      <w:r w:rsidR="00BD0E6B" w:rsidRPr="00BD0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вступает в силу с 1 января 2022</w:t>
      </w:r>
      <w:r w:rsidRPr="00BD0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и распространяется на правоотношения, возник</w:t>
      </w:r>
      <w:r w:rsidR="00E27BF2" w:rsidRPr="00BD0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шие</w:t>
      </w:r>
      <w:r w:rsidRPr="00BD0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составлении бюджетных росписей главных распорядителей средств бюджета </w:t>
      </w:r>
      <w:r w:rsidR="006E3E16" w:rsidRPr="00BD0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</w:t>
      </w:r>
      <w:r w:rsidR="00BD0E6B" w:rsidRPr="00BD0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Балтийский</w:t>
      </w:r>
      <w:r w:rsidR="006E3E16" w:rsidRPr="00BD0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="00B80D64" w:rsidRPr="00BD0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6E3E16" w:rsidRPr="00BD0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BD0E6B" w:rsidRPr="00BD0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Балтийский </w:t>
      </w:r>
      <w:r w:rsidR="006E3E16" w:rsidRPr="00BD0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</w:t>
      </w:r>
      <w:r w:rsidR="00B80D64" w:rsidRPr="00BD0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6E3E16" w:rsidRPr="00BD0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Башкортостан)</w:t>
      </w:r>
      <w:r w:rsidRPr="00BD0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начиная с бюджетных росписей на </w:t>
      </w:r>
      <w:r w:rsidR="00BD0E6B" w:rsidRPr="00BD0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2022 год и на плановый период 2023 и 2024</w:t>
      </w:r>
      <w:r w:rsidRPr="00BD0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годов.</w:t>
      </w: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3BA7" w:rsidRDefault="00143BA7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3BA7" w:rsidRDefault="00143BA7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D0E6B" w:rsidRPr="00521749" w:rsidRDefault="00B80D64" w:rsidP="00521749">
      <w:pPr>
        <w:spacing w:after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</w:t>
      </w:r>
      <w:r w:rsidR="00143BA7" w:rsidRPr="00143BA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</w:t>
      </w:r>
      <w:r w:rsidR="00143BA7" w:rsidRPr="00143BA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сельского поселения                             </w:t>
      </w:r>
      <w:r w:rsidR="00BD0E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</w:t>
      </w:r>
      <w:r w:rsidR="00E27BF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</w:t>
      </w:r>
      <w:r w:rsidR="00143BA7" w:rsidRPr="00143BA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</w:t>
      </w:r>
      <w:r w:rsidR="00BD0E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</w:t>
      </w:r>
      <w:proofErr w:type="spellStart"/>
      <w:r w:rsidR="00BD0E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И.М.Бугвин</w:t>
      </w:r>
      <w:proofErr w:type="spellEnd"/>
    </w:p>
    <w:p w:rsidR="008A7E8F" w:rsidRPr="008A7E8F" w:rsidRDefault="008A7E8F" w:rsidP="008A7E8F">
      <w:pPr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7E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Приложение к постановлению администрации сельского поселения </w:t>
      </w:r>
      <w:r w:rsidR="00BD0E6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Pr="008A7E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8A7E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от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r w:rsidR="00140F0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</w:t>
      </w:r>
      <w:r w:rsidR="00116F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декабря 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№</w:t>
      </w:r>
      <w:r w:rsidR="00116F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140F0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12-88</w:t>
      </w:r>
    </w:p>
    <w:p w:rsidR="0007115A" w:rsidRPr="0007115A" w:rsidRDefault="0007115A" w:rsidP="008A7E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  <w:t>ПОРЯДОК</w:t>
      </w:r>
    </w:p>
    <w:p w:rsidR="00831A0D" w:rsidRPr="00E55511" w:rsidRDefault="0007115A" w:rsidP="00E55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составления и ведения бюджетных росписей главных распорядителей средств бюджета </w:t>
      </w:r>
      <w:r w:rsidR="008A7E8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ельского поселения </w:t>
      </w:r>
      <w:r w:rsidR="00BD0E6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Балтийский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сельсовет</w:t>
      </w:r>
      <w:r w:rsidR="00857CC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муниципального района </w:t>
      </w:r>
      <w:r w:rsidR="00B80D6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Иглинский</w:t>
      </w:r>
      <w:r w:rsidR="00857CC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 Республики Башкортостан 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(главных администраторов источников финансирования дефицита бюджета</w:t>
      </w:r>
      <w:r w:rsidR="008A7E8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ельского поселения </w:t>
      </w:r>
      <w:r w:rsidR="00BD0E6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Балтийский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сельсовет</w:t>
      </w:r>
      <w:r w:rsidR="00831A0D" w:rsidRPr="00831A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="00831A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Иглинский</w:t>
      </w:r>
      <w:r w:rsidR="00831A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 Республики Башкортостан</w:t>
      </w:r>
      <w:r w:rsidR="008A7E8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)</w:t>
      </w:r>
      <w:r w:rsidR="00857CC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 внесения изменений в них </w:t>
      </w:r>
    </w:p>
    <w:p w:rsidR="00831A0D" w:rsidRPr="0007115A" w:rsidRDefault="00831A0D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ОБЩИЕ ПОЛОЖЕНИЯ</w:t>
      </w:r>
    </w:p>
    <w:p w:rsidR="0007115A" w:rsidRPr="0007115A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1.1.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Порядок составления и ведения бюджетных росписей главных распорядителей средств бюджета </w:t>
      </w:r>
      <w:r w:rsid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  <w:r w:rsidR="00BD0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Балтийский</w:t>
      </w:r>
      <w:r w:rsidR="00143BA7" w:rsidRPr="00143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</w:t>
      </w:r>
      <w:r w:rsidR="00831A0D" w:rsidRPr="00831A0D">
        <w:t xml:space="preserve"> </w:t>
      </w:r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(главных администраторов источников финансирования дефицита бюджета </w:t>
      </w:r>
      <w:r w:rsid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  <w:r w:rsidR="00BD0E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Балтийский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</w:t>
      </w:r>
      <w:r w:rsidR="00831A0D" w:rsidRPr="00831A0D">
        <w:t xml:space="preserve"> </w:t>
      </w:r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="00857C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 внесения изменений в них (далее – Порядок)  разработан в целях организации исполнения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BD0E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Балтийский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</w:t>
      </w:r>
      <w:r w:rsidR="00831A0D" w:rsidRPr="00831A0D">
        <w:t xml:space="preserve"> </w:t>
      </w:r>
      <w:r w:rsidR="00831A0D" w:rsidRP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Иглинский</w:t>
      </w:r>
      <w:r w:rsidR="00831A0D" w:rsidRP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район Республики Башкортостан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(далее – бюджет сельского поселения)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 расходам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источникам финансирования дефицита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ельского поселения в</w:t>
      </w:r>
      <w:r w:rsidR="00857CC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соответствии с Бюджетным кодексом Российской Федерации (далее – Бюджетный кодекс) и </w:t>
      </w:r>
      <w:r w:rsidRPr="004253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Положением о</w:t>
      </w:r>
      <w:r w:rsidR="00857CCE" w:rsidRPr="004253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4253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бюджетном процессе в сельском поселении </w:t>
      </w:r>
      <w:r w:rsidR="00AD1669" w:rsidRPr="004253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утвержденное Решением Совета сельского поселения </w:t>
      </w:r>
      <w:r w:rsidR="00BD0E6B" w:rsidRPr="004253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Балтийский</w:t>
      </w:r>
      <w:r w:rsidR="00AD1669" w:rsidRPr="004253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№</w:t>
      </w:r>
      <w:r w:rsidR="004253EE" w:rsidRPr="004253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102 от 18 августа 2020</w:t>
      </w:r>
      <w:r w:rsidR="00AD1669" w:rsidRPr="004253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года</w:t>
      </w:r>
      <w:r w:rsidR="00AD166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(далее – Положение) и определяет правила составления и ведения бюджетных росписей главных распорядителей средств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(главных администраторов источников финансирования дефицита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ельского поселения) (далее – бюджетные росписи) и лимитов бюджетных обязательств (далее – ЛБО).</w:t>
      </w:r>
    </w:p>
    <w:p w:rsidR="0007115A" w:rsidRPr="0007115A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1.2. Составление и ведение бюджетных росписей и ЛБО осуществляется главными распорядителями средств бюджета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(далее – ГРБС).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857CCE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57C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2. СОСТАВЛЕНИЕ И УТВЕРЖДЕНИЕ БЮДЖЕТНЫХ РОСПИСЕЙ 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7C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 Бюджетные росписи составляются ГРБС (главными администраторами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источников финансирования дефицита бюджета сельского поселения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бюджетными ассигнованиями, утвержденными сводной бюджетной роспи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сью бюджета сельского поселения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и ЛБО, утвержденными сводной бюджетной росписью бюджета сельского поселения, и ЛБО, утвержденными администрацией сельского поселения </w:t>
      </w:r>
      <w:r w:rsidR="004253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Балтийский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2.2. Бюджетная роспись составляется по форме согласно приложению №1 к настоящему Порядку и включает в себя: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  <w:r w:rsidR="004253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Балтийский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и непрограммным направлениям деятельности), группам и подгруппам видов расходов классификации расходов бюджетов.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Бюджетного кодекса осуществляется только между получателями, включенными в перечень подведомственных ГРБС получателей.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4. При составлении бюджетных росписей указываются коды целей расходов бюджета поселения, установленные администрацией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4253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Балтийский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 межбюджетных трансфертов, поступающих из бюджета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имеющих целевое назначение (далее - целевые МБТ).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26EF8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 </w:t>
      </w:r>
      <w:r w:rsidR="00E55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E55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 (далее – финансового управления)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уведомления о  бюджетных ассигнованиях бюджета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поселения, утвержденных сводной бюджетной росписью бюджета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поселения и уведомления о лимитах бюджетных обязат</w:t>
      </w:r>
      <w:r w:rsidR="009273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ельств, но не позднее </w:t>
      </w:r>
      <w:r w:rsidR="00E55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 (трех) рабочих дней</w:t>
      </w:r>
    </w:p>
    <w:p w:rsid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95795" w:rsidRDefault="0019579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957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СОСТАВЛЕНИЕ И УТВЕРЖДЕНИЕ ЛБО</w:t>
      </w:r>
    </w:p>
    <w:p w:rsidR="0007115A" w:rsidRPr="0007115A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3.1. ЛБО составляются ГРБС на основе уведомлений о лимитах бюджетных обязательств, доведенных до них финансовым управлением, по форме согласно приложению №2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B26EF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администрации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4253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Балтийский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</w:t>
      </w:r>
      <w:r w:rsidR="00195795" w:rsidRP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непрограммным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3.2. ЛБО утверждаются руководителями ГРБС ежегодно, не </w:t>
      </w:r>
      <w:r w:rsidR="00927301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ru-RU" w:eastAsia="ru-RU"/>
        </w:rPr>
        <w:t xml:space="preserve">позднее </w:t>
      </w:r>
      <w:r w:rsidR="00B26EF8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ru-RU" w:eastAsia="ru-RU"/>
        </w:rPr>
        <w:t>30 декабря текущего года</w:t>
      </w:r>
      <w:r w:rsidR="00A22E7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ru-RU" w:eastAsia="ru-RU"/>
        </w:rPr>
        <w:t>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957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4. ДОВЕДЕНИЕ ПОКАЗАТЕЛЕЙ БЮДЖЕТНЫХ РОСПИСЕЙ И ЛБО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В соответствии с пунктом 2 статьи 219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Бюджетного кодекса показатели бюджетной росписи и ЛБО ежегодно, не позднее 30 декабря (за исключением случаев, предусмотренных статьями 190 и 191 Бюджетного кодекса), доводятся: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ГРБС (специалистом) до подведомственных получателей в форме уведомлений</w:t>
      </w:r>
      <w:r w:rsidR="00E56A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согласно приложению №3 и №5  к настоящему Порядку;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ГАИФД до подведомственных администраторов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источников финансирования дефицита бюджета сельского поселения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 форме уведомлений</w:t>
      </w:r>
      <w:r w:rsidR="00E56A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согласно приложению №4 к настоящему Порядку.</w:t>
      </w:r>
    </w:p>
    <w:p w:rsidR="00195795" w:rsidRDefault="00195795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957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ВЕДЕНИЕ БЮДЖЕТНЫХ РОСПИСЕЙ  И ЛБО 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5.2. Изменение бюджетной росписи и ЛБО производится после внесения соответствующих изменений в сводную бюджетную роспись и ЛБО бюджета </w:t>
      </w:r>
      <w:r w:rsidR="00FA63E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на основании уведомления о внесении изменений в сводную бюджетную роспись 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по расходам (по источникам финансирования дефицита бюджета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(кроме операций по управлению остатками средств на едином счете по учету средств бюджета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поселения) и уведомления об изменении ЛБО, доведенных финансовым управлением в установленном порядке.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 Внесение изменений в бюджетную роспись осуществляется в следующем порядке: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5.3.1. ГРБС (специалист) после получения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документа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 внесении изменений в сводную бюджетную роспись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по расходам напра</w:t>
      </w:r>
      <w:r w:rsidR="008C13D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вляет в финансовое управление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изменения бюджетных ассигнований по расходам ГРБС и (или) изменения бюджетных ассигнований по расходам в разрезе подведомственных ему получателей.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5.3.2.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Финансовое управление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нализируе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документы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настоящего Порядка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 соответствие вносимых изменений в бюджетную роспись изменениям сводной бюджетной росписи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поселения, и п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 отсутствии замечаний принимае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данные документы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 исполнению и подтверждае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их.</w:t>
      </w:r>
    </w:p>
    <w:p w:rsidR="0007115A" w:rsidRPr="0007115A" w:rsidRDefault="00927301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5.3.3. ГРБС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готовит изменения в бюджетную роспись по форме согласно приложению №6 к настоящему Порядку и утверждает их не позднее 10 рабочих дней со дня получения уведомления о внесении изменений в сводную бюджетную роспись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="00B80D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по расходам,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 источникам финансирования дефицита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 (кроме операций по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управлению остатками средств на едином счете по учету средств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до подведомственных получателей в форме уведомления согласно  приложению №7 к настоящему Порядку;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до подведомственных администраторов источников финансирования дефицита бюджета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сельского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поселения в форме уведомления согласно приложению №8 к настоящему Порядку.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 Внесение изменений в ЛБО осуществляется в следующем порядке:</w:t>
      </w:r>
    </w:p>
    <w:p w:rsidR="0007115A" w:rsidRPr="0007115A" w:rsidRDefault="00927301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5.4.1. ГРБС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после получения от финансового управления уведомления об изменении ЛБО направляет ему изменения ЛБО ГРБС и (или)  изменения ЛБО в разрезе подведомственных ему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учреждений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5.4.2.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Финансовое управление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анализируют документы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настоящего Порядка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 соответствие вносимых изменений в ЛБО изменениям ЛБО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поселения, и п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 отсутствии замечаний принимае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данные доку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менты к исполнению и подтверждае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их.</w:t>
      </w:r>
    </w:p>
    <w:p w:rsidR="0007115A" w:rsidRPr="0007115A" w:rsidRDefault="00927301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5.4.3. 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ГРБС готовит изменения в ЛБО по форме согласно приложению №9 к настоящему Порядку</w:t>
      </w:r>
      <w:r w:rsidR="003B236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утверждает их не позднее 10 рабочих дней со дня получения уведомления об изменении ЛБО.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5.5. Изменение бюджетной росписи может быть произведено без внесения изменений в сводную бюджетную роспись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 в случаях: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4253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Балтийский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непрограммного направления деятельности), группы и подгруппы вида расходов классификации расходов бюджетов;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7713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Балтийский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 и непрограммного направления деятельности), группы и подгруппы вида расходов классификации расходов бюджетов;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изменения кодов целей, предусмотренных подпунктом 2.4 настоящего Порядка.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5.6. Изменений ЛБО может быть произведено без внесения изменений в ЛБО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7713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Балтийский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непрограммного направления деятельности), группы и подгруппы вида расходов классификации расходов бюджетов;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20F1" w:rsidRDefault="005C20F1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1749" w:rsidRPr="0007115A" w:rsidRDefault="00521749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C32F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№1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орядку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составления и ведения бюджетных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главных распорядителей средств бюджета сельского поселения </w:t>
      </w:r>
      <w:r w:rsidR="007713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7713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0D0EF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D0EFD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   </w:t>
      </w:r>
      <w:r w:rsidR="00095DC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66"/>
        <w:gridCol w:w="791"/>
        <w:gridCol w:w="345"/>
        <w:gridCol w:w="314"/>
        <w:gridCol w:w="224"/>
        <w:gridCol w:w="795"/>
        <w:gridCol w:w="473"/>
        <w:gridCol w:w="192"/>
        <w:gridCol w:w="875"/>
        <w:gridCol w:w="309"/>
        <w:gridCol w:w="408"/>
        <w:gridCol w:w="371"/>
        <w:gridCol w:w="419"/>
        <w:gridCol w:w="183"/>
        <w:gridCol w:w="474"/>
      </w:tblGrid>
      <w:tr w:rsidR="000D0EFD" w:rsidRPr="0007115A" w:rsidTr="00831A0D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</w:t>
            </w:r>
            <w:r w:rsidR="000D0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77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C32FB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77133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Балтийский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 и непрограммным направлениям деятельности), подгруппам и элементам видов расходов, группам, статьям и подстатьям операций сектора государственного управления классификации расходов бюджетов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 _____ год  и плановый период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</w:t>
            </w:r>
            <w:r w:rsidR="00C32F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C32FBD">
            <w:pPr>
              <w:spacing w:after="0" w:line="240" w:lineRule="auto"/>
              <w:ind w:left="-152" w:right="-144" w:firstLine="3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(рублей)</w:t>
            </w:r>
          </w:p>
        </w:tc>
      </w:tr>
      <w:tr w:rsidR="000D0EFD" w:rsidRPr="0007115A" w:rsidTr="00831A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Разд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_____ год</w:t>
            </w:r>
          </w:p>
        </w:tc>
      </w:tr>
      <w:tr w:rsidR="000D0EFD" w:rsidRPr="0007115A" w:rsidTr="00831A0D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7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77133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Балтийский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BE3A23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</w:t>
            </w:r>
          </w:p>
          <w:p w:rsidR="0007115A" w:rsidRPr="0007115A" w:rsidRDefault="0007115A" w:rsidP="007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(муниципальной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77133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Балтийский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rPr>
          <w:trHeight w:val="87"/>
        </w:trPr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</w:t>
      </w:r>
      <w:r w:rsidRPr="0007115A">
        <w:rPr>
          <w:rFonts w:ascii="Times New Roman" w:eastAsia="Times New Roman" w:hAnsi="Times New Roman" w:cs="Times New Roman"/>
          <w:b/>
          <w:lang w:val="ru-RU" w:eastAsia="ru-RU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t xml:space="preserve">на _____ год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(текущий год)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3350"/>
        <w:gridCol w:w="1747"/>
      </w:tblGrid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3350"/>
        <w:gridCol w:w="1747"/>
      </w:tblGrid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</w:t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Код ГРБС (ГАИФД) – код в соответствии с Перечнем главных распорядителей средств бюджета поселения, ут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вержденным решением  о бюджете 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7713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МР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район РБ;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140F0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Default="00095DCF" w:rsidP="00C32F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ectPr w:rsidR="00095DCF" w:rsidSect="00720DA6">
          <w:headerReference w:type="default" r:id="rId9"/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C32FBD" w:rsidRPr="0007115A" w:rsidRDefault="00C32FBD" w:rsidP="00095DCF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орядку 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составления и ведения бюджетных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главных распорядителей средств бюджета сельского поселения </w:t>
      </w:r>
      <w:r w:rsidR="007713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7713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C32FBD" w:rsidRPr="0007115A" w:rsidRDefault="00C32FBD" w:rsidP="00C32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        </w:t>
      </w:r>
      <w:r w:rsidR="00095DC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</w:t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 ___ 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Лимиты бюджетных обязательств  на  ____ год и на плановый период ______ и ______ годов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07115A" w:rsidRPr="0007115A" w:rsidTr="00831A0D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 _____ год</w:t>
            </w:r>
          </w:p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ГРБС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7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77133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Балтийский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7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77133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Балтийский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 мероприятиям, не вошедшим в подпрограммы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77133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Балтийский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555"/>
      </w:tblGrid>
      <w:tr w:rsidR="0007115A" w:rsidRPr="0007115A" w:rsidTr="00095DCF">
        <w:trPr>
          <w:trHeight w:val="286"/>
        </w:trPr>
        <w:tc>
          <w:tcPr>
            <w:tcW w:w="15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95DCF" w:rsidRDefault="00095DCF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95DCF" w:rsidRPr="0007115A" w:rsidRDefault="00095DCF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9C73A5" w:rsidRPr="0007115A" w:rsidRDefault="009C73A5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 плановый период _____ и _____ годов</w:t>
            </w: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 рублей)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07115A" w:rsidRPr="0007115A" w:rsidTr="00095DCF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</w:tr>
      <w:tr w:rsidR="0007115A" w:rsidRPr="0007115A" w:rsidTr="00095DCF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 / получателю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7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77133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Балтийский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77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77133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Балтийский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расходов(группе направления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95DCF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5DCF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Код ГРБС – код в соответствии с Перечнем главных распорядителей средств бюджета полселения, утвержденным решением  о бюджете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7713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7713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</w:t>
      </w: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непрограммых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направлений деятельности);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95DCF" w:rsidRPr="0007115A" w:rsidRDefault="00095DCF" w:rsidP="0009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95DCF" w:rsidSect="00095DCF">
          <w:pgSz w:w="16838" w:h="11906" w:orient="landscape"/>
          <w:pgMar w:top="1701" w:right="1134" w:bottom="851" w:left="1134" w:header="709" w:footer="709" w:gutter="0"/>
          <w:cols w:space="720"/>
          <w:docGrid w:linePitch="381"/>
        </w:sectPr>
      </w:pPr>
    </w:p>
    <w:p w:rsidR="0007115A" w:rsidRPr="00095DCF" w:rsidRDefault="00095DCF" w:rsidP="00095DCF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Приложение №3 к Порядку составления и ведения бюджетных росписей главных распорядителей средств бюджета сельского поселения </w:t>
      </w:r>
      <w:r w:rsidR="007713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7713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="00143BA7" w:rsidRP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бюджета поселения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729"/>
        <w:gridCol w:w="805"/>
        <w:gridCol w:w="1079"/>
        <w:gridCol w:w="730"/>
        <w:gridCol w:w="1077"/>
        <w:gridCol w:w="1630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Получателю средств бюджета муниципального района 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9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рублей</w:t>
            </w:r>
          </w:p>
        </w:tc>
      </w:tr>
      <w:tr w:rsidR="0007115A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21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210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Балтийский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21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210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Балтийский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мероприятиям, не вошедшим в подпрограммы муниципальной программы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210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Балтийский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ectPr w:rsidR="00095DCF" w:rsidSect="00720DA6"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992"/>
        <w:gridCol w:w="1843"/>
        <w:gridCol w:w="1420"/>
        <w:gridCol w:w="1415"/>
      </w:tblGrid>
      <w:tr w:rsidR="0007115A" w:rsidRPr="0007115A" w:rsidTr="00752F0D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752F0D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752F0D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21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2100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Балтийский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21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2100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Балтийский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мероприятиям не вошедшим в подпрограммы государственной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2100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Балтийский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расходов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в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программы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2100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95DCF" w:rsidRDefault="00095DCF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95DCF" w:rsidSect="00095DCF">
          <w:pgSz w:w="16838" w:h="11906" w:orient="landscape"/>
          <w:pgMar w:top="1701" w:right="1134" w:bottom="851" w:left="1134" w:header="709" w:footer="709" w:gutter="0"/>
          <w:cols w:space="720"/>
          <w:docGrid w:linePitch="381"/>
        </w:sect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2F0D" w:rsidRPr="00095DCF" w:rsidRDefault="00752F0D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r w:rsidR="002100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2100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3338"/>
        <w:gridCol w:w="2430"/>
      </w:tblGrid>
      <w:tr w:rsidR="0007115A" w:rsidRPr="0007115A" w:rsidTr="00752F0D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Администратору  источников финансирования дефицита</w:t>
            </w:r>
            <w:r w:rsidR="00752F0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1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Балтийский 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7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752F0D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</w:t>
            </w:r>
            <w:r w:rsidR="00752F0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измерения:                                                                                                             рублей</w:t>
            </w:r>
          </w:p>
        </w:tc>
      </w:tr>
      <w:tr w:rsidR="0007115A" w:rsidRPr="0007115A" w:rsidTr="00752F0D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  <w:gridCol w:w="1559"/>
        <w:gridCol w:w="1560"/>
      </w:tblGrid>
      <w:tr w:rsidR="0007115A" w:rsidRPr="0007115A" w:rsidTr="00752F0D"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752F0D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752F0D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ГАИФД – главный администратор источников финансирования дефицита бюджета  поселения</w:t>
      </w:r>
    </w:p>
    <w:p w:rsidR="00E6785C" w:rsidRDefault="00E6785C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85C" w:rsidRDefault="00E6785C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52F0D" w:rsidRPr="00095DCF" w:rsidRDefault="00752F0D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r w:rsidR="002100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2100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лимитах бюджетных обязательств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5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709"/>
        <w:gridCol w:w="708"/>
        <w:gridCol w:w="928"/>
        <w:gridCol w:w="709"/>
        <w:gridCol w:w="773"/>
        <w:gridCol w:w="992"/>
        <w:gridCol w:w="1418"/>
        <w:gridCol w:w="381"/>
      </w:tblGrid>
      <w:tr w:rsidR="0007115A" w:rsidRPr="0007115A" w:rsidTr="00752F0D">
        <w:trPr>
          <w:trHeight w:val="300"/>
        </w:trPr>
        <w:tc>
          <w:tcPr>
            <w:tcW w:w="10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21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</w:t>
            </w:r>
            <w:r w:rsidR="00EB43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ателю средств бюджета поселения </w:t>
            </w:r>
            <w:r w:rsidR="00210045">
              <w:rPr>
                <w:rFonts w:ascii="Times New Roman" w:eastAsia="Times New Roman" w:hAnsi="Times New Roman" w:cs="Times New Roman"/>
                <w:lang w:val="ru-RU" w:eastAsia="ru-RU"/>
              </w:rPr>
              <w:t>Балтийский</w:t>
            </w:r>
            <w:r w:rsidR="00E6785C" w:rsidRPr="00E6785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район Республики Башкортостан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="00EB43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(полное наименование получателя средств бюджета поселения)</w:t>
            </w:r>
          </w:p>
          <w:p w:rsidR="00EB4371" w:rsidRDefault="00EB4371" w:rsidP="00EB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EB4371" w:rsidP="00E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</w:tc>
      </w:tr>
      <w:tr w:rsidR="0007115A" w:rsidRPr="0007115A" w:rsidTr="00752F0D">
        <w:trPr>
          <w:gridAfter w:val="1"/>
          <w:wAfter w:w="381" w:type="dxa"/>
          <w:trHeight w:val="94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EB4371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21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210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Балтийский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21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210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Балтийский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210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Балтийский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"/>
        <w:gridCol w:w="709"/>
        <w:gridCol w:w="709"/>
        <w:gridCol w:w="708"/>
        <w:gridCol w:w="851"/>
        <w:gridCol w:w="992"/>
        <w:gridCol w:w="992"/>
        <w:gridCol w:w="993"/>
      </w:tblGrid>
      <w:tr w:rsidR="00752F0D" w:rsidRPr="0007115A" w:rsidTr="00752F0D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Единица измерения: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рублей</w:t>
            </w:r>
          </w:p>
        </w:tc>
      </w:tr>
      <w:tr w:rsidR="00752F0D" w:rsidRPr="0007115A" w:rsidTr="00752F0D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752F0D" w:rsidRPr="0007115A" w:rsidTr="00752F0D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21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210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Балтийский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21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210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Балтийский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210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Балтийский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2100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E6785C" w:rsidRPr="00E6785C" w:rsidRDefault="0007115A" w:rsidP="00E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EB4371" w:rsidRPr="00095DCF" w:rsidRDefault="00EB4371" w:rsidP="00EB437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r w:rsidR="002100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2100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EB4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6B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"/>
        <w:gridCol w:w="709"/>
        <w:gridCol w:w="708"/>
        <w:gridCol w:w="567"/>
        <w:gridCol w:w="851"/>
        <w:gridCol w:w="850"/>
        <w:gridCol w:w="1468"/>
      </w:tblGrid>
      <w:tr w:rsidR="0007115A" w:rsidRPr="0007115A" w:rsidTr="00BE3A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BE3A23">
        <w:tc>
          <w:tcPr>
            <w:tcW w:w="436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21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2100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Балтийский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21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2100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Балтийский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2100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Балтийский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2100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r w:rsidR="002100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2100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717"/>
        <w:gridCol w:w="723"/>
        <w:gridCol w:w="1179"/>
        <w:gridCol w:w="720"/>
        <w:gridCol w:w="1160"/>
        <w:gridCol w:w="1437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1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Балтийский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</w:t>
            </w:r>
          </w:p>
        </w:tc>
      </w:tr>
      <w:tr w:rsidR="00BE3A23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21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2100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Балтийский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21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2100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Балтийский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а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2100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Балтийский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7115A" w:rsidRPr="0007115A" w:rsidRDefault="00BE3A23" w:rsidP="0094578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8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r w:rsidR="002100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2100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Изменения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бюджетных ассигнований бюджета поселения на 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50"/>
        <w:gridCol w:w="709"/>
        <w:gridCol w:w="709"/>
        <w:gridCol w:w="807"/>
        <w:gridCol w:w="752"/>
        <w:gridCol w:w="1240"/>
      </w:tblGrid>
      <w:tr w:rsidR="0007115A" w:rsidRPr="0007115A" w:rsidTr="00BE3A2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ОСГУ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Сумма изменений </w:t>
            </w:r>
          </w:p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(+, -)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ГРБС/получателю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разделу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подразделу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21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Итого по целевой статье (муниципальной программе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r w:rsidR="002100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Балтийский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21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r w:rsidR="002100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Балтийский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r w:rsidR="002100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Балтийский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ВСЕГО РАСХОДОВ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45783" w:rsidRDefault="0094578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45783" w:rsidRDefault="0094578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10045" w:rsidRDefault="00210045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10045" w:rsidRDefault="00210045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Порядку составления и ведения бюджетных росписей главных распорядителей средств бюджета сельского поселения </w:t>
      </w:r>
      <w:r w:rsidR="002100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2100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 №____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администратора источников финансирования дефицита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3119"/>
      </w:tblGrid>
      <w:tr w:rsidR="0007115A" w:rsidRPr="0007115A" w:rsidTr="00BE3A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 подведомственных администраторов/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ГАИФД – главный администратор источников финансирования дефицита бюджета поселения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r w:rsidR="002100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52174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696"/>
        <w:gridCol w:w="587"/>
        <w:gridCol w:w="1033"/>
        <w:gridCol w:w="645"/>
        <w:gridCol w:w="815"/>
        <w:gridCol w:w="1572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5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Администратору  источников</w:t>
            </w:r>
            <w:r w:rsidR="00BE3A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финансирования дефицита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5217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Балтийский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</w:t>
            </w:r>
          </w:p>
        </w:tc>
      </w:tr>
      <w:tr w:rsidR="00BE3A23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A23" w:rsidRDefault="00BE3A23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ГАИФД – главный администратор источников финансирования дефицита бюджета поселения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7115A" w:rsidRPr="0007115A" w:rsidRDefault="00BE3A23" w:rsidP="0094578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11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r w:rsidR="0052174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52174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(печать)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59"/>
        <w:gridCol w:w="617"/>
        <w:gridCol w:w="708"/>
        <w:gridCol w:w="567"/>
        <w:gridCol w:w="851"/>
        <w:gridCol w:w="1134"/>
        <w:gridCol w:w="850"/>
      </w:tblGrid>
      <w:tr w:rsidR="0007115A" w:rsidRPr="0007115A" w:rsidTr="00BE3A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BE3A23">
        <w:tc>
          <w:tcPr>
            <w:tcW w:w="436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5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2174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Балтийский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5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2174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Балтийский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2174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Балтийский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бюджетов);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BE3A23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7115A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3BA7" w:rsidRDefault="00143BA7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3BA7" w:rsidRDefault="00143BA7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7115A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12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r w:rsidR="0052174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52174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Балтийский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386"/>
        <w:gridCol w:w="567"/>
        <w:gridCol w:w="708"/>
        <w:gridCol w:w="851"/>
        <w:gridCol w:w="567"/>
        <w:gridCol w:w="992"/>
        <w:gridCol w:w="1845"/>
        <w:gridCol w:w="1238"/>
      </w:tblGrid>
      <w:tr w:rsidR="0007115A" w:rsidRPr="0007115A" w:rsidTr="007436D7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785C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="00BE3A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5217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Балтийский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</w:t>
            </w:r>
          </w:p>
          <w:p w:rsidR="0007115A" w:rsidRPr="0007115A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</w:t>
            </w:r>
            <w:r w:rsidR="0007115A"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7436D7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</w:t>
            </w:r>
          </w:p>
        </w:tc>
      </w:tr>
      <w:tr w:rsidR="00BE3A23" w:rsidRPr="0007115A" w:rsidTr="007436D7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BE3A23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E3A23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7436D7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5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2174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Балтийский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5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2174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Балтийский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2174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Балтийский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0DA6" w:rsidRPr="003F5AF0" w:rsidRDefault="00720DA6" w:rsidP="00D90675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720DA6" w:rsidRPr="003F5AF0" w:rsidSect="00720DA6"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6317" w:rsidRDefault="00406317" w:rsidP="00626230">
      <w:pPr>
        <w:spacing w:after="0" w:line="240" w:lineRule="auto"/>
      </w:pPr>
      <w:r>
        <w:separator/>
      </w:r>
    </w:p>
  </w:endnote>
  <w:endnote w:type="continuationSeparator" w:id="0">
    <w:p w:rsidR="00406317" w:rsidRDefault="00406317" w:rsidP="0062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6317" w:rsidRDefault="00406317" w:rsidP="00626230">
      <w:pPr>
        <w:spacing w:after="0" w:line="240" w:lineRule="auto"/>
      </w:pPr>
      <w:r>
        <w:separator/>
      </w:r>
    </w:p>
  </w:footnote>
  <w:footnote w:type="continuationSeparator" w:id="0">
    <w:p w:rsidR="00406317" w:rsidRDefault="00406317" w:rsidP="0062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E6B" w:rsidRDefault="00BD0E6B">
    <w:pPr>
      <w:pStyle w:val="af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3125D0" wp14:editId="69845E46">
              <wp:simplePos x="0" y="0"/>
              <wp:positionH relativeFrom="page">
                <wp:posOffset>4174490</wp:posOffset>
              </wp:positionH>
              <wp:positionV relativeFrom="page">
                <wp:posOffset>512445</wp:posOffset>
              </wp:positionV>
              <wp:extent cx="213360" cy="196850"/>
              <wp:effectExtent l="2540" t="0" r="317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E6B" w:rsidRDefault="00BD0E6B">
                          <w:pPr>
                            <w:spacing w:before="1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125D0"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margin-left:328.7pt;margin-top:40.35pt;width:16.8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" filled="f" stroked="f">
              <v:textbox inset="0,0,0,0">
                <w:txbxContent>
                  <w:p w:rsidR="00BD0E6B" w:rsidRDefault="00BD0E6B">
                    <w:pPr>
                      <w:spacing w:before="15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  <w:lang w:val="ru-RU" w:eastAsia="ru-RU" w:bidi="ru-RU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  <w:lang w:val="ru-RU" w:eastAsia="ru-RU" w:bidi="ru-RU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  <w:lang w:val="ru-RU" w:eastAsia="ru-RU" w:bidi="ru-RU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  <w:lang w:val="ru-RU" w:eastAsia="ru-RU" w:bidi="ru-RU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  <w:lang w:val="ru-RU" w:eastAsia="ru-RU" w:bidi="ru-RU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  <w:lang w:val="ru-RU" w:eastAsia="ru-RU" w:bidi="ru-RU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  <w:lang w:val="ru-RU" w:eastAsia="ru-RU" w:bidi="ru-RU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  <w:lang w:val="ru-RU" w:eastAsia="ru-RU" w:bidi="ru-RU"/>
      </w:rPr>
    </w:lvl>
  </w:abstractNum>
  <w:abstractNum w:abstractNumId="2" w15:restartNumberingAfterBreak="0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91" w:hanging="684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  <w:lang w:val="ru-RU" w:eastAsia="ru-RU" w:bidi="ru-RU"/>
      </w:rPr>
    </w:lvl>
  </w:abstractNum>
  <w:abstractNum w:abstractNumId="3" w15:restartNumberingAfterBreak="0">
    <w:nsid w:val="1BB2388D"/>
    <w:multiLevelType w:val="hybridMultilevel"/>
    <w:tmpl w:val="58A87E5A"/>
    <w:lvl w:ilvl="0" w:tplc="D9F29354">
      <w:start w:val="1"/>
      <w:numFmt w:val="decimal"/>
      <w:lvlText w:val="%1."/>
      <w:lvlJc w:val="left"/>
      <w:pPr>
        <w:ind w:left="205" w:hanging="272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F9E4502">
      <w:start w:val="2"/>
      <w:numFmt w:val="upperRoman"/>
      <w:lvlText w:val="%2."/>
      <w:lvlJc w:val="left"/>
      <w:pPr>
        <w:ind w:left="745" w:hanging="321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  <w:lang w:val="ru-RU" w:eastAsia="ru-RU" w:bidi="ru-RU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  <w:lang w:val="ru-RU" w:eastAsia="ru-RU" w:bidi="ru-RU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  <w:lang w:val="ru-RU" w:eastAsia="ru-RU" w:bidi="ru-RU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  <w:lang w:val="ru-RU" w:eastAsia="ru-RU" w:bidi="ru-RU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  <w:lang w:val="ru-RU" w:eastAsia="ru-RU" w:bidi="ru-RU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  <w:lang w:val="ru-RU" w:eastAsia="ru-RU" w:bidi="ru-RU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  <w:lang w:val="ru-RU" w:eastAsia="ru-RU" w:bidi="ru-RU"/>
      </w:rPr>
    </w:lvl>
  </w:abstractNum>
  <w:abstractNum w:abstractNumId="4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200D4FDF"/>
    <w:multiLevelType w:val="multilevel"/>
    <w:tmpl w:val="6F2EC6A2"/>
    <w:lvl w:ilvl="0">
      <w:start w:val="1"/>
      <w:numFmt w:val="decimal"/>
      <w:lvlText w:val="%1."/>
      <w:lvlJc w:val="left"/>
      <w:pPr>
        <w:ind w:left="1061" w:hanging="202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78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  <w:lang w:val="ru-RU" w:eastAsia="ru-RU" w:bidi="ru-RU"/>
      </w:rPr>
    </w:lvl>
  </w:abstractNum>
  <w:abstractNum w:abstractNumId="6" w15:restartNumberingAfterBreak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1" w:tplc="B2D291A8">
      <w:start w:val="343"/>
      <w:numFmt w:val="decimal"/>
      <w:lvlText w:val="%2"/>
      <w:lvlJc w:val="left"/>
      <w:pPr>
        <w:ind w:left="1877" w:hanging="465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  <w:lang w:val="ru-RU" w:eastAsia="ru-RU" w:bidi="ru-RU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  <w:lang w:val="ru-RU" w:eastAsia="ru-RU" w:bidi="ru-RU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  <w:lang w:val="ru-RU" w:eastAsia="ru-RU" w:bidi="ru-RU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  <w:lang w:val="ru-RU" w:eastAsia="ru-RU" w:bidi="ru-RU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  <w:lang w:val="ru-RU" w:eastAsia="ru-RU" w:bidi="ru-RU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  <w:lang w:val="ru-RU" w:eastAsia="ru-RU" w:bidi="ru-RU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  <w:lang w:val="ru-RU" w:eastAsia="ru-RU" w:bidi="ru-RU"/>
      </w:rPr>
    </w:lvl>
  </w:abstractNum>
  <w:abstractNum w:abstractNumId="8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549E6"/>
    <w:multiLevelType w:val="multilevel"/>
    <w:tmpl w:val="156418B0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Cambria" w:hAnsi="Cambria" w:cs="Cambria" w:hint="default"/>
        <w:w w:val="88"/>
        <w:sz w:val="28"/>
        <w:szCs w:val="28"/>
        <w:lang w:val="ru-RU" w:eastAsia="ru-RU" w:bidi="ru-RU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  <w:lang w:val="ru-RU" w:eastAsia="ru-RU" w:bidi="ru-RU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  <w:lang w:val="ru-RU" w:eastAsia="ru-RU" w:bidi="ru-RU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  <w:lang w:val="ru-RU" w:eastAsia="ru-RU" w:bidi="ru-RU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  <w:lang w:val="ru-RU" w:eastAsia="ru-RU" w:bidi="ru-RU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  <w:lang w:val="ru-RU" w:eastAsia="ru-RU" w:bidi="ru-RU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  <w:lang w:val="ru-RU" w:eastAsia="ru-RU" w:bidi="ru-RU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  <w:lang w:val="ru-RU" w:eastAsia="ru-RU" w:bidi="ru-RU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  <w:lang w:val="ru-RU" w:eastAsia="ru-RU" w:bidi="ru-RU"/>
      </w:rPr>
    </w:lvl>
  </w:abstractNum>
  <w:abstractNum w:abstractNumId="12" w15:restartNumberingAfterBreak="0">
    <w:nsid w:val="2B872752"/>
    <w:multiLevelType w:val="multilevel"/>
    <w:tmpl w:val="6980B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  <w:lang w:val="ru-RU" w:eastAsia="ru-RU" w:bidi="ru-RU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  <w:lang w:val="ru-RU" w:eastAsia="ru-RU" w:bidi="ru-RU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  <w:lang w:val="ru-RU" w:eastAsia="ru-RU" w:bidi="ru-RU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  <w:lang w:val="ru-RU" w:eastAsia="ru-RU" w:bidi="ru-RU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  <w:lang w:val="ru-RU" w:eastAsia="ru-RU" w:bidi="ru-RU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  <w:lang w:val="ru-RU" w:eastAsia="ru-RU" w:bidi="ru-RU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  <w:lang w:val="ru-RU" w:eastAsia="ru-RU" w:bidi="ru-RU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  <w:lang w:val="ru-RU" w:eastAsia="ru-RU" w:bidi="ru-RU"/>
      </w:rPr>
    </w:lvl>
  </w:abstractNum>
  <w:abstractNum w:abstractNumId="14" w15:restartNumberingAfterBreak="0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  <w:lang w:val="ru-RU" w:eastAsia="ru-RU" w:bidi="ru-RU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  <w:lang w:val="ru-RU" w:eastAsia="ru-RU" w:bidi="ru-RU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  <w:lang w:val="ru-RU" w:eastAsia="ru-RU" w:bidi="ru-RU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  <w:lang w:val="ru-RU" w:eastAsia="ru-RU" w:bidi="ru-RU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  <w:lang w:val="ru-RU" w:eastAsia="ru-RU" w:bidi="ru-RU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  <w:lang w:val="ru-RU" w:eastAsia="ru-RU" w:bidi="ru-RU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  <w:lang w:val="ru-RU" w:eastAsia="ru-RU" w:bidi="ru-RU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  <w:lang w:val="ru-RU" w:eastAsia="ru-RU" w:bidi="ru-RU"/>
      </w:rPr>
    </w:lvl>
  </w:abstractNum>
  <w:abstractNum w:abstractNumId="15" w15:restartNumberingAfterBreak="0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" w:hanging="476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  <w:lang w:val="ru-RU" w:eastAsia="ru-RU" w:bidi="ru-RU"/>
      </w:rPr>
    </w:lvl>
  </w:abstractNum>
  <w:abstractNum w:abstractNumId="16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</w:abstractNum>
  <w:abstractNum w:abstractNumId="17" w15:restartNumberingAfterBreak="0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E4434E"/>
    <w:multiLevelType w:val="hybridMultilevel"/>
    <w:tmpl w:val="A9A217AC"/>
    <w:lvl w:ilvl="0" w:tplc="6EF8B778">
      <w:start w:val="1"/>
      <w:numFmt w:val="decimal"/>
      <w:lvlText w:val="%1."/>
      <w:lvlJc w:val="left"/>
      <w:pPr>
        <w:ind w:left="123" w:hanging="294"/>
        <w:jc w:val="left"/>
      </w:pPr>
      <w:rPr>
        <w:rFonts w:ascii="Times New Roman" w:eastAsia="Times New Roman" w:hAnsi="Times New Roman" w:cs="Times New Roman" w:hint="default"/>
        <w:color w:val="413D44"/>
        <w:w w:val="98"/>
        <w:sz w:val="28"/>
        <w:szCs w:val="28"/>
      </w:rPr>
    </w:lvl>
    <w:lvl w:ilvl="1" w:tplc="E7CE894A">
      <w:numFmt w:val="bullet"/>
      <w:lvlText w:val="•"/>
      <w:lvlJc w:val="left"/>
      <w:pPr>
        <w:ind w:left="1137" w:hanging="294"/>
      </w:pPr>
      <w:rPr>
        <w:rFonts w:hint="default"/>
      </w:rPr>
    </w:lvl>
    <w:lvl w:ilvl="2" w:tplc="434629AC">
      <w:numFmt w:val="bullet"/>
      <w:lvlText w:val="•"/>
      <w:lvlJc w:val="left"/>
      <w:pPr>
        <w:ind w:left="2155" w:hanging="294"/>
      </w:pPr>
      <w:rPr>
        <w:rFonts w:hint="default"/>
      </w:rPr>
    </w:lvl>
    <w:lvl w:ilvl="3" w:tplc="36920286">
      <w:numFmt w:val="bullet"/>
      <w:lvlText w:val="•"/>
      <w:lvlJc w:val="left"/>
      <w:pPr>
        <w:ind w:left="3172" w:hanging="294"/>
      </w:pPr>
      <w:rPr>
        <w:rFonts w:hint="default"/>
      </w:rPr>
    </w:lvl>
    <w:lvl w:ilvl="4" w:tplc="3DEE670C">
      <w:numFmt w:val="bullet"/>
      <w:lvlText w:val="•"/>
      <w:lvlJc w:val="left"/>
      <w:pPr>
        <w:ind w:left="4190" w:hanging="294"/>
      </w:pPr>
      <w:rPr>
        <w:rFonts w:hint="default"/>
      </w:rPr>
    </w:lvl>
    <w:lvl w:ilvl="5" w:tplc="AEFA59C0">
      <w:numFmt w:val="bullet"/>
      <w:lvlText w:val="•"/>
      <w:lvlJc w:val="left"/>
      <w:pPr>
        <w:ind w:left="5208" w:hanging="294"/>
      </w:pPr>
      <w:rPr>
        <w:rFonts w:hint="default"/>
      </w:rPr>
    </w:lvl>
    <w:lvl w:ilvl="6" w:tplc="8EA4C136">
      <w:numFmt w:val="bullet"/>
      <w:lvlText w:val="•"/>
      <w:lvlJc w:val="left"/>
      <w:pPr>
        <w:ind w:left="6225" w:hanging="294"/>
      </w:pPr>
      <w:rPr>
        <w:rFonts w:hint="default"/>
      </w:rPr>
    </w:lvl>
    <w:lvl w:ilvl="7" w:tplc="D5E06BBC">
      <w:numFmt w:val="bullet"/>
      <w:lvlText w:val="•"/>
      <w:lvlJc w:val="left"/>
      <w:pPr>
        <w:ind w:left="7243" w:hanging="294"/>
      </w:pPr>
      <w:rPr>
        <w:rFonts w:hint="default"/>
      </w:rPr>
    </w:lvl>
    <w:lvl w:ilvl="8" w:tplc="8C0C0BBC">
      <w:numFmt w:val="bullet"/>
      <w:lvlText w:val="•"/>
      <w:lvlJc w:val="left"/>
      <w:pPr>
        <w:ind w:left="8260" w:hanging="294"/>
      </w:pPr>
      <w:rPr>
        <w:rFonts w:hint="default"/>
      </w:rPr>
    </w:lvl>
  </w:abstractNum>
  <w:abstractNum w:abstractNumId="19" w15:restartNumberingAfterBreak="0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709" w:hanging="688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  <w:lang w:val="ru-RU" w:eastAsia="ru-RU" w:bidi="ru-RU"/>
      </w:rPr>
    </w:lvl>
  </w:abstractNum>
  <w:abstractNum w:abstractNumId="20" w15:restartNumberingAfterBreak="0">
    <w:nsid w:val="44B87FB3"/>
    <w:multiLevelType w:val="singleLevel"/>
    <w:tmpl w:val="A5C4F43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1" w15:restartNumberingAfterBreak="0">
    <w:nsid w:val="466C7372"/>
    <w:multiLevelType w:val="hybridMultilevel"/>
    <w:tmpl w:val="801E7046"/>
    <w:lvl w:ilvl="0" w:tplc="BA6E8004">
      <w:start w:val="1"/>
      <w:numFmt w:val="decimal"/>
      <w:lvlText w:val="%1."/>
      <w:lvlJc w:val="left"/>
      <w:pPr>
        <w:ind w:left="122" w:hanging="399"/>
        <w:jc w:val="left"/>
      </w:pPr>
      <w:rPr>
        <w:rFonts w:hint="default"/>
        <w:w w:val="98"/>
      </w:rPr>
    </w:lvl>
    <w:lvl w:ilvl="1" w:tplc="94143574">
      <w:numFmt w:val="bullet"/>
      <w:lvlText w:val="•"/>
      <w:lvlJc w:val="left"/>
      <w:pPr>
        <w:ind w:left="1106" w:hanging="399"/>
      </w:pPr>
      <w:rPr>
        <w:rFonts w:hint="default"/>
      </w:rPr>
    </w:lvl>
    <w:lvl w:ilvl="2" w:tplc="33DCEA4A">
      <w:numFmt w:val="bullet"/>
      <w:lvlText w:val="•"/>
      <w:lvlJc w:val="left"/>
      <w:pPr>
        <w:ind w:left="2093" w:hanging="399"/>
      </w:pPr>
      <w:rPr>
        <w:rFonts w:hint="default"/>
      </w:rPr>
    </w:lvl>
    <w:lvl w:ilvl="3" w:tplc="9964F5AE">
      <w:numFmt w:val="bullet"/>
      <w:lvlText w:val="•"/>
      <w:lvlJc w:val="left"/>
      <w:pPr>
        <w:ind w:left="3080" w:hanging="399"/>
      </w:pPr>
      <w:rPr>
        <w:rFonts w:hint="default"/>
      </w:rPr>
    </w:lvl>
    <w:lvl w:ilvl="4" w:tplc="AF76E6D4">
      <w:numFmt w:val="bullet"/>
      <w:lvlText w:val="•"/>
      <w:lvlJc w:val="left"/>
      <w:pPr>
        <w:ind w:left="4067" w:hanging="399"/>
      </w:pPr>
      <w:rPr>
        <w:rFonts w:hint="default"/>
      </w:rPr>
    </w:lvl>
    <w:lvl w:ilvl="5" w:tplc="EB8E2B50">
      <w:numFmt w:val="bullet"/>
      <w:lvlText w:val="•"/>
      <w:lvlJc w:val="left"/>
      <w:pPr>
        <w:ind w:left="5054" w:hanging="399"/>
      </w:pPr>
      <w:rPr>
        <w:rFonts w:hint="default"/>
      </w:rPr>
    </w:lvl>
    <w:lvl w:ilvl="6" w:tplc="F30CB932">
      <w:numFmt w:val="bullet"/>
      <w:lvlText w:val="•"/>
      <w:lvlJc w:val="left"/>
      <w:pPr>
        <w:ind w:left="6040" w:hanging="399"/>
      </w:pPr>
      <w:rPr>
        <w:rFonts w:hint="default"/>
      </w:rPr>
    </w:lvl>
    <w:lvl w:ilvl="7" w:tplc="2D28DC5A">
      <w:numFmt w:val="bullet"/>
      <w:lvlText w:val="•"/>
      <w:lvlJc w:val="left"/>
      <w:pPr>
        <w:ind w:left="7027" w:hanging="399"/>
      </w:pPr>
      <w:rPr>
        <w:rFonts w:hint="default"/>
      </w:rPr>
    </w:lvl>
    <w:lvl w:ilvl="8" w:tplc="E71CC4FC">
      <w:numFmt w:val="bullet"/>
      <w:lvlText w:val="•"/>
      <w:lvlJc w:val="left"/>
      <w:pPr>
        <w:ind w:left="8014" w:hanging="399"/>
      </w:pPr>
      <w:rPr>
        <w:rFonts w:hint="default"/>
      </w:rPr>
    </w:lvl>
  </w:abstractNum>
  <w:abstractNum w:abstractNumId="22" w15:restartNumberingAfterBreak="0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5" w:hanging="684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  <w:lang w:val="ru-RU" w:eastAsia="ru-RU" w:bidi="ru-RU"/>
      </w:rPr>
    </w:lvl>
  </w:abstractNum>
  <w:abstractNum w:abstractNumId="23" w15:restartNumberingAfterBreak="0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  <w:lang w:val="ru-RU" w:eastAsia="ru-RU" w:bidi="ru-RU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  <w:lang w:val="ru-RU" w:eastAsia="ru-RU" w:bidi="ru-RU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  <w:lang w:val="ru-RU" w:eastAsia="ru-RU" w:bidi="ru-RU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  <w:lang w:val="ru-RU" w:eastAsia="ru-RU" w:bidi="ru-RU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  <w:lang w:val="ru-RU" w:eastAsia="ru-RU" w:bidi="ru-RU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  <w:lang w:val="ru-RU" w:eastAsia="ru-RU" w:bidi="ru-RU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  <w:lang w:val="ru-RU" w:eastAsia="ru-RU" w:bidi="ru-RU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  <w:lang w:val="ru-RU" w:eastAsia="ru-RU" w:bidi="ru-RU"/>
      </w:rPr>
    </w:lvl>
  </w:abstractNum>
  <w:abstractNum w:abstractNumId="24" w15:restartNumberingAfterBreak="0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3445EE"/>
    <w:multiLevelType w:val="hybridMultilevel"/>
    <w:tmpl w:val="7DCEEDBA"/>
    <w:lvl w:ilvl="0" w:tplc="98149E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  <w:lang w:val="ru-RU" w:eastAsia="ru-RU" w:bidi="ru-RU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  <w:lang w:val="ru-RU" w:eastAsia="ru-RU" w:bidi="ru-RU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  <w:lang w:val="ru-RU" w:eastAsia="ru-RU" w:bidi="ru-RU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  <w:lang w:val="ru-RU" w:eastAsia="ru-RU" w:bidi="ru-RU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  <w:lang w:val="ru-RU" w:eastAsia="ru-RU" w:bidi="ru-RU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  <w:lang w:val="ru-RU" w:eastAsia="ru-RU" w:bidi="ru-RU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  <w:lang w:val="ru-RU" w:eastAsia="ru-RU" w:bidi="ru-RU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  <w:lang w:val="ru-RU" w:eastAsia="ru-RU" w:bidi="ru-RU"/>
      </w:rPr>
    </w:lvl>
  </w:abstractNum>
  <w:abstractNum w:abstractNumId="27" w15:restartNumberingAfterBreak="0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  <w:lang w:val="ru-RU" w:eastAsia="ru-RU" w:bidi="ru-RU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  <w:lang w:val="ru-RU" w:eastAsia="ru-RU" w:bidi="ru-RU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  <w:lang w:val="ru-RU" w:eastAsia="ru-RU" w:bidi="ru-RU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  <w:lang w:val="ru-RU" w:eastAsia="ru-RU" w:bidi="ru-RU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  <w:lang w:val="ru-RU" w:eastAsia="ru-RU" w:bidi="ru-RU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  <w:lang w:val="ru-RU" w:eastAsia="ru-RU" w:bidi="ru-RU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  <w:lang w:val="ru-RU" w:eastAsia="ru-RU" w:bidi="ru-RU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  <w:lang w:val="ru-RU" w:eastAsia="ru-RU" w:bidi="ru-RU"/>
      </w:rPr>
    </w:lvl>
  </w:abstractNum>
  <w:abstractNum w:abstractNumId="28" w15:restartNumberingAfterBreak="0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65" w:hanging="111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" w:hanging="963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  <w:lang w:val="ru-RU" w:eastAsia="ru-RU" w:bidi="ru-RU"/>
      </w:rPr>
    </w:lvl>
  </w:abstractNum>
  <w:abstractNum w:abstractNumId="29" w15:restartNumberingAfterBreak="0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88" w:hanging="68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  <w:lang w:val="ru-RU" w:eastAsia="ru-RU" w:bidi="ru-RU"/>
      </w:rPr>
    </w:lvl>
  </w:abstractNum>
  <w:abstractNum w:abstractNumId="31" w15:restartNumberingAfterBreak="0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56" w:hanging="68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  <w:lang w:val="ru-RU" w:eastAsia="ru-RU" w:bidi="ru-RU"/>
      </w:rPr>
    </w:lvl>
  </w:abstractNum>
  <w:abstractNum w:abstractNumId="32" w15:restartNumberingAfterBreak="0">
    <w:nsid w:val="7BB777AD"/>
    <w:multiLevelType w:val="multilevel"/>
    <w:tmpl w:val="11DA2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CB74CDF"/>
    <w:multiLevelType w:val="hybridMultilevel"/>
    <w:tmpl w:val="73B08F82"/>
    <w:lvl w:ilvl="0" w:tplc="F0188B1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F7C6F9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7AD6F71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AE56967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D2EEA54E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6983AF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A0FA368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3D58C360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C7440700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18"/>
  </w:num>
  <w:num w:numId="12">
    <w:abstractNumId w:val="21"/>
  </w:num>
  <w:num w:numId="13">
    <w:abstractNumId w:val="1"/>
  </w:num>
  <w:num w:numId="14">
    <w:abstractNumId w:val="7"/>
  </w:num>
  <w:num w:numId="15">
    <w:abstractNumId w:val="26"/>
  </w:num>
  <w:num w:numId="16">
    <w:abstractNumId w:val="14"/>
  </w:num>
  <w:num w:numId="17">
    <w:abstractNumId w:val="27"/>
  </w:num>
  <w:num w:numId="18">
    <w:abstractNumId w:val="2"/>
  </w:num>
  <w:num w:numId="19">
    <w:abstractNumId w:val="31"/>
  </w:num>
  <w:num w:numId="20">
    <w:abstractNumId w:val="13"/>
  </w:num>
  <w:num w:numId="21">
    <w:abstractNumId w:val="11"/>
  </w:num>
  <w:num w:numId="22">
    <w:abstractNumId w:val="30"/>
  </w:num>
  <w:num w:numId="23">
    <w:abstractNumId w:val="22"/>
  </w:num>
  <w:num w:numId="24">
    <w:abstractNumId w:val="28"/>
  </w:num>
  <w:num w:numId="25">
    <w:abstractNumId w:val="19"/>
  </w:num>
  <w:num w:numId="26">
    <w:abstractNumId w:val="15"/>
  </w:num>
  <w:num w:numId="27">
    <w:abstractNumId w:val="23"/>
  </w:num>
  <w:num w:numId="28">
    <w:abstractNumId w:val="5"/>
  </w:num>
  <w:num w:numId="29">
    <w:abstractNumId w:val="3"/>
  </w:num>
  <w:num w:numId="30">
    <w:abstractNumId w:val="33"/>
  </w:num>
  <w:num w:numId="31">
    <w:abstractNumId w:val="9"/>
  </w:num>
  <w:num w:numId="32">
    <w:abstractNumId w:val="12"/>
  </w:num>
  <w:num w:numId="33">
    <w:abstractNumId w:val="32"/>
  </w:num>
  <w:num w:numId="34">
    <w:abstractNumId w:val="20"/>
  </w:num>
  <w:num w:numId="35">
    <w:abstractNumId w:val="25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7F0"/>
    <w:rsid w:val="00007002"/>
    <w:rsid w:val="00007E6A"/>
    <w:rsid w:val="00046347"/>
    <w:rsid w:val="0006043D"/>
    <w:rsid w:val="000663F8"/>
    <w:rsid w:val="00067DD6"/>
    <w:rsid w:val="0007115A"/>
    <w:rsid w:val="00095DCF"/>
    <w:rsid w:val="000C0A53"/>
    <w:rsid w:val="000D0EFD"/>
    <w:rsid w:val="000F68E5"/>
    <w:rsid w:val="0010680B"/>
    <w:rsid w:val="00113777"/>
    <w:rsid w:val="00113842"/>
    <w:rsid w:val="00116FF2"/>
    <w:rsid w:val="00126035"/>
    <w:rsid w:val="0012759F"/>
    <w:rsid w:val="00127650"/>
    <w:rsid w:val="00137CD1"/>
    <w:rsid w:val="00140F04"/>
    <w:rsid w:val="00143BA7"/>
    <w:rsid w:val="00147F4D"/>
    <w:rsid w:val="00157E85"/>
    <w:rsid w:val="00163334"/>
    <w:rsid w:val="001773BC"/>
    <w:rsid w:val="00185836"/>
    <w:rsid w:val="0019206D"/>
    <w:rsid w:val="00195795"/>
    <w:rsid w:val="001A2816"/>
    <w:rsid w:val="001A581D"/>
    <w:rsid w:val="001C2BE0"/>
    <w:rsid w:val="001F1940"/>
    <w:rsid w:val="002010CA"/>
    <w:rsid w:val="00210045"/>
    <w:rsid w:val="0021499E"/>
    <w:rsid w:val="00220186"/>
    <w:rsid w:val="002222CF"/>
    <w:rsid w:val="00236BCC"/>
    <w:rsid w:val="002645A7"/>
    <w:rsid w:val="00265BC4"/>
    <w:rsid w:val="002B14CC"/>
    <w:rsid w:val="002B2AEF"/>
    <w:rsid w:val="002C0888"/>
    <w:rsid w:val="002C4CCA"/>
    <w:rsid w:val="002D26CA"/>
    <w:rsid w:val="002D60CA"/>
    <w:rsid w:val="002D67B8"/>
    <w:rsid w:val="002F70A0"/>
    <w:rsid w:val="002F73E2"/>
    <w:rsid w:val="0032149A"/>
    <w:rsid w:val="003236C9"/>
    <w:rsid w:val="00334E4F"/>
    <w:rsid w:val="003353F5"/>
    <w:rsid w:val="00340857"/>
    <w:rsid w:val="00347B8D"/>
    <w:rsid w:val="0038437C"/>
    <w:rsid w:val="003846A6"/>
    <w:rsid w:val="003B2360"/>
    <w:rsid w:val="003B5187"/>
    <w:rsid w:val="003C0C58"/>
    <w:rsid w:val="003C1196"/>
    <w:rsid w:val="003C68C3"/>
    <w:rsid w:val="003D103E"/>
    <w:rsid w:val="003E61FA"/>
    <w:rsid w:val="003F269D"/>
    <w:rsid w:val="003F5AF0"/>
    <w:rsid w:val="004032B9"/>
    <w:rsid w:val="00403C31"/>
    <w:rsid w:val="00406317"/>
    <w:rsid w:val="004253EE"/>
    <w:rsid w:val="004460B4"/>
    <w:rsid w:val="00447659"/>
    <w:rsid w:val="0045585E"/>
    <w:rsid w:val="004657F3"/>
    <w:rsid w:val="004950B3"/>
    <w:rsid w:val="004A0B5D"/>
    <w:rsid w:val="004A2416"/>
    <w:rsid w:val="004F1855"/>
    <w:rsid w:val="004F5CCE"/>
    <w:rsid w:val="00521749"/>
    <w:rsid w:val="00540550"/>
    <w:rsid w:val="00544E81"/>
    <w:rsid w:val="00555187"/>
    <w:rsid w:val="005562A2"/>
    <w:rsid w:val="00557418"/>
    <w:rsid w:val="00565B4D"/>
    <w:rsid w:val="00567712"/>
    <w:rsid w:val="0059043F"/>
    <w:rsid w:val="00597BB8"/>
    <w:rsid w:val="005C20F1"/>
    <w:rsid w:val="005C6774"/>
    <w:rsid w:val="005C6B75"/>
    <w:rsid w:val="005D17A4"/>
    <w:rsid w:val="005D7189"/>
    <w:rsid w:val="005E3C98"/>
    <w:rsid w:val="005F253B"/>
    <w:rsid w:val="00600DAF"/>
    <w:rsid w:val="00622169"/>
    <w:rsid w:val="00625993"/>
    <w:rsid w:val="00626230"/>
    <w:rsid w:val="0063019F"/>
    <w:rsid w:val="0063636F"/>
    <w:rsid w:val="00654BC5"/>
    <w:rsid w:val="00660CD5"/>
    <w:rsid w:val="006B3778"/>
    <w:rsid w:val="006B4978"/>
    <w:rsid w:val="006D0C63"/>
    <w:rsid w:val="006D5441"/>
    <w:rsid w:val="006E3E16"/>
    <w:rsid w:val="006F4266"/>
    <w:rsid w:val="0071752C"/>
    <w:rsid w:val="00720DA6"/>
    <w:rsid w:val="007229DA"/>
    <w:rsid w:val="00722BCF"/>
    <w:rsid w:val="007262D2"/>
    <w:rsid w:val="0074031E"/>
    <w:rsid w:val="007436D7"/>
    <w:rsid w:val="00744F9E"/>
    <w:rsid w:val="00752F0D"/>
    <w:rsid w:val="007533DD"/>
    <w:rsid w:val="00765278"/>
    <w:rsid w:val="00770A48"/>
    <w:rsid w:val="00771331"/>
    <w:rsid w:val="00785EA3"/>
    <w:rsid w:val="00795F76"/>
    <w:rsid w:val="007A5A32"/>
    <w:rsid w:val="007B2117"/>
    <w:rsid w:val="007F46D5"/>
    <w:rsid w:val="008002E3"/>
    <w:rsid w:val="008037BE"/>
    <w:rsid w:val="008047C3"/>
    <w:rsid w:val="00814D70"/>
    <w:rsid w:val="00817A59"/>
    <w:rsid w:val="00825F94"/>
    <w:rsid w:val="00831A0D"/>
    <w:rsid w:val="008331F1"/>
    <w:rsid w:val="0083716E"/>
    <w:rsid w:val="008550E4"/>
    <w:rsid w:val="00857CCE"/>
    <w:rsid w:val="008765D2"/>
    <w:rsid w:val="00877827"/>
    <w:rsid w:val="0088434E"/>
    <w:rsid w:val="00894E48"/>
    <w:rsid w:val="008A273F"/>
    <w:rsid w:val="008A47E1"/>
    <w:rsid w:val="008A6045"/>
    <w:rsid w:val="008A7E8F"/>
    <w:rsid w:val="008C13D8"/>
    <w:rsid w:val="008E169C"/>
    <w:rsid w:val="008E606C"/>
    <w:rsid w:val="008F2BB1"/>
    <w:rsid w:val="008F56D1"/>
    <w:rsid w:val="0091099E"/>
    <w:rsid w:val="00911101"/>
    <w:rsid w:val="00911F7E"/>
    <w:rsid w:val="00913E0B"/>
    <w:rsid w:val="00925B83"/>
    <w:rsid w:val="00927301"/>
    <w:rsid w:val="00945783"/>
    <w:rsid w:val="009553E2"/>
    <w:rsid w:val="00975D76"/>
    <w:rsid w:val="009B3FA7"/>
    <w:rsid w:val="009B6B84"/>
    <w:rsid w:val="009B7815"/>
    <w:rsid w:val="009C02C4"/>
    <w:rsid w:val="009C73A5"/>
    <w:rsid w:val="009F140E"/>
    <w:rsid w:val="009F36FA"/>
    <w:rsid w:val="00A067ED"/>
    <w:rsid w:val="00A1358C"/>
    <w:rsid w:val="00A20EDB"/>
    <w:rsid w:val="00A22E7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C1FDC"/>
    <w:rsid w:val="00AD13E3"/>
    <w:rsid w:val="00AD1669"/>
    <w:rsid w:val="00AF7646"/>
    <w:rsid w:val="00B0089C"/>
    <w:rsid w:val="00B138BF"/>
    <w:rsid w:val="00B16507"/>
    <w:rsid w:val="00B26EF8"/>
    <w:rsid w:val="00B322F8"/>
    <w:rsid w:val="00B33322"/>
    <w:rsid w:val="00B37037"/>
    <w:rsid w:val="00B40FA0"/>
    <w:rsid w:val="00B51F1B"/>
    <w:rsid w:val="00B62B9C"/>
    <w:rsid w:val="00B667C2"/>
    <w:rsid w:val="00B8036F"/>
    <w:rsid w:val="00B80D64"/>
    <w:rsid w:val="00BB5A07"/>
    <w:rsid w:val="00BC327A"/>
    <w:rsid w:val="00BC53B2"/>
    <w:rsid w:val="00BD0E6B"/>
    <w:rsid w:val="00BD3322"/>
    <w:rsid w:val="00BE3A23"/>
    <w:rsid w:val="00BF1E90"/>
    <w:rsid w:val="00BF3063"/>
    <w:rsid w:val="00C10508"/>
    <w:rsid w:val="00C14703"/>
    <w:rsid w:val="00C32FBD"/>
    <w:rsid w:val="00C366E6"/>
    <w:rsid w:val="00C40150"/>
    <w:rsid w:val="00C452C6"/>
    <w:rsid w:val="00C63A38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07852"/>
    <w:rsid w:val="00D17732"/>
    <w:rsid w:val="00D37738"/>
    <w:rsid w:val="00D622E4"/>
    <w:rsid w:val="00D760CB"/>
    <w:rsid w:val="00D82F97"/>
    <w:rsid w:val="00D83588"/>
    <w:rsid w:val="00D83C7A"/>
    <w:rsid w:val="00D90675"/>
    <w:rsid w:val="00D95FEE"/>
    <w:rsid w:val="00DA2F0A"/>
    <w:rsid w:val="00DC2228"/>
    <w:rsid w:val="00DC7683"/>
    <w:rsid w:val="00DE07CE"/>
    <w:rsid w:val="00E136A8"/>
    <w:rsid w:val="00E1535D"/>
    <w:rsid w:val="00E27BF2"/>
    <w:rsid w:val="00E46AAF"/>
    <w:rsid w:val="00E55511"/>
    <w:rsid w:val="00E56AEE"/>
    <w:rsid w:val="00E56EEF"/>
    <w:rsid w:val="00E6785C"/>
    <w:rsid w:val="00E80441"/>
    <w:rsid w:val="00E87FB9"/>
    <w:rsid w:val="00E9332C"/>
    <w:rsid w:val="00E96762"/>
    <w:rsid w:val="00EA119B"/>
    <w:rsid w:val="00EB2DC8"/>
    <w:rsid w:val="00EB4371"/>
    <w:rsid w:val="00ED57F0"/>
    <w:rsid w:val="00EE3059"/>
    <w:rsid w:val="00EF58D7"/>
    <w:rsid w:val="00F00A01"/>
    <w:rsid w:val="00F128E3"/>
    <w:rsid w:val="00F17442"/>
    <w:rsid w:val="00F24E88"/>
    <w:rsid w:val="00F25445"/>
    <w:rsid w:val="00F40AE3"/>
    <w:rsid w:val="00F5161E"/>
    <w:rsid w:val="00F52C7C"/>
    <w:rsid w:val="00FA52D1"/>
    <w:rsid w:val="00FA63EB"/>
    <w:rsid w:val="00FD055D"/>
    <w:rsid w:val="00FD20A5"/>
    <w:rsid w:val="00FD74DA"/>
    <w:rsid w:val="00FD795D"/>
    <w:rsid w:val="00FE0805"/>
    <w:rsid w:val="00FE1BB4"/>
    <w:rsid w:val="00FE3A65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C2235"/>
  <w15:docId w15:val="{C98EED03-D2CA-CC42-93B2-C45EA442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A23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Интернет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Заголовок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06A2-26B0-45E8-A5B2-796074C27D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6834</Words>
  <Characters>38955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Гость</cp:lastModifiedBy>
  <cp:revision>2</cp:revision>
  <cp:lastPrinted>2021-12-21T05:13:00Z</cp:lastPrinted>
  <dcterms:created xsi:type="dcterms:W3CDTF">2021-12-28T04:59:00Z</dcterms:created>
  <dcterms:modified xsi:type="dcterms:W3CDTF">2021-12-28T04:59:00Z</dcterms:modified>
</cp:coreProperties>
</file>