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DB" w:rsidRDefault="00D16ADB" w:rsidP="00D16ADB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577965" cy="188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965" cy="1889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16ADB" w:rsidRDefault="00D16ADB" w:rsidP="00D16ADB">
      <w:pPr>
        <w:rPr>
          <w:szCs w:val="28"/>
        </w:rPr>
      </w:pPr>
    </w:p>
    <w:p w:rsidR="00D16ADB" w:rsidRPr="00A84987" w:rsidRDefault="00D16ADB" w:rsidP="00D16ADB">
      <w:pPr>
        <w:rPr>
          <w:sz w:val="28"/>
          <w:szCs w:val="28"/>
        </w:rPr>
      </w:pPr>
      <w:r>
        <w:t xml:space="preserve">                 </w:t>
      </w:r>
      <w:r>
        <w:rPr>
          <w:b/>
          <w:szCs w:val="28"/>
        </w:rPr>
        <w:t>КАРАР                                                                                                    РЕШЕНИЕ</w:t>
      </w:r>
    </w:p>
    <w:p w:rsidR="00D16ADB" w:rsidRDefault="00D16ADB" w:rsidP="00D16ADB">
      <w:pPr>
        <w:pStyle w:val="1"/>
        <w:rPr>
          <w:b/>
          <w:szCs w:val="28"/>
        </w:rPr>
      </w:pPr>
    </w:p>
    <w:p w:rsidR="00D16ADB" w:rsidRDefault="00D16ADB" w:rsidP="00D16ADB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Совета сельского поселения Балтийский сельсовет муниципального</w:t>
      </w:r>
    </w:p>
    <w:p w:rsidR="00D16ADB" w:rsidRDefault="00D16ADB" w:rsidP="00D16A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 Иглинский район Республики Башкортостан</w:t>
      </w:r>
    </w:p>
    <w:p w:rsidR="00D16ADB" w:rsidRPr="00F7197B" w:rsidRDefault="00F7197B" w:rsidP="00F7197B">
      <w:pPr>
        <w:pStyle w:val="1"/>
        <w:rPr>
          <w:b/>
          <w:szCs w:val="28"/>
        </w:rPr>
      </w:pPr>
      <w:r>
        <w:rPr>
          <w:b/>
          <w:szCs w:val="28"/>
        </w:rPr>
        <w:t xml:space="preserve">                        </w:t>
      </w:r>
      <w:r w:rsidR="00D16ADB">
        <w:rPr>
          <w:b/>
          <w:szCs w:val="28"/>
        </w:rPr>
        <w:t xml:space="preserve">                   </w:t>
      </w:r>
    </w:p>
    <w:p w:rsidR="00D16ADB" w:rsidRPr="00590872" w:rsidRDefault="00D16ADB" w:rsidP="00D16ADB"/>
    <w:p w:rsidR="00D16ADB" w:rsidRPr="00770999" w:rsidRDefault="00D16ADB" w:rsidP="00F7197B">
      <w:pPr>
        <w:jc w:val="center"/>
        <w:rPr>
          <w:b/>
          <w:sz w:val="28"/>
          <w:szCs w:val="28"/>
        </w:rPr>
      </w:pPr>
      <w:r w:rsidRPr="00770999">
        <w:rPr>
          <w:b/>
          <w:sz w:val="28"/>
          <w:szCs w:val="28"/>
        </w:rPr>
        <w:t xml:space="preserve">Об отчете исполнения бюджета сельского поселения </w:t>
      </w:r>
      <w:r>
        <w:rPr>
          <w:b/>
          <w:sz w:val="28"/>
          <w:szCs w:val="28"/>
        </w:rPr>
        <w:t>Балтийский</w:t>
      </w:r>
      <w:r w:rsidRPr="00770999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за 12 месяцев 20</w:t>
      </w:r>
      <w:r>
        <w:rPr>
          <w:b/>
          <w:sz w:val="28"/>
          <w:szCs w:val="28"/>
        </w:rPr>
        <w:t>19</w:t>
      </w:r>
      <w:r w:rsidRPr="00770999">
        <w:rPr>
          <w:b/>
          <w:sz w:val="28"/>
          <w:szCs w:val="28"/>
        </w:rPr>
        <w:t xml:space="preserve"> года</w:t>
      </w:r>
    </w:p>
    <w:p w:rsidR="00D16ADB" w:rsidRPr="00770999" w:rsidRDefault="00D16ADB" w:rsidP="00D16ADB">
      <w:pPr>
        <w:jc w:val="both"/>
        <w:rPr>
          <w:b/>
          <w:sz w:val="28"/>
          <w:szCs w:val="28"/>
        </w:rPr>
      </w:pPr>
    </w:p>
    <w:p w:rsidR="00D16ADB" w:rsidRPr="00770999" w:rsidRDefault="00D16ADB" w:rsidP="00D16ADB">
      <w:pPr>
        <w:jc w:val="both"/>
        <w:rPr>
          <w:sz w:val="28"/>
        </w:rPr>
      </w:pPr>
      <w:r w:rsidRPr="00770999">
        <w:rPr>
          <w:sz w:val="28"/>
        </w:rPr>
        <w:t xml:space="preserve">    Заслушав и обсудив об отчете исполнения бюджета сельского поселения </w:t>
      </w:r>
      <w:r>
        <w:rPr>
          <w:sz w:val="28"/>
        </w:rPr>
        <w:t>Балтийский</w:t>
      </w:r>
      <w:r w:rsidRPr="00770999">
        <w:rPr>
          <w:sz w:val="28"/>
        </w:rPr>
        <w:t xml:space="preserve"> сельсовет муниципального района Иглинский район Республики Башкортостан за 12 месяцев  20</w:t>
      </w:r>
      <w:r w:rsidR="00F7197B">
        <w:rPr>
          <w:sz w:val="28"/>
        </w:rPr>
        <w:t>19</w:t>
      </w:r>
      <w:r w:rsidRPr="00770999">
        <w:rPr>
          <w:sz w:val="28"/>
        </w:rPr>
        <w:t xml:space="preserve"> года Совет сельского поселения </w:t>
      </w:r>
      <w:r>
        <w:rPr>
          <w:sz w:val="28"/>
        </w:rPr>
        <w:t xml:space="preserve">Балтийский </w:t>
      </w:r>
      <w:r w:rsidRPr="00770999">
        <w:rPr>
          <w:sz w:val="28"/>
        </w:rPr>
        <w:t xml:space="preserve"> сельсовет муниципального района Иглинский район Республики Башкортостан решил: </w:t>
      </w:r>
    </w:p>
    <w:p w:rsidR="00D16ADB" w:rsidRPr="00770999" w:rsidRDefault="00D16ADB" w:rsidP="00D16ADB">
      <w:pPr>
        <w:jc w:val="both"/>
        <w:rPr>
          <w:sz w:val="28"/>
        </w:rPr>
      </w:pPr>
    </w:p>
    <w:p w:rsidR="00D16ADB" w:rsidRPr="00770999" w:rsidRDefault="00D16ADB" w:rsidP="00D16ADB">
      <w:pPr>
        <w:numPr>
          <w:ilvl w:val="0"/>
          <w:numId w:val="1"/>
        </w:numPr>
        <w:jc w:val="both"/>
        <w:rPr>
          <w:sz w:val="28"/>
        </w:rPr>
      </w:pPr>
      <w:r w:rsidRPr="00770999">
        <w:rPr>
          <w:sz w:val="28"/>
        </w:rPr>
        <w:t xml:space="preserve">Отчет об исполнении бюджета сельского поселения </w:t>
      </w:r>
      <w:r>
        <w:rPr>
          <w:sz w:val="28"/>
        </w:rPr>
        <w:t>Балтийский сельсовет</w:t>
      </w:r>
      <w:r w:rsidRPr="00770999">
        <w:rPr>
          <w:sz w:val="28"/>
        </w:rPr>
        <w:t xml:space="preserve"> муниципального района Иглинский район Республики Башкортостан за 12 месяцев  20</w:t>
      </w:r>
      <w:r w:rsidR="00F7197B">
        <w:rPr>
          <w:sz w:val="28"/>
        </w:rPr>
        <w:t xml:space="preserve">19 </w:t>
      </w:r>
      <w:r>
        <w:rPr>
          <w:sz w:val="28"/>
        </w:rPr>
        <w:t>года утвердить (</w:t>
      </w:r>
      <w:proofErr w:type="gramStart"/>
      <w:r w:rsidRPr="00770999">
        <w:rPr>
          <w:sz w:val="28"/>
        </w:rPr>
        <w:t>согласно приложения</w:t>
      </w:r>
      <w:proofErr w:type="gramEnd"/>
      <w:r w:rsidRPr="00770999">
        <w:rPr>
          <w:sz w:val="28"/>
        </w:rPr>
        <w:t xml:space="preserve"> № 1).</w:t>
      </w:r>
    </w:p>
    <w:p w:rsidR="00D16ADB" w:rsidRPr="00770999" w:rsidRDefault="00D16ADB" w:rsidP="00D16ADB">
      <w:pPr>
        <w:numPr>
          <w:ilvl w:val="0"/>
          <w:numId w:val="1"/>
        </w:numPr>
        <w:jc w:val="both"/>
        <w:rPr>
          <w:sz w:val="28"/>
        </w:rPr>
      </w:pPr>
      <w:r w:rsidRPr="00770999">
        <w:rPr>
          <w:sz w:val="28"/>
        </w:rPr>
        <w:t xml:space="preserve">Обнародовать отчет об исполнении бюджета сельского поселения </w:t>
      </w:r>
      <w:r>
        <w:rPr>
          <w:sz w:val="28"/>
        </w:rPr>
        <w:t>Балтийский</w:t>
      </w:r>
      <w:r w:rsidRPr="00770999">
        <w:rPr>
          <w:sz w:val="28"/>
        </w:rPr>
        <w:t xml:space="preserve"> сельсовет муниципального района Иглинский район Республики Башкортостан на стенде информации в администрации </w:t>
      </w:r>
      <w:r>
        <w:rPr>
          <w:sz w:val="28"/>
        </w:rPr>
        <w:t xml:space="preserve">сельского поселения Балтийский </w:t>
      </w:r>
      <w:r w:rsidRPr="00770999">
        <w:rPr>
          <w:sz w:val="28"/>
        </w:rPr>
        <w:t xml:space="preserve"> сельсовет.</w:t>
      </w:r>
    </w:p>
    <w:p w:rsidR="00D16ADB" w:rsidRPr="00F7197B" w:rsidRDefault="00D16ADB" w:rsidP="00F7197B">
      <w:pPr>
        <w:numPr>
          <w:ilvl w:val="0"/>
          <w:numId w:val="1"/>
        </w:numPr>
        <w:jc w:val="both"/>
        <w:rPr>
          <w:sz w:val="28"/>
        </w:rPr>
      </w:pPr>
      <w:proofErr w:type="gramStart"/>
      <w:r w:rsidRPr="00770999">
        <w:rPr>
          <w:sz w:val="28"/>
        </w:rPr>
        <w:t>Контроль за</w:t>
      </w:r>
      <w:proofErr w:type="gramEnd"/>
      <w:r w:rsidRPr="00770999">
        <w:rPr>
          <w:sz w:val="28"/>
        </w:rPr>
        <w:t xml:space="preserve"> исполнением настоящего решения возложить на постоянную комиссию по бюджету, налогам, вопросам муниципальной </w:t>
      </w:r>
      <w:r>
        <w:rPr>
          <w:sz w:val="28"/>
        </w:rPr>
        <w:t xml:space="preserve">собственности </w:t>
      </w:r>
      <w:r w:rsidR="00F7197B">
        <w:rPr>
          <w:sz w:val="28"/>
        </w:rPr>
        <w:t>(</w:t>
      </w:r>
      <w:r w:rsidRPr="00F7197B">
        <w:rPr>
          <w:sz w:val="28"/>
        </w:rPr>
        <w:t xml:space="preserve">председатель комиссии </w:t>
      </w:r>
      <w:r w:rsidR="00F7197B">
        <w:rPr>
          <w:sz w:val="28"/>
        </w:rPr>
        <w:t>Кот Н.Е.</w:t>
      </w:r>
      <w:r w:rsidRPr="00F7197B">
        <w:rPr>
          <w:sz w:val="28"/>
        </w:rPr>
        <w:t>)</w:t>
      </w:r>
    </w:p>
    <w:p w:rsidR="00D16ADB" w:rsidRDefault="00D16ADB" w:rsidP="00D16ADB">
      <w:pPr>
        <w:ind w:left="300"/>
        <w:jc w:val="both"/>
        <w:rPr>
          <w:sz w:val="28"/>
        </w:rPr>
      </w:pPr>
    </w:p>
    <w:p w:rsidR="00D16ADB" w:rsidRDefault="00D16ADB" w:rsidP="00D16ADB">
      <w:pPr>
        <w:ind w:left="300"/>
        <w:jc w:val="both"/>
        <w:rPr>
          <w:sz w:val="28"/>
        </w:rPr>
      </w:pPr>
    </w:p>
    <w:p w:rsidR="00D16ADB" w:rsidRDefault="00D16ADB" w:rsidP="00D16ADB">
      <w:pPr>
        <w:ind w:left="300"/>
        <w:jc w:val="both"/>
        <w:rPr>
          <w:sz w:val="28"/>
        </w:rPr>
      </w:pPr>
    </w:p>
    <w:p w:rsidR="00D16ADB" w:rsidRPr="00770999" w:rsidRDefault="00D16ADB" w:rsidP="00D16ADB">
      <w:pPr>
        <w:ind w:left="300"/>
        <w:jc w:val="both"/>
        <w:rPr>
          <w:sz w:val="28"/>
        </w:rPr>
      </w:pPr>
    </w:p>
    <w:p w:rsidR="00D16ADB" w:rsidRPr="00770999" w:rsidRDefault="00D16ADB" w:rsidP="00D16ADB">
      <w:pPr>
        <w:jc w:val="both"/>
        <w:rPr>
          <w:sz w:val="28"/>
          <w:szCs w:val="28"/>
        </w:rPr>
      </w:pPr>
      <w:r w:rsidRPr="00770999">
        <w:rPr>
          <w:sz w:val="28"/>
          <w:szCs w:val="28"/>
        </w:rPr>
        <w:t>Глава сельского поселения</w:t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r w:rsidRPr="00770999">
        <w:rPr>
          <w:sz w:val="28"/>
          <w:szCs w:val="28"/>
        </w:rPr>
        <w:tab/>
      </w:r>
      <w:proofErr w:type="spellStart"/>
      <w:r w:rsidR="00F7197B">
        <w:rPr>
          <w:sz w:val="28"/>
          <w:szCs w:val="28"/>
        </w:rPr>
        <w:t>И.М.Бугвин</w:t>
      </w:r>
      <w:proofErr w:type="spellEnd"/>
    </w:p>
    <w:p w:rsidR="00D16ADB" w:rsidRPr="00770999" w:rsidRDefault="00D16ADB" w:rsidP="00D16ADB">
      <w:pPr>
        <w:jc w:val="both"/>
        <w:rPr>
          <w:sz w:val="28"/>
          <w:szCs w:val="28"/>
        </w:rPr>
      </w:pPr>
    </w:p>
    <w:p w:rsidR="00D16ADB" w:rsidRPr="00770999" w:rsidRDefault="00F7197B" w:rsidP="00D16ADB">
      <w:pPr>
        <w:jc w:val="both"/>
        <w:rPr>
          <w:sz w:val="28"/>
        </w:rPr>
      </w:pPr>
      <w:r>
        <w:rPr>
          <w:sz w:val="28"/>
        </w:rPr>
        <w:t xml:space="preserve">«23» марта </w:t>
      </w:r>
      <w:r w:rsidR="00D16ADB" w:rsidRPr="00770999">
        <w:rPr>
          <w:sz w:val="28"/>
        </w:rPr>
        <w:t xml:space="preserve"> 20</w:t>
      </w:r>
      <w:r>
        <w:rPr>
          <w:sz w:val="28"/>
        </w:rPr>
        <w:t>20</w:t>
      </w:r>
      <w:r w:rsidR="00D16ADB" w:rsidRPr="00770999">
        <w:rPr>
          <w:sz w:val="28"/>
        </w:rPr>
        <w:t xml:space="preserve"> г</w:t>
      </w:r>
      <w:r>
        <w:rPr>
          <w:sz w:val="28"/>
        </w:rPr>
        <w:t>ода</w:t>
      </w:r>
    </w:p>
    <w:p w:rsidR="00D16ADB" w:rsidRDefault="00D16ADB" w:rsidP="00D16ADB">
      <w:pPr>
        <w:jc w:val="both"/>
        <w:rPr>
          <w:sz w:val="28"/>
        </w:rPr>
      </w:pPr>
      <w:r w:rsidRPr="00770999">
        <w:rPr>
          <w:sz w:val="28"/>
        </w:rPr>
        <w:t xml:space="preserve">№ </w:t>
      </w:r>
      <w:r w:rsidR="003E6649">
        <w:rPr>
          <w:sz w:val="28"/>
        </w:rPr>
        <w:t>68</w:t>
      </w:r>
    </w:p>
    <w:p w:rsidR="006F320E" w:rsidRDefault="006F320E" w:rsidP="00D16ADB">
      <w:pPr>
        <w:jc w:val="both"/>
        <w:rPr>
          <w:sz w:val="28"/>
        </w:rPr>
      </w:pPr>
    </w:p>
    <w:p w:rsidR="006F320E" w:rsidRPr="00770999" w:rsidRDefault="006F320E" w:rsidP="00D16ADB">
      <w:pPr>
        <w:jc w:val="both"/>
        <w:rPr>
          <w:sz w:val="28"/>
        </w:rPr>
      </w:pPr>
    </w:p>
    <w:p w:rsidR="00D16ADB" w:rsidRDefault="00D16ADB" w:rsidP="00D16ADB">
      <w:pPr>
        <w:rPr>
          <w:szCs w:val="28"/>
        </w:rPr>
      </w:pPr>
    </w:p>
    <w:p w:rsidR="00D16ADB" w:rsidRDefault="00D16ADB" w:rsidP="00D16ADB">
      <w:pPr>
        <w:rPr>
          <w:szCs w:val="28"/>
        </w:rPr>
      </w:pPr>
    </w:p>
    <w:tbl>
      <w:tblPr>
        <w:tblW w:w="9244" w:type="dxa"/>
        <w:tblInd w:w="93" w:type="dxa"/>
        <w:tblLook w:val="04A0" w:firstRow="1" w:lastRow="0" w:firstColumn="1" w:lastColumn="0" w:noHBand="0" w:noVBand="1"/>
      </w:tblPr>
      <w:tblGrid>
        <w:gridCol w:w="3000"/>
        <w:gridCol w:w="2110"/>
        <w:gridCol w:w="1740"/>
        <w:gridCol w:w="2580"/>
      </w:tblGrid>
      <w:tr w:rsidR="006F320E" w:rsidRPr="006F320E" w:rsidTr="006F320E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0E" w:rsidRPr="006F320E" w:rsidRDefault="006F320E" w:rsidP="006F3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20E" w:rsidRPr="006F320E" w:rsidRDefault="006F320E" w:rsidP="006F32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32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0"/>
                <w:szCs w:val="20"/>
              </w:rPr>
            </w:pPr>
            <w:r w:rsidRPr="006F320E">
              <w:rPr>
                <w:color w:val="000000"/>
                <w:sz w:val="20"/>
                <w:szCs w:val="20"/>
              </w:rPr>
              <w:t xml:space="preserve">       Приложение №1</w:t>
            </w:r>
          </w:p>
        </w:tc>
      </w:tr>
      <w:tr w:rsidR="006F320E" w:rsidRPr="006F320E" w:rsidTr="006F320E">
        <w:trPr>
          <w:trHeight w:val="33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0E" w:rsidRPr="006F320E" w:rsidRDefault="006F320E" w:rsidP="006F320E">
            <w:pPr>
              <w:rPr>
                <w:color w:val="000000"/>
                <w:sz w:val="20"/>
                <w:szCs w:val="20"/>
              </w:rPr>
            </w:pPr>
            <w:r w:rsidRPr="006F320E">
              <w:rPr>
                <w:color w:val="000000"/>
                <w:sz w:val="20"/>
                <w:szCs w:val="20"/>
              </w:rPr>
              <w:t xml:space="preserve">                                         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0"/>
                <w:szCs w:val="20"/>
              </w:rPr>
            </w:pPr>
            <w:r w:rsidRPr="006F320E">
              <w:rPr>
                <w:color w:val="000000"/>
                <w:sz w:val="20"/>
                <w:szCs w:val="20"/>
              </w:rPr>
              <w:t xml:space="preserve">к решению Совета сельского поселения Балтийский сельсовет муниципального района Иглинский район " Об исполнении бюджета сельского поселения Балтийский сельсовет муниципального района Иглинский район Республики Башкортостан" </w:t>
            </w:r>
          </w:p>
        </w:tc>
      </w:tr>
      <w:tr w:rsidR="006F320E" w:rsidRPr="006F320E" w:rsidTr="006F320E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20E" w:rsidRPr="006F320E" w:rsidRDefault="006F320E" w:rsidP="006F320E">
            <w:pPr>
              <w:rPr>
                <w:color w:val="000000"/>
                <w:sz w:val="20"/>
                <w:szCs w:val="20"/>
              </w:rPr>
            </w:pPr>
          </w:p>
        </w:tc>
      </w:tr>
      <w:tr w:rsidR="006F320E" w:rsidRPr="006F320E" w:rsidTr="006F320E">
        <w:trPr>
          <w:trHeight w:val="300"/>
        </w:trPr>
        <w:tc>
          <w:tcPr>
            <w:tcW w:w="4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0E" w:rsidRPr="006F320E" w:rsidRDefault="006F320E" w:rsidP="006F320E">
            <w:pPr>
              <w:rPr>
                <w:color w:val="000000"/>
                <w:sz w:val="20"/>
                <w:szCs w:val="20"/>
              </w:rPr>
            </w:pPr>
            <w:r w:rsidRPr="006F320E">
              <w:rPr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20E" w:rsidRPr="006F320E" w:rsidRDefault="006F320E" w:rsidP="006F320E">
            <w:pPr>
              <w:rPr>
                <w:color w:val="000000"/>
                <w:sz w:val="20"/>
                <w:szCs w:val="20"/>
              </w:rPr>
            </w:pPr>
          </w:p>
        </w:tc>
      </w:tr>
      <w:tr w:rsidR="006F320E" w:rsidRPr="006F320E" w:rsidTr="006F320E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20E" w:rsidRPr="006F320E" w:rsidRDefault="006F320E" w:rsidP="006F320E">
            <w:pPr>
              <w:rPr>
                <w:color w:val="000000"/>
                <w:sz w:val="20"/>
                <w:szCs w:val="20"/>
              </w:rPr>
            </w:pPr>
          </w:p>
        </w:tc>
      </w:tr>
      <w:tr w:rsidR="006F320E" w:rsidRPr="006F320E" w:rsidTr="006F320E">
        <w:trPr>
          <w:trHeight w:val="30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320E" w:rsidRPr="006F320E" w:rsidRDefault="006F320E" w:rsidP="006F320E">
            <w:pPr>
              <w:rPr>
                <w:color w:val="000000"/>
                <w:sz w:val="20"/>
                <w:szCs w:val="20"/>
              </w:rPr>
            </w:pPr>
          </w:p>
        </w:tc>
      </w:tr>
      <w:tr w:rsidR="006F320E" w:rsidRPr="006F320E" w:rsidTr="006F320E">
        <w:trPr>
          <w:trHeight w:val="285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0E" w:rsidRPr="006F320E" w:rsidRDefault="006F320E" w:rsidP="006F3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20E" w:rsidRPr="006F320E" w:rsidRDefault="006F320E" w:rsidP="006F3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320E">
              <w:rPr>
                <w:rFonts w:ascii="Calibri" w:hAnsi="Calibri"/>
                <w:color w:val="000000"/>
                <w:sz w:val="22"/>
                <w:szCs w:val="22"/>
              </w:rPr>
              <w:t xml:space="preserve">от "23" марта 2020г.  №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  <w:bookmarkStart w:id="0" w:name="_GoBack"/>
            <w:bookmarkEnd w:id="0"/>
          </w:p>
        </w:tc>
      </w:tr>
      <w:tr w:rsidR="006F320E" w:rsidRPr="006F320E" w:rsidTr="006F320E">
        <w:trPr>
          <w:trHeight w:val="1020"/>
        </w:trPr>
        <w:tc>
          <w:tcPr>
            <w:tcW w:w="9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320E" w:rsidRPr="006F320E" w:rsidRDefault="006F320E" w:rsidP="006F320E">
            <w:pPr>
              <w:jc w:val="center"/>
              <w:rPr>
                <w:b/>
                <w:bCs/>
                <w:color w:val="000000"/>
              </w:rPr>
            </w:pPr>
            <w:r w:rsidRPr="006F320E">
              <w:rPr>
                <w:b/>
                <w:bCs/>
                <w:color w:val="000000"/>
              </w:rPr>
              <w:t>Отчет об исполнении  бюджета сельского поселения Балтийский сельсовет муниципального района Иглинский район за 12 месяцев  2019 год</w:t>
            </w:r>
          </w:p>
        </w:tc>
      </w:tr>
      <w:tr w:rsidR="006F320E" w:rsidRPr="006F320E" w:rsidTr="006F320E">
        <w:trPr>
          <w:trHeight w:val="39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0E" w:rsidRPr="006F320E" w:rsidRDefault="006F320E" w:rsidP="006F3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F320E" w:rsidRPr="006F320E" w:rsidRDefault="006F320E" w:rsidP="006F320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6F32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в руб.</w:t>
            </w:r>
          </w:p>
        </w:tc>
      </w:tr>
      <w:tr w:rsidR="006F320E" w:rsidRPr="006F320E" w:rsidTr="006F320E">
        <w:trPr>
          <w:trHeight w:val="315"/>
        </w:trPr>
        <w:tc>
          <w:tcPr>
            <w:tcW w:w="3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</w:rPr>
            </w:pPr>
            <w:r w:rsidRPr="006F320E">
              <w:rPr>
                <w:color w:val="000000"/>
              </w:rPr>
              <w:t>Классификация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</w:rPr>
            </w:pPr>
            <w:r w:rsidRPr="006F320E">
              <w:rPr>
                <w:color w:val="000000"/>
              </w:rPr>
              <w:t>Уточненный</w:t>
            </w:r>
          </w:p>
        </w:tc>
        <w:tc>
          <w:tcPr>
            <w:tcW w:w="2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</w:rPr>
            </w:pPr>
            <w:r w:rsidRPr="006F320E">
              <w:rPr>
                <w:color w:val="000000"/>
              </w:rPr>
              <w:t>Отчет</w:t>
            </w:r>
          </w:p>
        </w:tc>
      </w:tr>
      <w:tr w:rsidR="006F320E" w:rsidRPr="006F320E" w:rsidTr="006F320E">
        <w:trPr>
          <w:trHeight w:val="645"/>
        </w:trPr>
        <w:tc>
          <w:tcPr>
            <w:tcW w:w="30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</w:rPr>
            </w:pPr>
            <w:r w:rsidRPr="006F320E">
              <w:rPr>
                <w:color w:val="000000"/>
              </w:rPr>
              <w:t>план на  2019 год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b/>
                <w:bCs/>
                <w:color w:val="000000"/>
              </w:rPr>
            </w:pPr>
            <w:r w:rsidRPr="006F320E">
              <w:rPr>
                <w:b/>
                <w:bCs/>
                <w:color w:val="000000"/>
              </w:rPr>
              <w:t>за 12 месяцев 2019 года</w:t>
            </w:r>
          </w:p>
        </w:tc>
      </w:tr>
      <w:tr w:rsidR="006F320E" w:rsidRPr="006F320E" w:rsidTr="006F320E">
        <w:trPr>
          <w:trHeight w:val="390"/>
        </w:trPr>
        <w:tc>
          <w:tcPr>
            <w:tcW w:w="492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F320E">
              <w:rPr>
                <w:b/>
                <w:bCs/>
                <w:i/>
                <w:i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320E">
              <w:rPr>
                <w:b/>
                <w:bCs/>
                <w:color w:val="000000"/>
                <w:sz w:val="28"/>
                <w:szCs w:val="28"/>
              </w:rPr>
              <w:t>6 748 000,00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320E">
              <w:rPr>
                <w:b/>
                <w:bCs/>
                <w:color w:val="000000"/>
                <w:sz w:val="28"/>
                <w:szCs w:val="28"/>
              </w:rPr>
              <w:t>6 502 466,54</w:t>
            </w:r>
          </w:p>
        </w:tc>
      </w:tr>
      <w:tr w:rsidR="006F320E" w:rsidRPr="006F320E" w:rsidTr="006F320E">
        <w:trPr>
          <w:trHeight w:val="63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\1010200000\\\\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54 000,00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</w:rPr>
            </w:pPr>
            <w:r w:rsidRPr="006F320E">
              <w:rPr>
                <w:color w:val="000000"/>
              </w:rPr>
              <w:t>67 880,26</w:t>
            </w:r>
          </w:p>
        </w:tc>
      </w:tr>
      <w:tr w:rsidR="006F320E" w:rsidRPr="006F320E" w:rsidTr="006F320E">
        <w:trPr>
          <w:trHeight w:val="43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Единый сельхоз. налог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E" w:rsidRPr="006F320E" w:rsidRDefault="006F320E" w:rsidP="006F320E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F320E">
              <w:rPr>
                <w:rFonts w:ascii="Calibri" w:hAnsi="Calibri"/>
                <w:color w:val="000000"/>
                <w:sz w:val="22"/>
                <w:szCs w:val="22"/>
              </w:rPr>
              <w:t>\1050301001\\\ \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15 000,00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15 387,60</w:t>
            </w:r>
          </w:p>
        </w:tc>
      </w:tr>
      <w:tr w:rsidR="006F320E" w:rsidRPr="006F320E" w:rsidTr="006F320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\1060100000\\\\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171 000,00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171 982,94</w:t>
            </w:r>
          </w:p>
        </w:tc>
      </w:tr>
      <w:tr w:rsidR="006F320E" w:rsidRPr="006F320E" w:rsidTr="006F320E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\1060600000\\\\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1 954 000,00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1 956 041,57</w:t>
            </w:r>
          </w:p>
        </w:tc>
      </w:tr>
      <w:tr w:rsidR="006F320E" w:rsidRPr="006F320E" w:rsidTr="006F320E">
        <w:trPr>
          <w:trHeight w:val="46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 xml:space="preserve">Госпошлина                                 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\1080402001000\\\\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7 000,00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2 650,00</w:t>
            </w:r>
          </w:p>
        </w:tc>
      </w:tr>
      <w:tr w:rsidR="006F320E" w:rsidRPr="006F320E" w:rsidTr="006F320E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6F320E">
              <w:rPr>
                <w:color w:val="000000"/>
                <w:sz w:val="22"/>
                <w:szCs w:val="22"/>
              </w:rPr>
              <w:t>Аредная</w:t>
            </w:r>
            <w:proofErr w:type="spellEnd"/>
            <w:r w:rsidRPr="006F320E">
              <w:rPr>
                <w:color w:val="000000"/>
                <w:sz w:val="22"/>
                <w:szCs w:val="22"/>
              </w:rPr>
              <w:t xml:space="preserve"> плата за имущество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\1110503510\\\\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260 000,00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242 524,17</w:t>
            </w:r>
          </w:p>
        </w:tc>
      </w:tr>
      <w:tr w:rsidR="006F320E" w:rsidRPr="006F320E" w:rsidTr="006F320E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Денежные взыскания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\1165104002\\\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5 000,00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5 000,00</w:t>
            </w:r>
          </w:p>
        </w:tc>
      </w:tr>
      <w:tr w:rsidR="006F320E" w:rsidRPr="006F320E" w:rsidTr="006F320E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\1170500000\\\\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221 000,00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320E" w:rsidRPr="006F320E" w:rsidTr="006F320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Субвенции бюджетам поселений</w:t>
            </w:r>
          </w:p>
        </w:tc>
        <w:tc>
          <w:tcPr>
            <w:tcW w:w="192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</w:rPr>
            </w:pPr>
            <w:r w:rsidRPr="006F320E">
              <w:rPr>
                <w:color w:val="000000"/>
              </w:rPr>
              <w:t>\2020000000\\\\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84 000,00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84 000,00</w:t>
            </w:r>
          </w:p>
        </w:tc>
      </w:tr>
      <w:tr w:rsidR="006F320E" w:rsidRPr="006F320E" w:rsidTr="006F320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Дотации бюджетам поселений</w:t>
            </w:r>
          </w:p>
        </w:tc>
        <w:tc>
          <w:tcPr>
            <w:tcW w:w="19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742 000,00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742 000,00</w:t>
            </w:r>
          </w:p>
        </w:tc>
      </w:tr>
      <w:tr w:rsidR="006F320E" w:rsidRPr="006F320E" w:rsidTr="006F320E">
        <w:trPr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\2029005410\\\\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245 000,00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245 000,00</w:t>
            </w:r>
          </w:p>
        </w:tc>
      </w:tr>
      <w:tr w:rsidR="006F320E" w:rsidRPr="006F320E" w:rsidTr="006F320E">
        <w:trPr>
          <w:trHeight w:val="6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\2070503010\\\\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290 000,00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290 000,00</w:t>
            </w:r>
          </w:p>
        </w:tc>
      </w:tr>
      <w:tr w:rsidR="006F320E" w:rsidRPr="006F320E" w:rsidTr="006F320E">
        <w:trPr>
          <w:trHeight w:val="9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 xml:space="preserve"> межбюджетные трансферты, передаваемые бюджетам поселений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\202401410000\\\\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800 000,00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800 000,00</w:t>
            </w:r>
          </w:p>
        </w:tc>
      </w:tr>
      <w:tr w:rsidR="006F320E" w:rsidRPr="006F320E" w:rsidTr="006F320E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\2024999100000\\\\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1 900 000,00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1 880 000,00</w:t>
            </w:r>
          </w:p>
        </w:tc>
      </w:tr>
      <w:tr w:rsidR="006F320E" w:rsidRPr="006F320E" w:rsidTr="006F320E">
        <w:trPr>
          <w:trHeight w:val="420"/>
        </w:trPr>
        <w:tc>
          <w:tcPr>
            <w:tcW w:w="492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320E">
              <w:rPr>
                <w:b/>
                <w:bCs/>
                <w:i/>
                <w:iCs/>
                <w:color w:val="000000"/>
              </w:rPr>
              <w:t>Расходы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320E">
              <w:rPr>
                <w:b/>
                <w:bCs/>
                <w:color w:val="000000"/>
                <w:sz w:val="28"/>
                <w:szCs w:val="28"/>
              </w:rPr>
              <w:t>7 639 420,33</w:t>
            </w: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F320E">
              <w:rPr>
                <w:b/>
                <w:bCs/>
                <w:color w:val="000000"/>
                <w:sz w:val="28"/>
                <w:szCs w:val="28"/>
              </w:rPr>
              <w:t>7 134 126,08</w:t>
            </w:r>
          </w:p>
        </w:tc>
      </w:tr>
      <w:tr w:rsidR="006F320E" w:rsidRPr="006F320E" w:rsidTr="006F320E">
        <w:trPr>
          <w:trHeight w:val="840"/>
        </w:trPr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\0102\\\\\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1 112 180,00</w:t>
            </w:r>
          </w:p>
        </w:tc>
        <w:tc>
          <w:tcPr>
            <w:tcW w:w="2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1 107 092,60</w:t>
            </w:r>
          </w:p>
        </w:tc>
      </w:tr>
      <w:tr w:rsidR="006F320E" w:rsidRPr="006F320E" w:rsidTr="006F320E">
        <w:trPr>
          <w:trHeight w:val="375"/>
        </w:trPr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\0104\\\\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1 991 397,55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</w:rPr>
            </w:pPr>
            <w:r w:rsidRPr="006F320E">
              <w:rPr>
                <w:color w:val="000000"/>
              </w:rPr>
              <w:t>1 714 176,95</w:t>
            </w:r>
          </w:p>
        </w:tc>
      </w:tr>
      <w:tr w:rsidR="006F320E" w:rsidRPr="006F320E" w:rsidTr="006F320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обеспечение проведения выборов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\0107\\\\\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22 000,00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22 000,00</w:t>
            </w:r>
          </w:p>
        </w:tc>
      </w:tr>
      <w:tr w:rsidR="006F320E" w:rsidRPr="006F320E" w:rsidTr="006F320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\0203\\\\\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84 000,00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84 000,00</w:t>
            </w:r>
          </w:p>
        </w:tc>
      </w:tr>
      <w:tr w:rsidR="006F320E" w:rsidRPr="006F320E" w:rsidTr="006F320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\0310\\\\\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268 600,00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265 253,77</w:t>
            </w:r>
          </w:p>
        </w:tc>
      </w:tr>
      <w:tr w:rsidR="006F320E" w:rsidRPr="006F320E" w:rsidTr="006F320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\0314\\\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320E" w:rsidRPr="006F320E" w:rsidTr="006F320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\0409\\\\\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800 000,00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800 000,00</w:t>
            </w:r>
          </w:p>
        </w:tc>
      </w:tr>
      <w:tr w:rsidR="006F320E" w:rsidRPr="006F320E" w:rsidTr="006F320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 xml:space="preserve">другие вопросы в области национальной </w:t>
            </w:r>
            <w:proofErr w:type="spellStart"/>
            <w:r w:rsidRPr="006F320E">
              <w:rPr>
                <w:color w:val="000000"/>
                <w:sz w:val="22"/>
                <w:szCs w:val="22"/>
              </w:rPr>
              <w:t>экномики</w:t>
            </w:r>
            <w:proofErr w:type="spellEnd"/>
            <w:r w:rsidRPr="006F320E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\0412\\\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41 216,00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41 216,00</w:t>
            </w:r>
          </w:p>
        </w:tc>
      </w:tr>
      <w:tr w:rsidR="006F320E" w:rsidRPr="006F320E" w:rsidTr="006F320E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\0502\\\\\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1 672 541,00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1 518 541,00</w:t>
            </w:r>
          </w:p>
        </w:tc>
      </w:tr>
      <w:tr w:rsidR="006F320E" w:rsidRPr="006F320E" w:rsidTr="006F320E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\0503\\\\\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1 172 413,90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1 106 780,76</w:t>
            </w:r>
          </w:p>
        </w:tc>
      </w:tr>
      <w:tr w:rsidR="006F320E" w:rsidRPr="006F320E" w:rsidTr="006F320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другие вопросы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\0605\\\\\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324 071,88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324 065,00</w:t>
            </w:r>
          </w:p>
        </w:tc>
      </w:tr>
      <w:tr w:rsidR="006F320E" w:rsidRPr="006F320E" w:rsidTr="006F320E">
        <w:trPr>
          <w:trHeight w:val="60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</w:rPr>
            </w:pPr>
            <w:r w:rsidRPr="006F320E">
              <w:rPr>
                <w:color w:val="000000"/>
              </w:rPr>
              <w:t>\0801\\\\\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151 000,00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151 000,00</w:t>
            </w:r>
          </w:p>
        </w:tc>
      </w:tr>
      <w:tr w:rsidR="006F320E" w:rsidRPr="006F320E" w:rsidTr="006F320E">
        <w:trPr>
          <w:trHeight w:val="48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rPr>
                <w:color w:val="000000"/>
                <w:sz w:val="22"/>
                <w:szCs w:val="22"/>
              </w:rPr>
            </w:pPr>
            <w:r w:rsidRPr="006F320E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E" w:rsidRPr="006F320E" w:rsidRDefault="006F320E" w:rsidP="006F320E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F320E">
              <w:rPr>
                <w:rFonts w:ascii="Calibri" w:hAnsi="Calibri"/>
                <w:color w:val="000000"/>
                <w:sz w:val="20"/>
                <w:szCs w:val="20"/>
              </w:rPr>
              <w:t>\1101\\\\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320E" w:rsidRPr="006F320E" w:rsidRDefault="006F320E" w:rsidP="006F320E">
            <w:pPr>
              <w:jc w:val="center"/>
              <w:rPr>
                <w:color w:val="000000"/>
                <w:sz w:val="28"/>
                <w:szCs w:val="28"/>
              </w:rPr>
            </w:pPr>
            <w:r w:rsidRPr="006F320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6F320E" w:rsidRPr="006F320E" w:rsidTr="006F320E">
        <w:trPr>
          <w:trHeight w:val="405"/>
        </w:trPr>
        <w:tc>
          <w:tcPr>
            <w:tcW w:w="49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6F320E">
              <w:rPr>
                <w:b/>
                <w:bCs/>
                <w:i/>
                <w:iCs/>
                <w:color w:val="000000"/>
              </w:rPr>
              <w:t>Дефицит бюджета (со знаком минус)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F320E" w:rsidRPr="006F320E" w:rsidRDefault="006F320E" w:rsidP="006F320E">
            <w:pPr>
              <w:jc w:val="center"/>
              <w:rPr>
                <w:b/>
                <w:bCs/>
                <w:color w:val="000000"/>
              </w:rPr>
            </w:pPr>
            <w:r w:rsidRPr="006F320E">
              <w:rPr>
                <w:b/>
                <w:bCs/>
                <w:color w:val="000000"/>
              </w:rPr>
              <w:t>-891 420,33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F320E" w:rsidRPr="006F320E" w:rsidRDefault="006F320E" w:rsidP="006F320E">
            <w:pPr>
              <w:jc w:val="center"/>
              <w:rPr>
                <w:b/>
                <w:bCs/>
                <w:color w:val="000000"/>
              </w:rPr>
            </w:pPr>
            <w:r w:rsidRPr="006F320E">
              <w:rPr>
                <w:b/>
                <w:bCs/>
                <w:color w:val="000000"/>
              </w:rPr>
              <w:t>-631 659,54</w:t>
            </w:r>
          </w:p>
        </w:tc>
      </w:tr>
    </w:tbl>
    <w:p w:rsidR="00D16ADB" w:rsidRDefault="00D16ADB" w:rsidP="00D16ADB">
      <w:pPr>
        <w:rPr>
          <w:szCs w:val="28"/>
        </w:rPr>
      </w:pPr>
    </w:p>
    <w:p w:rsidR="005C21E5" w:rsidRDefault="006F320E"/>
    <w:sectPr w:rsidR="005C21E5" w:rsidSect="00D16ADB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F5B78"/>
    <w:multiLevelType w:val="hybridMultilevel"/>
    <w:tmpl w:val="8D9AD128"/>
    <w:lvl w:ilvl="0" w:tplc="8884B0A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F1"/>
    <w:rsid w:val="003E6649"/>
    <w:rsid w:val="005E48F1"/>
    <w:rsid w:val="006D6303"/>
    <w:rsid w:val="006F320E"/>
    <w:rsid w:val="00B86DD5"/>
    <w:rsid w:val="00D16ADB"/>
    <w:rsid w:val="00F7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A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D16AD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16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6AD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AD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Без интервала1"/>
    <w:rsid w:val="00D16ADB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D16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A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baltikassch1</dc:creator>
  <cp:keywords/>
  <dc:description/>
  <cp:lastModifiedBy>baltikassch1</cp:lastModifiedBy>
  <cp:revision>6</cp:revision>
  <dcterms:created xsi:type="dcterms:W3CDTF">2020-02-25T06:01:00Z</dcterms:created>
  <dcterms:modified xsi:type="dcterms:W3CDTF">2020-05-19T10:06:00Z</dcterms:modified>
</cp:coreProperties>
</file>