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5D6A" w:rsidRPr="00875D6A" w:rsidRDefault="00875D6A" w:rsidP="00875D6A">
      <w:pPr>
        <w:spacing w:after="0" w:line="240" w:lineRule="auto"/>
        <w:rPr>
          <w:rFonts w:ascii="Times New Roman" w:eastAsia="Times New Roman" w:hAnsi="Times New Roman" w:cs="Times New Roman"/>
          <w:sz w:val="28"/>
          <w:szCs w:val="28"/>
          <w:lang w:eastAsia="ru-RU"/>
        </w:rPr>
      </w:pPr>
    </w:p>
    <w:p w:rsidR="00875D6A" w:rsidRPr="00875D6A" w:rsidRDefault="00875D6A" w:rsidP="00875D6A">
      <w:pPr>
        <w:spacing w:after="0" w:line="240" w:lineRule="auto"/>
        <w:jc w:val="center"/>
        <w:rPr>
          <w:rFonts w:ascii="Times New Roman" w:eastAsia="Times New Roman" w:hAnsi="Times New Roman" w:cs="Times New Roman"/>
          <w:sz w:val="28"/>
          <w:lang w:eastAsia="ru-RU"/>
        </w:rPr>
      </w:pPr>
      <w:r>
        <w:rPr>
          <w:rFonts w:ascii="Calibri" w:eastAsia="Times New Roman" w:hAnsi="Calibri" w:cs="Times New Roman"/>
          <w:noProof/>
          <w:lang w:eastAsia="ru-RU"/>
        </w:rPr>
        <w:drawing>
          <wp:inline distT="0" distB="0" distL="0" distR="0">
            <wp:extent cx="6581775" cy="18859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581775" cy="1885950"/>
                    </a:xfrm>
                    <a:prstGeom prst="rect">
                      <a:avLst/>
                    </a:prstGeom>
                    <a:noFill/>
                    <a:ln>
                      <a:noFill/>
                    </a:ln>
                  </pic:spPr>
                </pic:pic>
              </a:graphicData>
            </a:graphic>
          </wp:inline>
        </w:drawing>
      </w:r>
      <w:r w:rsidRPr="00875D6A">
        <w:rPr>
          <w:rFonts w:ascii="Times New Roman" w:eastAsia="Times New Roman" w:hAnsi="Times New Roman" w:cs="Times New Roman"/>
          <w:sz w:val="28"/>
          <w:lang w:eastAsia="ru-RU"/>
        </w:rPr>
        <w:t xml:space="preserve"> КАРАР                                                                ПОСТАНОВЛЕНИЕ</w:t>
      </w:r>
    </w:p>
    <w:p w:rsidR="00875D6A" w:rsidRPr="00875D6A" w:rsidRDefault="00875D6A" w:rsidP="00875D6A">
      <w:pPr>
        <w:spacing w:after="0" w:line="240" w:lineRule="auto"/>
        <w:jc w:val="center"/>
        <w:rPr>
          <w:rFonts w:ascii="Times New Roman" w:eastAsia="Times New Roman" w:hAnsi="Times New Roman" w:cs="Times New Roman"/>
          <w:sz w:val="28"/>
          <w:lang w:eastAsia="ru-RU"/>
        </w:rPr>
      </w:pPr>
    </w:p>
    <w:p w:rsidR="00875D6A" w:rsidRPr="00875D6A" w:rsidRDefault="00875D6A" w:rsidP="00875D6A">
      <w:pPr>
        <w:spacing w:after="0" w:line="240" w:lineRule="auto"/>
        <w:jc w:val="center"/>
        <w:rPr>
          <w:rFonts w:ascii="Times New Roman" w:eastAsia="Times New Roman" w:hAnsi="Times New Roman" w:cs="Times New Roman"/>
          <w:sz w:val="28"/>
          <w:lang w:eastAsia="ru-RU"/>
        </w:rPr>
      </w:pPr>
      <w:r w:rsidRPr="00875D6A">
        <w:rPr>
          <w:rFonts w:ascii="Times New Roman" w:eastAsia="Times New Roman" w:hAnsi="Times New Roman" w:cs="Times New Roman"/>
          <w:sz w:val="28"/>
          <w:lang w:eastAsia="ru-RU"/>
        </w:rPr>
        <w:t>«19» декабрь 2017 й.              № 12-125                  «19» декабря  2017г.</w:t>
      </w:r>
    </w:p>
    <w:p w:rsidR="00875D6A" w:rsidRPr="00875D6A" w:rsidRDefault="00875D6A" w:rsidP="00875D6A">
      <w:pPr>
        <w:spacing w:after="0" w:line="240" w:lineRule="auto"/>
        <w:jc w:val="center"/>
        <w:rPr>
          <w:rFonts w:ascii="Times New Roman" w:eastAsia="Times New Roman" w:hAnsi="Times New Roman" w:cs="Times New Roman"/>
          <w:sz w:val="28"/>
          <w:szCs w:val="28"/>
          <w:lang w:val="tt-RU" w:eastAsia="ru-RU"/>
        </w:rPr>
      </w:pPr>
    </w:p>
    <w:p w:rsidR="00C03C84" w:rsidRDefault="00875D6A" w:rsidP="00875D6A">
      <w:pPr>
        <w:spacing w:after="0" w:line="240" w:lineRule="auto"/>
        <w:jc w:val="center"/>
        <w:rPr>
          <w:rFonts w:ascii="Times New Roman" w:eastAsia="Times New Roman" w:hAnsi="Times New Roman" w:cs="Times New Roman"/>
          <w:b/>
          <w:sz w:val="28"/>
          <w:szCs w:val="28"/>
          <w:lang w:eastAsia="ru-RU"/>
        </w:rPr>
      </w:pPr>
      <w:r w:rsidRPr="00875D6A">
        <w:rPr>
          <w:rFonts w:ascii="Times New Roman" w:eastAsia="Times New Roman" w:hAnsi="Times New Roman" w:cs="Times New Roman"/>
          <w:b/>
          <w:sz w:val="28"/>
          <w:szCs w:val="28"/>
          <w:lang w:eastAsia="ru-RU"/>
        </w:rPr>
        <w:t xml:space="preserve">  О порядке администрирования доходов бюджета администрацией </w:t>
      </w:r>
    </w:p>
    <w:p w:rsidR="00875D6A" w:rsidRPr="00875D6A" w:rsidRDefault="00875D6A" w:rsidP="00875D6A">
      <w:pPr>
        <w:spacing w:after="0" w:line="240" w:lineRule="auto"/>
        <w:jc w:val="center"/>
        <w:rPr>
          <w:rFonts w:ascii="Times New Roman" w:eastAsia="Times New Roman" w:hAnsi="Times New Roman" w:cs="Times New Roman"/>
          <w:b/>
          <w:sz w:val="28"/>
          <w:szCs w:val="28"/>
          <w:lang w:eastAsia="ru-RU"/>
        </w:rPr>
      </w:pPr>
      <w:r w:rsidRPr="00875D6A">
        <w:rPr>
          <w:rFonts w:ascii="Times New Roman" w:eastAsia="Times New Roman" w:hAnsi="Times New Roman" w:cs="Times New Roman"/>
          <w:b/>
          <w:sz w:val="28"/>
          <w:szCs w:val="28"/>
          <w:lang w:eastAsia="ru-RU"/>
        </w:rPr>
        <w:t>сельского поселения Балтийский сельсовет  муниципального</w:t>
      </w:r>
    </w:p>
    <w:p w:rsidR="00875D6A" w:rsidRPr="00875D6A" w:rsidRDefault="00875D6A" w:rsidP="00875D6A">
      <w:pPr>
        <w:spacing w:after="0" w:line="240" w:lineRule="auto"/>
        <w:jc w:val="center"/>
        <w:rPr>
          <w:rFonts w:ascii="Times New Roman" w:eastAsia="Times New Roman" w:hAnsi="Times New Roman" w:cs="Times New Roman"/>
          <w:b/>
          <w:sz w:val="28"/>
          <w:szCs w:val="28"/>
          <w:lang w:eastAsia="ru-RU"/>
        </w:rPr>
      </w:pPr>
      <w:r w:rsidRPr="00875D6A">
        <w:rPr>
          <w:rFonts w:ascii="Times New Roman" w:eastAsia="Times New Roman" w:hAnsi="Times New Roman" w:cs="Times New Roman"/>
          <w:b/>
          <w:sz w:val="28"/>
          <w:szCs w:val="28"/>
          <w:lang w:eastAsia="ru-RU"/>
        </w:rPr>
        <w:t xml:space="preserve"> района Иглинский район Республики Башкортостан </w:t>
      </w:r>
    </w:p>
    <w:p w:rsidR="00875D6A" w:rsidRPr="00875D6A" w:rsidRDefault="00875D6A" w:rsidP="00875D6A">
      <w:pPr>
        <w:spacing w:after="0" w:line="240" w:lineRule="auto"/>
        <w:jc w:val="center"/>
        <w:rPr>
          <w:rFonts w:ascii="Times New Roman" w:eastAsia="Times New Roman" w:hAnsi="Times New Roman" w:cs="Times New Roman"/>
          <w:b/>
          <w:sz w:val="28"/>
          <w:szCs w:val="28"/>
          <w:lang w:eastAsia="ru-RU"/>
        </w:rPr>
      </w:pPr>
    </w:p>
    <w:p w:rsidR="00875D6A" w:rsidRPr="00875D6A" w:rsidRDefault="00875D6A" w:rsidP="00875D6A">
      <w:pPr>
        <w:spacing w:after="0"/>
        <w:jc w:val="both"/>
        <w:rPr>
          <w:rFonts w:ascii="Times New Roman" w:eastAsia="Times New Roman" w:hAnsi="Times New Roman" w:cs="Times New Roman"/>
          <w:sz w:val="28"/>
          <w:szCs w:val="28"/>
          <w:lang w:eastAsia="ru-RU"/>
        </w:rPr>
      </w:pPr>
      <w:r w:rsidRPr="00875D6A">
        <w:rPr>
          <w:rFonts w:ascii="Times New Roman" w:eastAsia="Times New Roman" w:hAnsi="Times New Roman" w:cs="Times New Roman"/>
          <w:sz w:val="28"/>
          <w:szCs w:val="28"/>
          <w:lang w:eastAsia="ru-RU"/>
        </w:rPr>
        <w:t xml:space="preserve"> </w:t>
      </w:r>
      <w:r w:rsidRPr="00875D6A">
        <w:rPr>
          <w:rFonts w:ascii="Times New Roman" w:eastAsia="Times New Roman" w:hAnsi="Times New Roman" w:cs="Times New Roman"/>
          <w:sz w:val="28"/>
          <w:szCs w:val="28"/>
          <w:lang w:eastAsia="ru-RU"/>
        </w:rPr>
        <w:tab/>
        <w:t>В соответствии с положениями Бюджетного кодекса Российской Федерации и руководствуясь ч. 6 ст.43 Федерального кодекса Российской Федерации №131-ФЗ от 06.10.2003г. «Об общих принципах организаций местного самоуправления в Российской Федерации» постановляю:</w:t>
      </w:r>
    </w:p>
    <w:p w:rsidR="00875D6A" w:rsidRPr="00875D6A" w:rsidRDefault="00875D6A" w:rsidP="00875D6A">
      <w:pPr>
        <w:spacing w:after="0"/>
        <w:jc w:val="center"/>
        <w:rPr>
          <w:rFonts w:ascii="Times New Roman" w:eastAsia="Times New Roman" w:hAnsi="Times New Roman" w:cs="Times New Roman"/>
          <w:sz w:val="28"/>
          <w:szCs w:val="28"/>
          <w:lang w:eastAsia="ru-RU"/>
        </w:rPr>
      </w:pPr>
    </w:p>
    <w:p w:rsidR="00875D6A" w:rsidRPr="00875D6A" w:rsidRDefault="00875D6A" w:rsidP="00875D6A">
      <w:pPr>
        <w:spacing w:after="0"/>
        <w:ind w:firstLine="708"/>
        <w:jc w:val="both"/>
        <w:rPr>
          <w:rFonts w:ascii="Times New Roman" w:eastAsia="Times New Roman" w:hAnsi="Times New Roman" w:cs="Times New Roman"/>
          <w:sz w:val="28"/>
          <w:szCs w:val="28"/>
          <w:lang w:eastAsia="ru-RU"/>
        </w:rPr>
      </w:pPr>
      <w:r w:rsidRPr="00875D6A">
        <w:rPr>
          <w:rFonts w:ascii="Times New Roman" w:eastAsia="Times New Roman" w:hAnsi="Times New Roman" w:cs="Times New Roman"/>
          <w:sz w:val="28"/>
          <w:szCs w:val="28"/>
          <w:lang w:eastAsia="ru-RU"/>
        </w:rPr>
        <w:t xml:space="preserve">1. Осуществлять функции </w:t>
      </w:r>
      <w:proofErr w:type="gramStart"/>
      <w:r w:rsidRPr="00875D6A">
        <w:rPr>
          <w:rFonts w:ascii="Times New Roman" w:eastAsia="Times New Roman" w:hAnsi="Times New Roman" w:cs="Times New Roman"/>
          <w:sz w:val="28"/>
          <w:szCs w:val="28"/>
          <w:lang w:eastAsia="ru-RU"/>
        </w:rPr>
        <w:t>администратора доходов бюджетов бюджетной системы Российской Федерации</w:t>
      </w:r>
      <w:proofErr w:type="gramEnd"/>
      <w:r w:rsidRPr="00875D6A">
        <w:rPr>
          <w:rFonts w:ascii="Times New Roman" w:eastAsia="Times New Roman" w:hAnsi="Times New Roman" w:cs="Times New Roman"/>
          <w:sz w:val="28"/>
          <w:szCs w:val="28"/>
          <w:lang w:eastAsia="ru-RU"/>
        </w:rPr>
        <w:t>.</w:t>
      </w:r>
    </w:p>
    <w:p w:rsidR="00875D6A" w:rsidRPr="00875D6A" w:rsidRDefault="00875D6A" w:rsidP="00875D6A">
      <w:pPr>
        <w:spacing w:after="0"/>
        <w:ind w:firstLine="708"/>
        <w:jc w:val="both"/>
        <w:rPr>
          <w:rFonts w:ascii="Times New Roman" w:eastAsia="Times New Roman" w:hAnsi="Times New Roman" w:cs="Times New Roman"/>
          <w:sz w:val="28"/>
          <w:szCs w:val="28"/>
          <w:lang w:eastAsia="ru-RU"/>
        </w:rPr>
      </w:pPr>
    </w:p>
    <w:p w:rsidR="00875D6A" w:rsidRPr="00875D6A" w:rsidRDefault="00875D6A" w:rsidP="00875D6A">
      <w:pPr>
        <w:spacing w:after="0"/>
        <w:ind w:firstLine="708"/>
        <w:jc w:val="both"/>
        <w:rPr>
          <w:rFonts w:ascii="Times New Roman" w:eastAsia="Times New Roman" w:hAnsi="Times New Roman" w:cs="Times New Roman"/>
          <w:sz w:val="28"/>
          <w:szCs w:val="28"/>
          <w:lang w:eastAsia="ru-RU"/>
        </w:rPr>
      </w:pPr>
      <w:r w:rsidRPr="00875D6A">
        <w:rPr>
          <w:rFonts w:ascii="Times New Roman" w:eastAsia="Times New Roman" w:hAnsi="Times New Roman" w:cs="Times New Roman"/>
          <w:sz w:val="28"/>
          <w:szCs w:val="28"/>
          <w:lang w:eastAsia="ru-RU"/>
        </w:rPr>
        <w:t xml:space="preserve">2. Утвердить прилагаемый порядок администрирования доходов бюджета сельского поселения Балтийский  сельсовет муниципального района Иглинский район Республики Башкортостан администрацией сельского поселения Балтийский сельсовет муниципального района Иглинский район Республики Башкортостан. </w:t>
      </w:r>
    </w:p>
    <w:p w:rsidR="00875D6A" w:rsidRPr="00875D6A" w:rsidRDefault="00875D6A" w:rsidP="00875D6A">
      <w:pPr>
        <w:spacing w:after="0"/>
        <w:ind w:firstLine="708"/>
        <w:jc w:val="both"/>
        <w:rPr>
          <w:rFonts w:ascii="Times New Roman" w:eastAsia="Times New Roman" w:hAnsi="Times New Roman" w:cs="Times New Roman"/>
          <w:sz w:val="28"/>
          <w:szCs w:val="28"/>
          <w:lang w:eastAsia="ru-RU"/>
        </w:rPr>
      </w:pPr>
    </w:p>
    <w:p w:rsidR="00875D6A" w:rsidRPr="00875D6A" w:rsidRDefault="00875D6A" w:rsidP="00875D6A">
      <w:pPr>
        <w:spacing w:after="0"/>
        <w:ind w:firstLine="708"/>
        <w:jc w:val="both"/>
        <w:rPr>
          <w:rFonts w:ascii="Times New Roman" w:eastAsia="Times New Roman" w:hAnsi="Times New Roman" w:cs="Times New Roman"/>
          <w:b/>
          <w:sz w:val="28"/>
          <w:szCs w:val="28"/>
          <w:lang w:eastAsia="ru-RU"/>
        </w:rPr>
      </w:pPr>
      <w:r w:rsidRPr="00875D6A">
        <w:rPr>
          <w:rFonts w:ascii="Times New Roman" w:eastAsia="Times New Roman" w:hAnsi="Times New Roman" w:cs="Times New Roman"/>
          <w:sz w:val="28"/>
          <w:szCs w:val="28"/>
          <w:lang w:eastAsia="ru-RU"/>
        </w:rPr>
        <w:t xml:space="preserve">3. </w:t>
      </w:r>
      <w:proofErr w:type="gramStart"/>
      <w:r w:rsidRPr="00875D6A">
        <w:rPr>
          <w:rFonts w:ascii="Times New Roman" w:eastAsia="Times New Roman" w:hAnsi="Times New Roman" w:cs="Times New Roman"/>
          <w:sz w:val="28"/>
          <w:szCs w:val="28"/>
          <w:lang w:eastAsia="ru-RU"/>
        </w:rPr>
        <w:t>Признать утратившим силу постановление главы сельского поселения Балтийский сельсовет муниципального района Иглинский район Республики Башкортостан  от  «22»  декабря  2016 года № 12-268 «О порядке администрирования доходов бюджета администрацией сельского поселения Балтийский сельсовет муниципального района Иглинский район Республики Башкортостан», а также следующие постановления главы сельского поселения Балтийский сельсовет муниципального района Иглинский район Республики Башкортостан «О внесений изменений в постановление  главы сельского поселения</w:t>
      </w:r>
      <w:proofErr w:type="gramEnd"/>
      <w:r w:rsidRPr="00875D6A">
        <w:rPr>
          <w:rFonts w:ascii="Times New Roman" w:eastAsia="Times New Roman" w:hAnsi="Times New Roman" w:cs="Times New Roman"/>
          <w:sz w:val="28"/>
          <w:szCs w:val="28"/>
          <w:lang w:eastAsia="ru-RU"/>
        </w:rPr>
        <w:t xml:space="preserve"> Балтийский сельсовет муниципального района Иглинский район Республики Башкортостан от «22» декабря 2016 года № 12-268 «О порядке администрирования доходов бюджета администрацией сельского поселения </w:t>
      </w:r>
      <w:r w:rsidRPr="00875D6A">
        <w:rPr>
          <w:rFonts w:ascii="Times New Roman" w:eastAsia="Times New Roman" w:hAnsi="Times New Roman" w:cs="Times New Roman"/>
          <w:sz w:val="28"/>
          <w:szCs w:val="28"/>
          <w:lang w:eastAsia="ru-RU"/>
        </w:rPr>
        <w:lastRenderedPageBreak/>
        <w:t>Балтийский сельсовет муниципального района Иглинский район Республики Башкортостан»» от «13» января 2017 года  № 01-03, от «07» июня 2017 года № 06-56, от «16» ноября 2017 года № 11-105.</w:t>
      </w:r>
      <w:r w:rsidRPr="00875D6A">
        <w:rPr>
          <w:rFonts w:ascii="Times New Roman" w:eastAsia="Times New Roman" w:hAnsi="Times New Roman" w:cs="Times New Roman"/>
          <w:b/>
          <w:sz w:val="28"/>
          <w:szCs w:val="28"/>
          <w:lang w:eastAsia="ru-RU"/>
        </w:rPr>
        <w:t xml:space="preserve">  </w:t>
      </w:r>
    </w:p>
    <w:p w:rsidR="00875D6A" w:rsidRPr="00875D6A" w:rsidRDefault="00875D6A" w:rsidP="00875D6A">
      <w:pPr>
        <w:spacing w:after="0"/>
        <w:ind w:firstLine="708"/>
        <w:jc w:val="both"/>
        <w:rPr>
          <w:rFonts w:ascii="Times New Roman" w:eastAsia="Times New Roman" w:hAnsi="Times New Roman" w:cs="Times New Roman"/>
          <w:sz w:val="28"/>
          <w:szCs w:val="28"/>
          <w:lang w:eastAsia="ru-RU"/>
        </w:rPr>
      </w:pPr>
      <w:r w:rsidRPr="00875D6A">
        <w:rPr>
          <w:rFonts w:ascii="Times New Roman" w:eastAsia="Times New Roman" w:hAnsi="Times New Roman" w:cs="Times New Roman"/>
          <w:sz w:val="28"/>
          <w:szCs w:val="28"/>
          <w:lang w:eastAsia="ru-RU"/>
        </w:rPr>
        <w:t>4. Настоящее постановление вступает в силу с 1 января 2018 года.</w:t>
      </w:r>
    </w:p>
    <w:p w:rsidR="00875D6A" w:rsidRPr="00875D6A" w:rsidRDefault="00875D6A" w:rsidP="00875D6A">
      <w:pPr>
        <w:spacing w:after="0"/>
        <w:ind w:firstLine="708"/>
        <w:jc w:val="both"/>
        <w:rPr>
          <w:rFonts w:ascii="Times New Roman" w:eastAsia="Times New Roman" w:hAnsi="Times New Roman" w:cs="Times New Roman"/>
          <w:sz w:val="28"/>
          <w:szCs w:val="28"/>
          <w:lang w:eastAsia="ru-RU"/>
        </w:rPr>
      </w:pPr>
      <w:r w:rsidRPr="00875D6A">
        <w:rPr>
          <w:rFonts w:ascii="Times New Roman" w:eastAsia="Times New Roman" w:hAnsi="Times New Roman" w:cs="Times New Roman"/>
          <w:sz w:val="28"/>
          <w:szCs w:val="28"/>
          <w:lang w:eastAsia="ru-RU"/>
        </w:rPr>
        <w:t xml:space="preserve">5. </w:t>
      </w:r>
      <w:proofErr w:type="gramStart"/>
      <w:r w:rsidRPr="00875D6A">
        <w:rPr>
          <w:rFonts w:ascii="Times New Roman" w:eastAsia="Times New Roman" w:hAnsi="Times New Roman" w:cs="Times New Roman"/>
          <w:sz w:val="28"/>
          <w:szCs w:val="28"/>
          <w:lang w:eastAsia="ru-RU"/>
        </w:rPr>
        <w:t>Контроль за</w:t>
      </w:r>
      <w:proofErr w:type="gramEnd"/>
      <w:r w:rsidRPr="00875D6A">
        <w:rPr>
          <w:rFonts w:ascii="Times New Roman" w:eastAsia="Times New Roman" w:hAnsi="Times New Roman" w:cs="Times New Roman"/>
          <w:sz w:val="28"/>
          <w:szCs w:val="28"/>
          <w:lang w:eastAsia="ru-RU"/>
        </w:rPr>
        <w:t xml:space="preserve"> исполнением настоящего постановления оставляю за собой.</w:t>
      </w:r>
    </w:p>
    <w:p w:rsidR="00875D6A" w:rsidRPr="00875D6A" w:rsidRDefault="00875D6A" w:rsidP="00875D6A">
      <w:pPr>
        <w:spacing w:after="0"/>
        <w:ind w:firstLine="708"/>
        <w:jc w:val="both"/>
        <w:rPr>
          <w:rFonts w:ascii="Times New Roman" w:eastAsia="Times New Roman" w:hAnsi="Times New Roman" w:cs="Times New Roman"/>
          <w:sz w:val="28"/>
          <w:szCs w:val="28"/>
          <w:lang w:eastAsia="ru-RU"/>
        </w:rPr>
      </w:pPr>
    </w:p>
    <w:p w:rsidR="00875D6A" w:rsidRPr="00875D6A" w:rsidRDefault="00875D6A" w:rsidP="00875D6A">
      <w:pPr>
        <w:spacing w:after="0"/>
        <w:ind w:firstLine="708"/>
        <w:jc w:val="both"/>
        <w:rPr>
          <w:rFonts w:ascii="Times New Roman" w:eastAsia="Times New Roman" w:hAnsi="Times New Roman" w:cs="Times New Roman"/>
          <w:sz w:val="28"/>
          <w:szCs w:val="28"/>
          <w:lang w:eastAsia="ru-RU"/>
        </w:rPr>
      </w:pPr>
    </w:p>
    <w:p w:rsidR="00875D6A" w:rsidRPr="00875D6A" w:rsidRDefault="00875D6A" w:rsidP="00875D6A">
      <w:pPr>
        <w:spacing w:after="0"/>
        <w:rPr>
          <w:rFonts w:ascii="Times New Roman" w:eastAsia="Times New Roman" w:hAnsi="Times New Roman" w:cs="Times New Roman"/>
          <w:sz w:val="28"/>
          <w:szCs w:val="28"/>
          <w:lang w:eastAsia="ru-RU"/>
        </w:rPr>
      </w:pPr>
      <w:r w:rsidRPr="00875D6A">
        <w:rPr>
          <w:rFonts w:ascii="Times New Roman" w:eastAsia="Times New Roman" w:hAnsi="Times New Roman" w:cs="Times New Roman"/>
          <w:sz w:val="28"/>
          <w:szCs w:val="28"/>
          <w:lang w:eastAsia="ru-RU"/>
        </w:rPr>
        <w:t xml:space="preserve">Глава сельского поселения                                                            В.Н.Карунос   </w:t>
      </w:r>
    </w:p>
    <w:p w:rsidR="00875D6A" w:rsidRPr="00875D6A" w:rsidRDefault="00875D6A" w:rsidP="00875D6A">
      <w:pPr>
        <w:spacing w:after="0"/>
        <w:rPr>
          <w:rFonts w:ascii="Times New Roman" w:eastAsia="Times New Roman" w:hAnsi="Times New Roman" w:cs="Times New Roman"/>
          <w:sz w:val="28"/>
          <w:szCs w:val="28"/>
          <w:lang w:eastAsia="ru-RU"/>
        </w:rPr>
      </w:pPr>
    </w:p>
    <w:p w:rsidR="00875D6A" w:rsidRPr="00875D6A" w:rsidRDefault="00875D6A" w:rsidP="00875D6A">
      <w:pPr>
        <w:spacing w:after="0"/>
        <w:rPr>
          <w:rFonts w:ascii="Times New Roman" w:eastAsia="Times New Roman" w:hAnsi="Times New Roman" w:cs="Times New Roman"/>
          <w:sz w:val="28"/>
          <w:szCs w:val="28"/>
          <w:lang w:eastAsia="ru-RU"/>
        </w:rPr>
      </w:pPr>
    </w:p>
    <w:p w:rsidR="00875D6A" w:rsidRDefault="00875D6A" w:rsidP="00875D6A">
      <w:pPr>
        <w:spacing w:after="0" w:line="240" w:lineRule="auto"/>
        <w:ind w:left="6372"/>
        <w:rPr>
          <w:rFonts w:ascii="Times New Roman" w:eastAsia="Times New Roman" w:hAnsi="Times New Roman" w:cs="Times New Roman"/>
          <w:sz w:val="26"/>
          <w:szCs w:val="26"/>
          <w:lang w:eastAsia="ru-RU"/>
        </w:rPr>
      </w:pPr>
    </w:p>
    <w:p w:rsidR="00C03C84" w:rsidRDefault="00C03C84" w:rsidP="00875D6A">
      <w:pPr>
        <w:spacing w:after="0" w:line="240" w:lineRule="auto"/>
        <w:ind w:left="6372"/>
        <w:rPr>
          <w:rFonts w:ascii="Times New Roman" w:eastAsia="Times New Roman" w:hAnsi="Times New Roman" w:cs="Times New Roman"/>
          <w:sz w:val="26"/>
          <w:szCs w:val="26"/>
          <w:lang w:eastAsia="ru-RU"/>
        </w:rPr>
      </w:pPr>
    </w:p>
    <w:p w:rsidR="00C03C84" w:rsidRDefault="00C03C84" w:rsidP="00875D6A">
      <w:pPr>
        <w:spacing w:after="0" w:line="240" w:lineRule="auto"/>
        <w:ind w:left="6372"/>
        <w:rPr>
          <w:rFonts w:ascii="Times New Roman" w:eastAsia="Times New Roman" w:hAnsi="Times New Roman" w:cs="Times New Roman"/>
          <w:sz w:val="26"/>
          <w:szCs w:val="26"/>
          <w:lang w:eastAsia="ru-RU"/>
        </w:rPr>
      </w:pPr>
    </w:p>
    <w:p w:rsidR="00C03C84" w:rsidRDefault="00C03C84" w:rsidP="00875D6A">
      <w:pPr>
        <w:spacing w:after="0" w:line="240" w:lineRule="auto"/>
        <w:ind w:left="6372"/>
        <w:rPr>
          <w:rFonts w:ascii="Times New Roman" w:eastAsia="Times New Roman" w:hAnsi="Times New Roman" w:cs="Times New Roman"/>
          <w:sz w:val="26"/>
          <w:szCs w:val="26"/>
          <w:lang w:eastAsia="ru-RU"/>
        </w:rPr>
      </w:pPr>
    </w:p>
    <w:p w:rsidR="00C03C84" w:rsidRDefault="00C03C84" w:rsidP="00875D6A">
      <w:pPr>
        <w:spacing w:after="0" w:line="240" w:lineRule="auto"/>
        <w:ind w:left="6372"/>
        <w:rPr>
          <w:rFonts w:ascii="Times New Roman" w:eastAsia="Times New Roman" w:hAnsi="Times New Roman" w:cs="Times New Roman"/>
          <w:sz w:val="26"/>
          <w:szCs w:val="26"/>
          <w:lang w:eastAsia="ru-RU"/>
        </w:rPr>
      </w:pPr>
    </w:p>
    <w:p w:rsidR="00C03C84" w:rsidRDefault="00C03C84" w:rsidP="00875D6A">
      <w:pPr>
        <w:spacing w:after="0" w:line="240" w:lineRule="auto"/>
        <w:ind w:left="6372"/>
        <w:rPr>
          <w:rFonts w:ascii="Times New Roman" w:eastAsia="Times New Roman" w:hAnsi="Times New Roman" w:cs="Times New Roman"/>
          <w:sz w:val="26"/>
          <w:szCs w:val="26"/>
          <w:lang w:eastAsia="ru-RU"/>
        </w:rPr>
      </w:pPr>
    </w:p>
    <w:p w:rsidR="00C03C84" w:rsidRDefault="00C03C84" w:rsidP="00875D6A">
      <w:pPr>
        <w:spacing w:after="0" w:line="240" w:lineRule="auto"/>
        <w:ind w:left="6372"/>
        <w:rPr>
          <w:rFonts w:ascii="Times New Roman" w:eastAsia="Times New Roman" w:hAnsi="Times New Roman" w:cs="Times New Roman"/>
          <w:sz w:val="26"/>
          <w:szCs w:val="26"/>
          <w:lang w:eastAsia="ru-RU"/>
        </w:rPr>
      </w:pPr>
    </w:p>
    <w:p w:rsidR="00C03C84" w:rsidRDefault="00C03C84" w:rsidP="00875D6A">
      <w:pPr>
        <w:spacing w:after="0" w:line="240" w:lineRule="auto"/>
        <w:ind w:left="6372"/>
        <w:rPr>
          <w:rFonts w:ascii="Times New Roman" w:eastAsia="Times New Roman" w:hAnsi="Times New Roman" w:cs="Times New Roman"/>
          <w:sz w:val="26"/>
          <w:szCs w:val="26"/>
          <w:lang w:eastAsia="ru-RU"/>
        </w:rPr>
      </w:pPr>
    </w:p>
    <w:p w:rsidR="00C03C84" w:rsidRDefault="00C03C84" w:rsidP="00875D6A">
      <w:pPr>
        <w:spacing w:after="0" w:line="240" w:lineRule="auto"/>
        <w:ind w:left="6372"/>
        <w:rPr>
          <w:rFonts w:ascii="Times New Roman" w:eastAsia="Times New Roman" w:hAnsi="Times New Roman" w:cs="Times New Roman"/>
          <w:sz w:val="26"/>
          <w:szCs w:val="26"/>
          <w:lang w:eastAsia="ru-RU"/>
        </w:rPr>
      </w:pPr>
    </w:p>
    <w:p w:rsidR="00C03C84" w:rsidRDefault="00C03C84" w:rsidP="00875D6A">
      <w:pPr>
        <w:spacing w:after="0" w:line="240" w:lineRule="auto"/>
        <w:ind w:left="6372"/>
        <w:rPr>
          <w:rFonts w:ascii="Times New Roman" w:eastAsia="Times New Roman" w:hAnsi="Times New Roman" w:cs="Times New Roman"/>
          <w:sz w:val="26"/>
          <w:szCs w:val="26"/>
          <w:lang w:eastAsia="ru-RU"/>
        </w:rPr>
      </w:pPr>
    </w:p>
    <w:p w:rsidR="00C03C84" w:rsidRDefault="00C03C84" w:rsidP="00875D6A">
      <w:pPr>
        <w:spacing w:after="0" w:line="240" w:lineRule="auto"/>
        <w:ind w:left="6372"/>
        <w:rPr>
          <w:rFonts w:ascii="Times New Roman" w:eastAsia="Times New Roman" w:hAnsi="Times New Roman" w:cs="Times New Roman"/>
          <w:sz w:val="26"/>
          <w:szCs w:val="26"/>
          <w:lang w:eastAsia="ru-RU"/>
        </w:rPr>
      </w:pPr>
    </w:p>
    <w:p w:rsidR="00C03C84" w:rsidRDefault="00C03C84" w:rsidP="00875D6A">
      <w:pPr>
        <w:spacing w:after="0" w:line="240" w:lineRule="auto"/>
        <w:ind w:left="6372"/>
        <w:rPr>
          <w:rFonts w:ascii="Times New Roman" w:eastAsia="Times New Roman" w:hAnsi="Times New Roman" w:cs="Times New Roman"/>
          <w:sz w:val="26"/>
          <w:szCs w:val="26"/>
          <w:lang w:eastAsia="ru-RU"/>
        </w:rPr>
      </w:pPr>
    </w:p>
    <w:p w:rsidR="00C03C84" w:rsidRDefault="00C03C84" w:rsidP="00875D6A">
      <w:pPr>
        <w:spacing w:after="0" w:line="240" w:lineRule="auto"/>
        <w:ind w:left="6372"/>
        <w:rPr>
          <w:rFonts w:ascii="Times New Roman" w:eastAsia="Times New Roman" w:hAnsi="Times New Roman" w:cs="Times New Roman"/>
          <w:sz w:val="26"/>
          <w:szCs w:val="26"/>
          <w:lang w:eastAsia="ru-RU"/>
        </w:rPr>
      </w:pPr>
    </w:p>
    <w:p w:rsidR="00C03C84" w:rsidRDefault="00C03C84" w:rsidP="00875D6A">
      <w:pPr>
        <w:spacing w:after="0" w:line="240" w:lineRule="auto"/>
        <w:ind w:left="6372"/>
        <w:rPr>
          <w:rFonts w:ascii="Times New Roman" w:eastAsia="Times New Roman" w:hAnsi="Times New Roman" w:cs="Times New Roman"/>
          <w:sz w:val="26"/>
          <w:szCs w:val="26"/>
          <w:lang w:eastAsia="ru-RU"/>
        </w:rPr>
      </w:pPr>
    </w:p>
    <w:p w:rsidR="00C03C84" w:rsidRDefault="00C03C84" w:rsidP="00875D6A">
      <w:pPr>
        <w:spacing w:after="0" w:line="240" w:lineRule="auto"/>
        <w:ind w:left="6372"/>
        <w:rPr>
          <w:rFonts w:ascii="Times New Roman" w:eastAsia="Times New Roman" w:hAnsi="Times New Roman" w:cs="Times New Roman"/>
          <w:sz w:val="26"/>
          <w:szCs w:val="26"/>
          <w:lang w:eastAsia="ru-RU"/>
        </w:rPr>
      </w:pPr>
    </w:p>
    <w:p w:rsidR="00C03C84" w:rsidRDefault="00C03C84" w:rsidP="00875D6A">
      <w:pPr>
        <w:spacing w:after="0" w:line="240" w:lineRule="auto"/>
        <w:ind w:left="6372"/>
        <w:rPr>
          <w:rFonts w:ascii="Times New Roman" w:eastAsia="Times New Roman" w:hAnsi="Times New Roman" w:cs="Times New Roman"/>
          <w:sz w:val="26"/>
          <w:szCs w:val="26"/>
          <w:lang w:eastAsia="ru-RU"/>
        </w:rPr>
      </w:pPr>
    </w:p>
    <w:p w:rsidR="00C03C84" w:rsidRDefault="00C03C84" w:rsidP="00875D6A">
      <w:pPr>
        <w:spacing w:after="0" w:line="240" w:lineRule="auto"/>
        <w:ind w:left="6372"/>
        <w:rPr>
          <w:rFonts w:ascii="Times New Roman" w:eastAsia="Times New Roman" w:hAnsi="Times New Roman" w:cs="Times New Roman"/>
          <w:sz w:val="26"/>
          <w:szCs w:val="26"/>
          <w:lang w:eastAsia="ru-RU"/>
        </w:rPr>
      </w:pPr>
    </w:p>
    <w:p w:rsidR="00C03C84" w:rsidRDefault="00C03C84" w:rsidP="00875D6A">
      <w:pPr>
        <w:spacing w:after="0" w:line="240" w:lineRule="auto"/>
        <w:ind w:left="6372"/>
        <w:rPr>
          <w:rFonts w:ascii="Times New Roman" w:eastAsia="Times New Roman" w:hAnsi="Times New Roman" w:cs="Times New Roman"/>
          <w:sz w:val="26"/>
          <w:szCs w:val="26"/>
          <w:lang w:eastAsia="ru-RU"/>
        </w:rPr>
      </w:pPr>
    </w:p>
    <w:p w:rsidR="00C03C84" w:rsidRDefault="00C03C84" w:rsidP="00875D6A">
      <w:pPr>
        <w:spacing w:after="0" w:line="240" w:lineRule="auto"/>
        <w:ind w:left="6372"/>
        <w:rPr>
          <w:rFonts w:ascii="Times New Roman" w:eastAsia="Times New Roman" w:hAnsi="Times New Roman" w:cs="Times New Roman"/>
          <w:sz w:val="26"/>
          <w:szCs w:val="26"/>
          <w:lang w:eastAsia="ru-RU"/>
        </w:rPr>
      </w:pPr>
    </w:p>
    <w:p w:rsidR="00C03C84" w:rsidRDefault="00C03C84" w:rsidP="00875D6A">
      <w:pPr>
        <w:spacing w:after="0" w:line="240" w:lineRule="auto"/>
        <w:ind w:left="6372"/>
        <w:rPr>
          <w:rFonts w:ascii="Times New Roman" w:eastAsia="Times New Roman" w:hAnsi="Times New Roman" w:cs="Times New Roman"/>
          <w:sz w:val="26"/>
          <w:szCs w:val="26"/>
          <w:lang w:eastAsia="ru-RU"/>
        </w:rPr>
      </w:pPr>
    </w:p>
    <w:p w:rsidR="00C03C84" w:rsidRDefault="00C03C84" w:rsidP="00875D6A">
      <w:pPr>
        <w:spacing w:after="0" w:line="240" w:lineRule="auto"/>
        <w:ind w:left="6372"/>
        <w:rPr>
          <w:rFonts w:ascii="Times New Roman" w:eastAsia="Times New Roman" w:hAnsi="Times New Roman" w:cs="Times New Roman"/>
          <w:sz w:val="26"/>
          <w:szCs w:val="26"/>
          <w:lang w:eastAsia="ru-RU"/>
        </w:rPr>
      </w:pPr>
    </w:p>
    <w:p w:rsidR="00C03C84" w:rsidRDefault="00C03C84" w:rsidP="00875D6A">
      <w:pPr>
        <w:spacing w:after="0" w:line="240" w:lineRule="auto"/>
        <w:ind w:left="6372"/>
        <w:rPr>
          <w:rFonts w:ascii="Times New Roman" w:eastAsia="Times New Roman" w:hAnsi="Times New Roman" w:cs="Times New Roman"/>
          <w:sz w:val="26"/>
          <w:szCs w:val="26"/>
          <w:lang w:eastAsia="ru-RU"/>
        </w:rPr>
      </w:pPr>
    </w:p>
    <w:p w:rsidR="00C03C84" w:rsidRDefault="00C03C84" w:rsidP="00875D6A">
      <w:pPr>
        <w:spacing w:after="0" w:line="240" w:lineRule="auto"/>
        <w:ind w:left="6372"/>
        <w:rPr>
          <w:rFonts w:ascii="Times New Roman" w:eastAsia="Times New Roman" w:hAnsi="Times New Roman" w:cs="Times New Roman"/>
          <w:sz w:val="26"/>
          <w:szCs w:val="26"/>
          <w:lang w:eastAsia="ru-RU"/>
        </w:rPr>
      </w:pPr>
    </w:p>
    <w:p w:rsidR="00C03C84" w:rsidRDefault="00C03C84" w:rsidP="00875D6A">
      <w:pPr>
        <w:spacing w:after="0" w:line="240" w:lineRule="auto"/>
        <w:ind w:left="6372"/>
        <w:rPr>
          <w:rFonts w:ascii="Times New Roman" w:eastAsia="Times New Roman" w:hAnsi="Times New Roman" w:cs="Times New Roman"/>
          <w:sz w:val="26"/>
          <w:szCs w:val="26"/>
          <w:lang w:eastAsia="ru-RU"/>
        </w:rPr>
      </w:pPr>
    </w:p>
    <w:p w:rsidR="00C03C84" w:rsidRDefault="00C03C84" w:rsidP="00875D6A">
      <w:pPr>
        <w:spacing w:after="0" w:line="240" w:lineRule="auto"/>
        <w:ind w:left="6372"/>
        <w:rPr>
          <w:rFonts w:ascii="Times New Roman" w:eastAsia="Times New Roman" w:hAnsi="Times New Roman" w:cs="Times New Roman"/>
          <w:sz w:val="26"/>
          <w:szCs w:val="26"/>
          <w:lang w:eastAsia="ru-RU"/>
        </w:rPr>
      </w:pPr>
    </w:p>
    <w:p w:rsidR="00C03C84" w:rsidRDefault="00C03C84" w:rsidP="00875D6A">
      <w:pPr>
        <w:spacing w:after="0" w:line="240" w:lineRule="auto"/>
        <w:ind w:left="6372"/>
        <w:rPr>
          <w:rFonts w:ascii="Times New Roman" w:eastAsia="Times New Roman" w:hAnsi="Times New Roman" w:cs="Times New Roman"/>
          <w:sz w:val="26"/>
          <w:szCs w:val="26"/>
          <w:lang w:eastAsia="ru-RU"/>
        </w:rPr>
      </w:pPr>
    </w:p>
    <w:p w:rsidR="00C03C84" w:rsidRDefault="00C03C84" w:rsidP="00875D6A">
      <w:pPr>
        <w:spacing w:after="0" w:line="240" w:lineRule="auto"/>
        <w:ind w:left="6372"/>
        <w:rPr>
          <w:rFonts w:ascii="Times New Roman" w:eastAsia="Times New Roman" w:hAnsi="Times New Roman" w:cs="Times New Roman"/>
          <w:sz w:val="26"/>
          <w:szCs w:val="26"/>
          <w:lang w:eastAsia="ru-RU"/>
        </w:rPr>
      </w:pPr>
    </w:p>
    <w:p w:rsidR="00C03C84" w:rsidRDefault="00C03C84" w:rsidP="00875D6A">
      <w:pPr>
        <w:spacing w:after="0" w:line="240" w:lineRule="auto"/>
        <w:ind w:left="6372"/>
        <w:rPr>
          <w:rFonts w:ascii="Times New Roman" w:eastAsia="Times New Roman" w:hAnsi="Times New Roman" w:cs="Times New Roman"/>
          <w:sz w:val="26"/>
          <w:szCs w:val="26"/>
          <w:lang w:eastAsia="ru-RU"/>
        </w:rPr>
      </w:pPr>
    </w:p>
    <w:p w:rsidR="00C03C84" w:rsidRDefault="00C03C84" w:rsidP="00875D6A">
      <w:pPr>
        <w:spacing w:after="0" w:line="240" w:lineRule="auto"/>
        <w:ind w:left="6372"/>
        <w:rPr>
          <w:rFonts w:ascii="Times New Roman" w:eastAsia="Times New Roman" w:hAnsi="Times New Roman" w:cs="Times New Roman"/>
          <w:sz w:val="26"/>
          <w:szCs w:val="26"/>
          <w:lang w:eastAsia="ru-RU"/>
        </w:rPr>
      </w:pPr>
    </w:p>
    <w:p w:rsidR="00C03C84" w:rsidRDefault="00C03C84" w:rsidP="00875D6A">
      <w:pPr>
        <w:spacing w:after="0" w:line="240" w:lineRule="auto"/>
        <w:ind w:left="6372"/>
        <w:rPr>
          <w:rFonts w:ascii="Times New Roman" w:eastAsia="Times New Roman" w:hAnsi="Times New Roman" w:cs="Times New Roman"/>
          <w:sz w:val="26"/>
          <w:szCs w:val="26"/>
          <w:lang w:eastAsia="ru-RU"/>
        </w:rPr>
      </w:pPr>
    </w:p>
    <w:p w:rsidR="00C03C84" w:rsidRDefault="00C03C84" w:rsidP="00875D6A">
      <w:pPr>
        <w:spacing w:after="0" w:line="240" w:lineRule="auto"/>
        <w:ind w:left="6372"/>
        <w:rPr>
          <w:rFonts w:ascii="Times New Roman" w:eastAsia="Times New Roman" w:hAnsi="Times New Roman" w:cs="Times New Roman"/>
          <w:sz w:val="26"/>
          <w:szCs w:val="26"/>
          <w:lang w:eastAsia="ru-RU"/>
        </w:rPr>
      </w:pPr>
    </w:p>
    <w:p w:rsidR="00C03C84" w:rsidRDefault="00C03C84" w:rsidP="00875D6A">
      <w:pPr>
        <w:spacing w:after="0" w:line="240" w:lineRule="auto"/>
        <w:ind w:left="6372"/>
        <w:rPr>
          <w:rFonts w:ascii="Times New Roman" w:eastAsia="Times New Roman" w:hAnsi="Times New Roman" w:cs="Times New Roman"/>
          <w:sz w:val="26"/>
          <w:szCs w:val="26"/>
          <w:lang w:eastAsia="ru-RU"/>
        </w:rPr>
      </w:pPr>
    </w:p>
    <w:p w:rsidR="00C03C84" w:rsidRDefault="00C03C84" w:rsidP="00875D6A">
      <w:pPr>
        <w:spacing w:after="0" w:line="240" w:lineRule="auto"/>
        <w:ind w:left="6372"/>
        <w:rPr>
          <w:rFonts w:ascii="Times New Roman" w:eastAsia="Times New Roman" w:hAnsi="Times New Roman" w:cs="Times New Roman"/>
          <w:sz w:val="26"/>
          <w:szCs w:val="26"/>
          <w:lang w:eastAsia="ru-RU"/>
        </w:rPr>
      </w:pPr>
    </w:p>
    <w:p w:rsidR="00C03C84" w:rsidRDefault="00C03C84" w:rsidP="00875D6A">
      <w:pPr>
        <w:spacing w:after="0" w:line="240" w:lineRule="auto"/>
        <w:ind w:left="6372"/>
        <w:rPr>
          <w:rFonts w:ascii="Times New Roman" w:eastAsia="Times New Roman" w:hAnsi="Times New Roman" w:cs="Times New Roman"/>
          <w:sz w:val="26"/>
          <w:szCs w:val="26"/>
          <w:lang w:eastAsia="ru-RU"/>
        </w:rPr>
      </w:pPr>
    </w:p>
    <w:p w:rsidR="00C03C84" w:rsidRDefault="00C03C84" w:rsidP="00875D6A">
      <w:pPr>
        <w:spacing w:after="0" w:line="240" w:lineRule="auto"/>
        <w:ind w:left="6372"/>
        <w:rPr>
          <w:rFonts w:ascii="Times New Roman" w:eastAsia="Times New Roman" w:hAnsi="Times New Roman" w:cs="Times New Roman"/>
          <w:sz w:val="26"/>
          <w:szCs w:val="26"/>
          <w:lang w:eastAsia="ru-RU"/>
        </w:rPr>
      </w:pPr>
    </w:p>
    <w:p w:rsidR="00C03C84" w:rsidRDefault="00C03C84" w:rsidP="00875D6A">
      <w:pPr>
        <w:spacing w:after="0" w:line="240" w:lineRule="auto"/>
        <w:ind w:left="6372"/>
        <w:rPr>
          <w:rFonts w:ascii="Times New Roman" w:eastAsia="Times New Roman" w:hAnsi="Times New Roman" w:cs="Times New Roman"/>
          <w:sz w:val="26"/>
          <w:szCs w:val="26"/>
          <w:lang w:eastAsia="ru-RU"/>
        </w:rPr>
      </w:pPr>
    </w:p>
    <w:p w:rsidR="00C03C84" w:rsidRDefault="00C03C84" w:rsidP="00875D6A">
      <w:pPr>
        <w:spacing w:after="0" w:line="240" w:lineRule="auto"/>
        <w:ind w:left="6372"/>
        <w:rPr>
          <w:rFonts w:ascii="Times New Roman" w:eastAsia="Times New Roman" w:hAnsi="Times New Roman" w:cs="Times New Roman"/>
          <w:sz w:val="26"/>
          <w:szCs w:val="26"/>
          <w:lang w:eastAsia="ru-RU"/>
        </w:rPr>
      </w:pPr>
    </w:p>
    <w:p w:rsidR="00C03C84" w:rsidRDefault="00C03C84" w:rsidP="00875D6A">
      <w:pPr>
        <w:spacing w:after="0" w:line="240" w:lineRule="auto"/>
        <w:ind w:left="6372"/>
        <w:rPr>
          <w:rFonts w:ascii="Times New Roman" w:eastAsia="Times New Roman" w:hAnsi="Times New Roman" w:cs="Times New Roman"/>
          <w:sz w:val="26"/>
          <w:szCs w:val="26"/>
          <w:lang w:eastAsia="ru-RU"/>
        </w:rPr>
      </w:pPr>
    </w:p>
    <w:p w:rsidR="00C03C84" w:rsidRDefault="00C03C84" w:rsidP="00875D6A">
      <w:pPr>
        <w:spacing w:after="0" w:line="240" w:lineRule="auto"/>
        <w:ind w:left="6372"/>
        <w:rPr>
          <w:rFonts w:ascii="Times New Roman" w:eastAsia="Times New Roman" w:hAnsi="Times New Roman" w:cs="Times New Roman"/>
          <w:sz w:val="26"/>
          <w:szCs w:val="26"/>
          <w:lang w:eastAsia="ru-RU"/>
        </w:rPr>
      </w:pPr>
    </w:p>
    <w:p w:rsidR="00C03C84" w:rsidRPr="00875D6A" w:rsidRDefault="00C03C84" w:rsidP="00875D6A">
      <w:pPr>
        <w:spacing w:after="0" w:line="240" w:lineRule="auto"/>
        <w:ind w:left="6372"/>
        <w:rPr>
          <w:rFonts w:ascii="Times New Roman" w:eastAsia="Times New Roman" w:hAnsi="Times New Roman" w:cs="Times New Roman"/>
          <w:sz w:val="26"/>
          <w:szCs w:val="26"/>
          <w:lang w:eastAsia="ru-RU"/>
        </w:rPr>
      </w:pPr>
    </w:p>
    <w:p w:rsidR="00C03C84" w:rsidRDefault="00875D6A" w:rsidP="00875D6A">
      <w:pPr>
        <w:spacing w:after="0" w:line="240" w:lineRule="auto"/>
        <w:ind w:left="6372"/>
        <w:rPr>
          <w:rFonts w:ascii="Times New Roman" w:eastAsia="Times New Roman" w:hAnsi="Times New Roman" w:cs="Times New Roman"/>
          <w:sz w:val="26"/>
          <w:szCs w:val="26"/>
          <w:lang w:eastAsia="ru-RU"/>
        </w:rPr>
      </w:pPr>
      <w:r w:rsidRPr="00875D6A">
        <w:rPr>
          <w:rFonts w:ascii="Times New Roman" w:eastAsia="Times New Roman" w:hAnsi="Times New Roman" w:cs="Times New Roman"/>
          <w:sz w:val="26"/>
          <w:szCs w:val="26"/>
          <w:lang w:eastAsia="ru-RU"/>
        </w:rPr>
        <w:t xml:space="preserve">   </w:t>
      </w:r>
    </w:p>
    <w:p w:rsidR="00875D6A" w:rsidRPr="00875D6A" w:rsidRDefault="00875D6A" w:rsidP="00875D6A">
      <w:pPr>
        <w:spacing w:after="0" w:line="240" w:lineRule="auto"/>
        <w:ind w:left="6372"/>
        <w:rPr>
          <w:rFonts w:ascii="Times New Roman" w:eastAsia="Times New Roman" w:hAnsi="Times New Roman" w:cs="Times New Roman"/>
          <w:sz w:val="26"/>
          <w:szCs w:val="26"/>
          <w:lang w:eastAsia="ru-RU"/>
        </w:rPr>
      </w:pPr>
      <w:r w:rsidRPr="00875D6A">
        <w:rPr>
          <w:rFonts w:ascii="Times New Roman" w:eastAsia="Times New Roman" w:hAnsi="Times New Roman" w:cs="Times New Roman"/>
          <w:sz w:val="26"/>
          <w:szCs w:val="26"/>
          <w:lang w:eastAsia="ru-RU"/>
        </w:rPr>
        <w:t xml:space="preserve">  Утвержден</w:t>
      </w:r>
    </w:p>
    <w:p w:rsidR="00875D6A" w:rsidRPr="00875D6A" w:rsidRDefault="00875D6A" w:rsidP="00875D6A">
      <w:pPr>
        <w:spacing w:after="0" w:line="240" w:lineRule="auto"/>
        <w:ind w:left="6372"/>
        <w:rPr>
          <w:rFonts w:ascii="Times New Roman" w:eastAsia="Times New Roman" w:hAnsi="Times New Roman" w:cs="Times New Roman"/>
          <w:sz w:val="26"/>
          <w:szCs w:val="26"/>
          <w:lang w:eastAsia="ru-RU"/>
        </w:rPr>
      </w:pPr>
      <w:r w:rsidRPr="00875D6A">
        <w:rPr>
          <w:rFonts w:ascii="Times New Roman" w:eastAsia="Times New Roman" w:hAnsi="Times New Roman" w:cs="Times New Roman"/>
          <w:sz w:val="26"/>
          <w:szCs w:val="26"/>
          <w:lang w:eastAsia="ru-RU"/>
        </w:rPr>
        <w:t xml:space="preserve">постановлением главы                 </w:t>
      </w:r>
    </w:p>
    <w:p w:rsidR="00875D6A" w:rsidRPr="00875D6A" w:rsidRDefault="00875D6A" w:rsidP="00875D6A">
      <w:pPr>
        <w:spacing w:after="0" w:line="240" w:lineRule="auto"/>
        <w:ind w:left="6372"/>
        <w:rPr>
          <w:rFonts w:ascii="Times New Roman" w:eastAsia="Times New Roman" w:hAnsi="Times New Roman" w:cs="Times New Roman"/>
          <w:sz w:val="26"/>
          <w:szCs w:val="26"/>
          <w:lang w:eastAsia="ru-RU"/>
        </w:rPr>
      </w:pPr>
      <w:r w:rsidRPr="00875D6A">
        <w:rPr>
          <w:rFonts w:ascii="Times New Roman" w:eastAsia="Times New Roman" w:hAnsi="Times New Roman" w:cs="Times New Roman"/>
          <w:sz w:val="26"/>
          <w:szCs w:val="26"/>
          <w:lang w:eastAsia="ru-RU"/>
        </w:rPr>
        <w:t xml:space="preserve">сельского поселения </w:t>
      </w:r>
    </w:p>
    <w:p w:rsidR="00875D6A" w:rsidRPr="00875D6A" w:rsidRDefault="00875D6A" w:rsidP="00875D6A">
      <w:pPr>
        <w:spacing w:after="0" w:line="240" w:lineRule="auto"/>
        <w:ind w:left="6372"/>
        <w:rPr>
          <w:rFonts w:ascii="Times New Roman" w:eastAsia="Times New Roman" w:hAnsi="Times New Roman" w:cs="Times New Roman"/>
          <w:sz w:val="26"/>
          <w:szCs w:val="26"/>
          <w:lang w:eastAsia="ru-RU"/>
        </w:rPr>
      </w:pPr>
      <w:r w:rsidRPr="00875D6A">
        <w:rPr>
          <w:rFonts w:ascii="Times New Roman" w:eastAsia="Times New Roman" w:hAnsi="Times New Roman" w:cs="Times New Roman"/>
          <w:sz w:val="26"/>
          <w:szCs w:val="26"/>
          <w:lang w:eastAsia="ru-RU"/>
        </w:rPr>
        <w:t>Балтийский  сельсовет</w:t>
      </w:r>
    </w:p>
    <w:p w:rsidR="00875D6A" w:rsidRPr="00875D6A" w:rsidRDefault="00875D6A" w:rsidP="00875D6A">
      <w:pPr>
        <w:spacing w:after="0" w:line="240" w:lineRule="auto"/>
        <w:ind w:left="6372"/>
        <w:rPr>
          <w:rFonts w:ascii="Times New Roman" w:eastAsia="Times New Roman" w:hAnsi="Times New Roman" w:cs="Times New Roman"/>
          <w:sz w:val="26"/>
          <w:szCs w:val="26"/>
          <w:lang w:eastAsia="ru-RU"/>
        </w:rPr>
      </w:pPr>
      <w:r w:rsidRPr="00875D6A">
        <w:rPr>
          <w:rFonts w:ascii="Times New Roman" w:eastAsia="Times New Roman" w:hAnsi="Times New Roman" w:cs="Times New Roman"/>
          <w:sz w:val="26"/>
          <w:szCs w:val="26"/>
          <w:lang w:eastAsia="ru-RU"/>
        </w:rPr>
        <w:t xml:space="preserve">муниципального района             </w:t>
      </w:r>
    </w:p>
    <w:p w:rsidR="00875D6A" w:rsidRPr="00875D6A" w:rsidRDefault="00875D6A" w:rsidP="00875D6A">
      <w:pPr>
        <w:spacing w:after="0" w:line="240" w:lineRule="auto"/>
        <w:ind w:left="6372"/>
        <w:rPr>
          <w:rFonts w:ascii="Times New Roman" w:eastAsia="Times New Roman" w:hAnsi="Times New Roman" w:cs="Times New Roman"/>
          <w:sz w:val="26"/>
          <w:szCs w:val="26"/>
          <w:lang w:eastAsia="ru-RU"/>
        </w:rPr>
      </w:pPr>
      <w:r w:rsidRPr="00875D6A">
        <w:rPr>
          <w:rFonts w:ascii="Times New Roman" w:eastAsia="Times New Roman" w:hAnsi="Times New Roman" w:cs="Times New Roman"/>
          <w:sz w:val="26"/>
          <w:szCs w:val="26"/>
          <w:lang w:eastAsia="ru-RU"/>
        </w:rPr>
        <w:t>Иглинский район</w:t>
      </w:r>
    </w:p>
    <w:p w:rsidR="00875D6A" w:rsidRPr="00875D6A" w:rsidRDefault="00875D6A" w:rsidP="00875D6A">
      <w:pPr>
        <w:spacing w:after="0" w:line="240" w:lineRule="auto"/>
        <w:ind w:left="6372"/>
        <w:rPr>
          <w:rFonts w:ascii="Times New Roman" w:eastAsia="Times New Roman" w:hAnsi="Times New Roman" w:cs="Times New Roman"/>
          <w:b/>
          <w:sz w:val="26"/>
          <w:szCs w:val="26"/>
          <w:lang w:eastAsia="ru-RU"/>
        </w:rPr>
      </w:pPr>
      <w:r w:rsidRPr="00875D6A">
        <w:rPr>
          <w:rFonts w:ascii="Times New Roman" w:eastAsia="Times New Roman" w:hAnsi="Times New Roman" w:cs="Times New Roman"/>
          <w:sz w:val="26"/>
          <w:szCs w:val="26"/>
          <w:lang w:eastAsia="ru-RU"/>
        </w:rPr>
        <w:t>Республики Башкортостан</w:t>
      </w:r>
    </w:p>
    <w:p w:rsidR="00875D6A" w:rsidRPr="00875D6A" w:rsidRDefault="00875D6A" w:rsidP="00875D6A">
      <w:pPr>
        <w:spacing w:after="0" w:line="240" w:lineRule="auto"/>
        <w:ind w:left="6372"/>
        <w:rPr>
          <w:rFonts w:ascii="Times New Roman" w:eastAsia="Times New Roman" w:hAnsi="Times New Roman" w:cs="Times New Roman"/>
          <w:sz w:val="26"/>
          <w:szCs w:val="26"/>
          <w:lang w:eastAsia="ru-RU"/>
        </w:rPr>
      </w:pPr>
      <w:r w:rsidRPr="00875D6A">
        <w:rPr>
          <w:rFonts w:ascii="Times New Roman" w:eastAsia="Times New Roman" w:hAnsi="Times New Roman" w:cs="Times New Roman"/>
          <w:sz w:val="26"/>
          <w:szCs w:val="26"/>
          <w:lang w:eastAsia="ru-RU"/>
        </w:rPr>
        <w:t xml:space="preserve">от 19 декабря 2017г.                 </w:t>
      </w:r>
    </w:p>
    <w:p w:rsidR="00875D6A" w:rsidRPr="00875D6A" w:rsidRDefault="00875D6A" w:rsidP="00875D6A">
      <w:pPr>
        <w:spacing w:after="0" w:line="240" w:lineRule="auto"/>
        <w:ind w:left="6372"/>
        <w:rPr>
          <w:rFonts w:ascii="Times New Roman" w:eastAsia="Times New Roman" w:hAnsi="Times New Roman" w:cs="Times New Roman"/>
          <w:sz w:val="26"/>
          <w:szCs w:val="26"/>
          <w:lang w:eastAsia="ru-RU"/>
        </w:rPr>
      </w:pPr>
      <w:r w:rsidRPr="00875D6A">
        <w:rPr>
          <w:rFonts w:ascii="Times New Roman" w:eastAsia="Times New Roman" w:hAnsi="Times New Roman" w:cs="Times New Roman"/>
          <w:sz w:val="26"/>
          <w:szCs w:val="26"/>
          <w:lang w:eastAsia="ru-RU"/>
        </w:rPr>
        <w:t xml:space="preserve"> № 12-125</w:t>
      </w:r>
    </w:p>
    <w:p w:rsidR="00875D6A" w:rsidRPr="00875D6A" w:rsidRDefault="00875D6A" w:rsidP="00875D6A">
      <w:pPr>
        <w:spacing w:after="0"/>
        <w:ind w:left="5040" w:firstLine="709"/>
        <w:rPr>
          <w:rFonts w:ascii="Times New Roman" w:eastAsia="Times New Roman" w:hAnsi="Times New Roman" w:cs="Times New Roman"/>
          <w:sz w:val="27"/>
          <w:szCs w:val="27"/>
          <w:lang w:eastAsia="ru-RU"/>
        </w:rPr>
      </w:pPr>
    </w:p>
    <w:p w:rsidR="00875D6A" w:rsidRPr="00875D6A" w:rsidRDefault="00875D6A" w:rsidP="00875D6A">
      <w:pPr>
        <w:spacing w:after="0"/>
        <w:ind w:firstLine="709"/>
        <w:jc w:val="center"/>
        <w:rPr>
          <w:rFonts w:ascii="Times New Roman" w:eastAsia="Times New Roman" w:hAnsi="Times New Roman" w:cs="Times New Roman"/>
          <w:sz w:val="27"/>
          <w:szCs w:val="27"/>
          <w:lang w:eastAsia="ru-RU"/>
        </w:rPr>
      </w:pPr>
      <w:r w:rsidRPr="00875D6A">
        <w:rPr>
          <w:rFonts w:ascii="Times New Roman" w:eastAsia="Times New Roman" w:hAnsi="Times New Roman" w:cs="Times New Roman"/>
          <w:sz w:val="27"/>
          <w:szCs w:val="27"/>
          <w:lang w:eastAsia="ru-RU"/>
        </w:rPr>
        <w:t>Порядок</w:t>
      </w:r>
    </w:p>
    <w:p w:rsidR="00875D6A" w:rsidRPr="00875D6A" w:rsidRDefault="00875D6A" w:rsidP="00875D6A">
      <w:pPr>
        <w:keepNext/>
        <w:spacing w:after="0" w:line="240" w:lineRule="auto"/>
        <w:ind w:firstLine="709"/>
        <w:jc w:val="center"/>
        <w:outlineLvl w:val="0"/>
        <w:rPr>
          <w:rFonts w:ascii="Times New Roman" w:eastAsia="Times New Roman" w:hAnsi="Times New Roman" w:cs="Times New Roman"/>
          <w:bCs/>
          <w:kern w:val="32"/>
          <w:sz w:val="27"/>
          <w:szCs w:val="27"/>
          <w:lang w:eastAsia="ru-RU"/>
        </w:rPr>
      </w:pPr>
      <w:r w:rsidRPr="00875D6A">
        <w:rPr>
          <w:rFonts w:ascii="Times New Roman" w:eastAsia="Times New Roman" w:hAnsi="Times New Roman" w:cs="Times New Roman"/>
          <w:bCs/>
          <w:kern w:val="32"/>
          <w:sz w:val="27"/>
          <w:szCs w:val="27"/>
          <w:lang w:eastAsia="ru-RU"/>
        </w:rPr>
        <w:t>администрирования доходов бюджета сельского поселения Балтийский сельсовет муниципального района Иглинский район Республики Башкортостан администрацией сельского поселения Балтийский сельсовет муниципального района Иглинский район Республики Башкортостан</w:t>
      </w:r>
    </w:p>
    <w:p w:rsidR="00875D6A" w:rsidRPr="00875D6A" w:rsidRDefault="00875D6A" w:rsidP="00875D6A">
      <w:pPr>
        <w:spacing w:after="0"/>
        <w:rPr>
          <w:rFonts w:ascii="Calibri" w:eastAsia="Times New Roman" w:hAnsi="Calibri" w:cs="Times New Roman"/>
          <w:lang w:eastAsia="ru-RU"/>
        </w:rPr>
      </w:pPr>
    </w:p>
    <w:p w:rsidR="00875D6A" w:rsidRPr="00875D6A" w:rsidRDefault="00875D6A" w:rsidP="00875D6A">
      <w:pPr>
        <w:keepNext/>
        <w:numPr>
          <w:ilvl w:val="0"/>
          <w:numId w:val="1"/>
        </w:numPr>
        <w:spacing w:after="0" w:line="240" w:lineRule="auto"/>
        <w:jc w:val="center"/>
        <w:outlineLvl w:val="0"/>
        <w:rPr>
          <w:rFonts w:ascii="Times New Roman" w:eastAsia="Times New Roman" w:hAnsi="Times New Roman" w:cs="Times New Roman"/>
          <w:bCs/>
          <w:kern w:val="32"/>
          <w:sz w:val="27"/>
          <w:szCs w:val="27"/>
          <w:lang w:eastAsia="ru-RU"/>
        </w:rPr>
      </w:pPr>
      <w:r w:rsidRPr="00875D6A">
        <w:rPr>
          <w:rFonts w:ascii="Times New Roman" w:eastAsia="Times New Roman" w:hAnsi="Times New Roman" w:cs="Times New Roman"/>
          <w:bCs/>
          <w:kern w:val="32"/>
          <w:sz w:val="27"/>
          <w:szCs w:val="27"/>
          <w:lang w:eastAsia="ru-RU"/>
        </w:rPr>
        <w:t>Общие положения</w:t>
      </w:r>
    </w:p>
    <w:p w:rsidR="00875D6A" w:rsidRPr="00875D6A" w:rsidRDefault="00875D6A" w:rsidP="00875D6A">
      <w:pPr>
        <w:spacing w:after="0"/>
        <w:rPr>
          <w:rFonts w:ascii="Calibri" w:eastAsia="Times New Roman" w:hAnsi="Calibri" w:cs="Times New Roman"/>
          <w:lang w:eastAsia="ru-RU"/>
        </w:rPr>
      </w:pPr>
    </w:p>
    <w:p w:rsidR="00875D6A" w:rsidRPr="00875D6A" w:rsidRDefault="00875D6A" w:rsidP="00875D6A">
      <w:pPr>
        <w:keepNext/>
        <w:spacing w:after="0" w:line="240" w:lineRule="auto"/>
        <w:jc w:val="both"/>
        <w:outlineLvl w:val="0"/>
        <w:rPr>
          <w:rFonts w:ascii="Times New Roman" w:eastAsia="Times New Roman" w:hAnsi="Times New Roman" w:cs="Times New Roman"/>
          <w:bCs/>
          <w:kern w:val="32"/>
          <w:sz w:val="27"/>
          <w:szCs w:val="27"/>
          <w:lang w:eastAsia="ru-RU"/>
        </w:rPr>
      </w:pPr>
      <w:r w:rsidRPr="00875D6A">
        <w:rPr>
          <w:rFonts w:ascii="Times New Roman" w:eastAsia="Times New Roman" w:hAnsi="Times New Roman" w:cs="Times New Roman"/>
          <w:bCs/>
          <w:kern w:val="32"/>
          <w:sz w:val="27"/>
          <w:szCs w:val="27"/>
          <w:lang w:eastAsia="ru-RU"/>
        </w:rPr>
        <w:tab/>
        <w:t xml:space="preserve">Балтийский  сельсовет муниципального района Иглинский район Республики Башкортостан осуществляет администрирование доходов бюджета сельского поселения Балтийский сельсовет муниципального района Иглинский район Республики Башкортостан (далее – бюджет)  в порядке, предусмотренном бюджетным законодательством Российской Федерации и настоящим порядком. </w:t>
      </w:r>
      <w:proofErr w:type="gramStart"/>
      <w:r w:rsidRPr="00875D6A">
        <w:rPr>
          <w:rFonts w:ascii="Times New Roman" w:eastAsia="Times New Roman" w:hAnsi="Times New Roman" w:cs="Times New Roman"/>
          <w:bCs/>
          <w:kern w:val="32"/>
          <w:sz w:val="27"/>
          <w:szCs w:val="27"/>
          <w:lang w:eastAsia="ru-RU"/>
        </w:rPr>
        <w:t>В соответствии с положениями Бюджетного кодекса Российской Федерации администраторы доходов бюджета осуществляют контроль за правильностью исчисления, полнотой и своевременностью уплаты, начисление, учет, взыскание и принятие решений о возврате (зачете) излишне уплаченных (взысканных) платежей, пеней и штрафов по ним, являющихся доходами бюджета бюджетной системы Российской Федерации, если иное не установлено Бюджетным кодексом Российской Федерации.</w:t>
      </w:r>
      <w:proofErr w:type="gramEnd"/>
    </w:p>
    <w:p w:rsidR="00875D6A" w:rsidRPr="00875D6A" w:rsidRDefault="00875D6A" w:rsidP="00875D6A">
      <w:pPr>
        <w:spacing w:after="0"/>
        <w:rPr>
          <w:rFonts w:ascii="Calibri" w:eastAsia="Times New Roman" w:hAnsi="Calibri" w:cs="Times New Roman"/>
          <w:lang w:eastAsia="ru-RU"/>
        </w:rPr>
      </w:pPr>
    </w:p>
    <w:p w:rsidR="00875D6A" w:rsidRPr="00875D6A" w:rsidRDefault="00875D6A" w:rsidP="00875D6A">
      <w:pPr>
        <w:keepNext/>
        <w:spacing w:after="0" w:line="240" w:lineRule="auto"/>
        <w:jc w:val="center"/>
        <w:outlineLvl w:val="0"/>
        <w:rPr>
          <w:rFonts w:ascii="Times New Roman" w:eastAsia="Times New Roman" w:hAnsi="Times New Roman" w:cs="Times New Roman"/>
          <w:bCs/>
          <w:kern w:val="32"/>
          <w:sz w:val="27"/>
          <w:szCs w:val="27"/>
          <w:lang w:eastAsia="ru-RU"/>
        </w:rPr>
      </w:pPr>
      <w:r w:rsidRPr="00875D6A">
        <w:rPr>
          <w:rFonts w:ascii="Times New Roman" w:eastAsia="Times New Roman" w:hAnsi="Times New Roman" w:cs="Times New Roman"/>
          <w:bCs/>
          <w:kern w:val="32"/>
          <w:sz w:val="27"/>
          <w:szCs w:val="27"/>
          <w:lang w:eastAsia="ru-RU"/>
        </w:rPr>
        <w:t>2. Перечень администрируемых Балтийским сельсоветом</w:t>
      </w:r>
    </w:p>
    <w:p w:rsidR="00875D6A" w:rsidRPr="00875D6A" w:rsidRDefault="00875D6A" w:rsidP="00875D6A">
      <w:pPr>
        <w:keepNext/>
        <w:spacing w:after="0" w:line="240" w:lineRule="auto"/>
        <w:jc w:val="center"/>
        <w:outlineLvl w:val="0"/>
        <w:rPr>
          <w:rFonts w:ascii="Times New Roman" w:eastAsia="Times New Roman" w:hAnsi="Times New Roman" w:cs="Times New Roman"/>
          <w:bCs/>
          <w:kern w:val="32"/>
          <w:sz w:val="27"/>
          <w:szCs w:val="27"/>
          <w:lang w:eastAsia="ru-RU"/>
        </w:rPr>
      </w:pPr>
      <w:r w:rsidRPr="00875D6A">
        <w:rPr>
          <w:rFonts w:ascii="Times New Roman" w:eastAsia="Times New Roman" w:hAnsi="Times New Roman" w:cs="Times New Roman"/>
          <w:bCs/>
          <w:kern w:val="32"/>
          <w:sz w:val="27"/>
          <w:szCs w:val="27"/>
          <w:lang w:eastAsia="ru-RU"/>
        </w:rPr>
        <w:t xml:space="preserve"> муниципального района Иглинский район Республики Башкортостан доходов бюджета сельского поселения Балтийский сельсовет муниципального района Иглинский район Республики Башкортостан</w:t>
      </w:r>
    </w:p>
    <w:p w:rsidR="00875D6A" w:rsidRPr="00875D6A" w:rsidRDefault="00875D6A" w:rsidP="00875D6A">
      <w:pPr>
        <w:spacing w:after="0"/>
        <w:rPr>
          <w:rFonts w:ascii="Calibri" w:eastAsia="Times New Roman" w:hAnsi="Calibri" w:cs="Times New Roman"/>
          <w:lang w:eastAsia="ru-RU"/>
        </w:rPr>
      </w:pPr>
    </w:p>
    <w:p w:rsidR="00875D6A" w:rsidRPr="00875D6A" w:rsidRDefault="00875D6A" w:rsidP="00875D6A">
      <w:pPr>
        <w:spacing w:after="0" w:line="240" w:lineRule="auto"/>
        <w:ind w:firstLine="720"/>
        <w:jc w:val="both"/>
        <w:rPr>
          <w:rFonts w:ascii="Times New Roman" w:eastAsia="Times New Roman" w:hAnsi="Times New Roman" w:cs="Times New Roman"/>
          <w:sz w:val="27"/>
          <w:szCs w:val="27"/>
          <w:lang w:eastAsia="ru-RU"/>
        </w:rPr>
      </w:pPr>
      <w:r w:rsidRPr="00875D6A">
        <w:rPr>
          <w:rFonts w:ascii="Times New Roman" w:eastAsia="Times New Roman" w:hAnsi="Times New Roman" w:cs="Times New Roman"/>
          <w:sz w:val="27"/>
          <w:szCs w:val="27"/>
          <w:lang w:eastAsia="ru-RU"/>
        </w:rPr>
        <w:t>В целях осуществления функций администратора доходов бюджета, администрируемых Балтийским сельсоветом муниципального района Иглинский район Республики Башкортостан закрепить доходы бюджета за следующими специалистами администрации сельского поселения Балтийский сельсовет муниципального района Иглинский район Республики Башкортостан (далее – Администрация):</w:t>
      </w:r>
    </w:p>
    <w:p w:rsidR="00875D6A" w:rsidRPr="00875D6A" w:rsidRDefault="00875D6A" w:rsidP="00875D6A">
      <w:pPr>
        <w:spacing w:after="0" w:line="240" w:lineRule="auto"/>
        <w:ind w:firstLine="720"/>
        <w:jc w:val="both"/>
        <w:rPr>
          <w:rFonts w:ascii="Times New Roman" w:eastAsia="Times New Roman" w:hAnsi="Times New Roman" w:cs="Times New Roman"/>
          <w:sz w:val="27"/>
          <w:szCs w:val="27"/>
          <w:lang w:eastAsia="ru-RU"/>
        </w:rPr>
      </w:pPr>
    </w:p>
    <w:p w:rsidR="00875D6A" w:rsidRDefault="00875D6A" w:rsidP="00875D6A">
      <w:pPr>
        <w:spacing w:after="0" w:line="240" w:lineRule="auto"/>
        <w:ind w:firstLine="720"/>
        <w:jc w:val="both"/>
        <w:rPr>
          <w:rFonts w:ascii="Calibri" w:eastAsia="Times New Roman" w:hAnsi="Calibri" w:cs="Times New Roman"/>
          <w:sz w:val="27"/>
          <w:szCs w:val="27"/>
          <w:lang w:eastAsia="ru-RU"/>
        </w:rPr>
      </w:pPr>
      <w:r w:rsidRPr="00875D6A">
        <w:rPr>
          <w:rFonts w:ascii="Times New Roman" w:eastAsia="Times New Roman" w:hAnsi="Times New Roman" w:cs="Times New Roman"/>
          <w:sz w:val="27"/>
          <w:szCs w:val="27"/>
          <w:lang w:eastAsia="ru-RU"/>
        </w:rPr>
        <w:t>а) управляющий делами по следующим кодам бюджетной классификации</w:t>
      </w:r>
      <w:r w:rsidRPr="00875D6A">
        <w:rPr>
          <w:rFonts w:ascii="Calibri" w:eastAsia="Times New Roman" w:hAnsi="Calibri" w:cs="Times New Roman"/>
          <w:sz w:val="27"/>
          <w:szCs w:val="27"/>
          <w:lang w:eastAsia="ru-RU"/>
        </w:rPr>
        <w:t>:</w:t>
      </w:r>
    </w:p>
    <w:p w:rsidR="00C03C84" w:rsidRDefault="00C03C84" w:rsidP="00875D6A">
      <w:pPr>
        <w:spacing w:after="0" w:line="240" w:lineRule="auto"/>
        <w:ind w:firstLine="720"/>
        <w:jc w:val="both"/>
        <w:rPr>
          <w:rFonts w:ascii="Calibri" w:eastAsia="Times New Roman" w:hAnsi="Calibri" w:cs="Times New Roman"/>
          <w:sz w:val="27"/>
          <w:szCs w:val="27"/>
          <w:lang w:eastAsia="ru-RU"/>
        </w:rPr>
      </w:pPr>
    </w:p>
    <w:p w:rsidR="00C03C84" w:rsidRPr="00875D6A" w:rsidRDefault="00C03C84" w:rsidP="00875D6A">
      <w:pPr>
        <w:spacing w:after="0" w:line="240" w:lineRule="auto"/>
        <w:ind w:firstLine="720"/>
        <w:jc w:val="both"/>
        <w:rPr>
          <w:rFonts w:ascii="Calibri" w:eastAsia="Times New Roman" w:hAnsi="Calibri" w:cs="Times New Roman"/>
          <w:sz w:val="27"/>
          <w:szCs w:val="27"/>
          <w:lang w:eastAsia="ru-RU"/>
        </w:rPr>
      </w:pPr>
    </w:p>
    <w:p w:rsidR="00875D6A" w:rsidRPr="00875D6A" w:rsidRDefault="00875D6A" w:rsidP="00875D6A">
      <w:pPr>
        <w:spacing w:after="0" w:line="240" w:lineRule="auto"/>
        <w:ind w:firstLine="720"/>
        <w:jc w:val="both"/>
        <w:rPr>
          <w:rFonts w:ascii="Calibri" w:eastAsia="Times New Roman" w:hAnsi="Calibri" w:cs="Times New Roman"/>
          <w:sz w:val="27"/>
          <w:szCs w:val="27"/>
          <w:lang w:eastAsia="ru-RU"/>
        </w:rPr>
      </w:pPr>
    </w:p>
    <w:tbl>
      <w:tblPr>
        <w:tblW w:w="9540" w:type="dxa"/>
        <w:tblInd w:w="108" w:type="dxa"/>
        <w:tblLayout w:type="fixed"/>
        <w:tblLook w:val="04A0" w:firstRow="1" w:lastRow="0" w:firstColumn="1" w:lastColumn="0" w:noHBand="0" w:noVBand="1"/>
      </w:tblPr>
      <w:tblGrid>
        <w:gridCol w:w="1275"/>
        <w:gridCol w:w="3060"/>
        <w:gridCol w:w="5205"/>
      </w:tblGrid>
      <w:tr w:rsidR="00875D6A" w:rsidRPr="00875D6A" w:rsidTr="00781070">
        <w:trPr>
          <w:cantSplit/>
          <w:trHeight w:val="697"/>
        </w:trPr>
        <w:tc>
          <w:tcPr>
            <w:tcW w:w="4335" w:type="dxa"/>
            <w:gridSpan w:val="2"/>
            <w:tcBorders>
              <w:top w:val="single" w:sz="4" w:space="0" w:color="auto"/>
              <w:left w:val="single" w:sz="4" w:space="0" w:color="auto"/>
              <w:bottom w:val="nil"/>
              <w:right w:val="nil"/>
            </w:tcBorders>
            <w:vAlign w:val="center"/>
            <w:hideMark/>
          </w:tcPr>
          <w:p w:rsidR="00875D6A" w:rsidRPr="00875D6A" w:rsidRDefault="00875D6A" w:rsidP="00875D6A">
            <w:pPr>
              <w:tabs>
                <w:tab w:val="left" w:pos="10260"/>
              </w:tabs>
              <w:jc w:val="center"/>
              <w:rPr>
                <w:rFonts w:ascii="Times New Roman" w:eastAsia="Times New Roman" w:hAnsi="Times New Roman" w:cs="Times New Roman"/>
                <w:sz w:val="27"/>
                <w:szCs w:val="27"/>
                <w:lang w:eastAsia="ru-RU"/>
              </w:rPr>
            </w:pPr>
            <w:r w:rsidRPr="00875D6A">
              <w:rPr>
                <w:rFonts w:ascii="Times New Roman" w:eastAsia="Times New Roman" w:hAnsi="Times New Roman" w:cs="Times New Roman"/>
                <w:sz w:val="27"/>
                <w:szCs w:val="27"/>
                <w:lang w:eastAsia="ru-RU"/>
              </w:rPr>
              <w:lastRenderedPageBreak/>
              <w:t>Код бюджетной классификации Российской Федерации</w:t>
            </w:r>
          </w:p>
        </w:tc>
        <w:tc>
          <w:tcPr>
            <w:tcW w:w="5205" w:type="dxa"/>
            <w:vMerge w:val="restart"/>
            <w:tcBorders>
              <w:top w:val="single" w:sz="4" w:space="0" w:color="auto"/>
              <w:left w:val="single" w:sz="4" w:space="0" w:color="auto"/>
              <w:bottom w:val="single" w:sz="4" w:space="0" w:color="000000"/>
              <w:right w:val="single" w:sz="4" w:space="0" w:color="auto"/>
            </w:tcBorders>
            <w:vAlign w:val="center"/>
            <w:hideMark/>
          </w:tcPr>
          <w:p w:rsidR="00875D6A" w:rsidRPr="00875D6A" w:rsidRDefault="00875D6A" w:rsidP="00875D6A">
            <w:pPr>
              <w:tabs>
                <w:tab w:val="left" w:pos="10260"/>
              </w:tabs>
              <w:jc w:val="center"/>
              <w:rPr>
                <w:rFonts w:ascii="Times New Roman" w:eastAsia="Times New Roman" w:hAnsi="Times New Roman" w:cs="Times New Roman"/>
                <w:sz w:val="27"/>
                <w:szCs w:val="27"/>
                <w:lang w:eastAsia="ru-RU"/>
              </w:rPr>
            </w:pPr>
            <w:r w:rsidRPr="00875D6A">
              <w:rPr>
                <w:rFonts w:ascii="Times New Roman" w:eastAsia="Times New Roman" w:hAnsi="Times New Roman" w:cs="Times New Roman"/>
                <w:sz w:val="27"/>
                <w:szCs w:val="27"/>
                <w:lang w:eastAsia="ru-RU"/>
              </w:rPr>
              <w:t xml:space="preserve">Наименование </w:t>
            </w:r>
          </w:p>
        </w:tc>
      </w:tr>
      <w:tr w:rsidR="00875D6A" w:rsidRPr="00875D6A" w:rsidTr="00781070">
        <w:trPr>
          <w:cantSplit/>
          <w:trHeight w:val="1545"/>
        </w:trPr>
        <w:tc>
          <w:tcPr>
            <w:tcW w:w="1275" w:type="dxa"/>
            <w:tcBorders>
              <w:top w:val="single" w:sz="4" w:space="0" w:color="auto"/>
              <w:left w:val="single" w:sz="4" w:space="0" w:color="auto"/>
              <w:bottom w:val="single" w:sz="4" w:space="0" w:color="auto"/>
              <w:right w:val="single" w:sz="4" w:space="0" w:color="auto"/>
            </w:tcBorders>
            <w:vAlign w:val="center"/>
            <w:hideMark/>
          </w:tcPr>
          <w:p w:rsidR="00875D6A" w:rsidRPr="00875D6A" w:rsidRDefault="00875D6A" w:rsidP="00875D6A">
            <w:pPr>
              <w:tabs>
                <w:tab w:val="left" w:pos="10260"/>
              </w:tabs>
              <w:jc w:val="center"/>
              <w:rPr>
                <w:rFonts w:ascii="Times New Roman" w:eastAsia="Times New Roman" w:hAnsi="Times New Roman" w:cs="Times New Roman"/>
                <w:sz w:val="27"/>
                <w:szCs w:val="27"/>
                <w:lang w:eastAsia="ru-RU"/>
              </w:rPr>
            </w:pPr>
            <w:r w:rsidRPr="00875D6A">
              <w:rPr>
                <w:rFonts w:ascii="Times New Roman" w:eastAsia="Times New Roman" w:hAnsi="Times New Roman" w:cs="Times New Roman"/>
                <w:sz w:val="27"/>
                <w:szCs w:val="27"/>
                <w:lang w:eastAsia="ru-RU"/>
              </w:rPr>
              <w:t xml:space="preserve">главного </w:t>
            </w:r>
            <w:proofErr w:type="spellStart"/>
            <w:r w:rsidRPr="00875D6A">
              <w:rPr>
                <w:rFonts w:ascii="Times New Roman" w:eastAsia="Times New Roman" w:hAnsi="Times New Roman" w:cs="Times New Roman"/>
                <w:sz w:val="27"/>
                <w:szCs w:val="27"/>
                <w:lang w:eastAsia="ru-RU"/>
              </w:rPr>
              <w:t>адми</w:t>
            </w:r>
            <w:proofErr w:type="spellEnd"/>
            <w:r w:rsidRPr="00875D6A">
              <w:rPr>
                <w:rFonts w:ascii="Times New Roman" w:eastAsia="Times New Roman" w:hAnsi="Times New Roman" w:cs="Times New Roman"/>
                <w:sz w:val="27"/>
                <w:szCs w:val="27"/>
                <w:lang w:eastAsia="ru-RU"/>
              </w:rPr>
              <w:t>-</w:t>
            </w:r>
            <w:proofErr w:type="spellStart"/>
            <w:r w:rsidRPr="00875D6A">
              <w:rPr>
                <w:rFonts w:ascii="Times New Roman" w:eastAsia="Times New Roman" w:hAnsi="Times New Roman" w:cs="Times New Roman"/>
                <w:sz w:val="27"/>
                <w:szCs w:val="27"/>
                <w:lang w:eastAsia="ru-RU"/>
              </w:rPr>
              <w:t>нистра</w:t>
            </w:r>
            <w:proofErr w:type="spellEnd"/>
            <w:r w:rsidRPr="00875D6A">
              <w:rPr>
                <w:rFonts w:ascii="Times New Roman" w:eastAsia="Times New Roman" w:hAnsi="Times New Roman" w:cs="Times New Roman"/>
                <w:sz w:val="27"/>
                <w:szCs w:val="27"/>
                <w:lang w:eastAsia="ru-RU"/>
              </w:rPr>
              <w:t>-тора</w:t>
            </w:r>
          </w:p>
        </w:tc>
        <w:tc>
          <w:tcPr>
            <w:tcW w:w="3060" w:type="dxa"/>
            <w:tcBorders>
              <w:top w:val="single" w:sz="4" w:space="0" w:color="auto"/>
              <w:left w:val="nil"/>
              <w:bottom w:val="single" w:sz="4" w:space="0" w:color="auto"/>
              <w:right w:val="nil"/>
            </w:tcBorders>
            <w:vAlign w:val="center"/>
            <w:hideMark/>
          </w:tcPr>
          <w:p w:rsidR="00875D6A" w:rsidRPr="00875D6A" w:rsidRDefault="00875D6A" w:rsidP="00875D6A">
            <w:pPr>
              <w:tabs>
                <w:tab w:val="left" w:pos="10260"/>
              </w:tabs>
              <w:jc w:val="center"/>
              <w:rPr>
                <w:rFonts w:ascii="Times New Roman" w:eastAsia="Times New Roman" w:hAnsi="Times New Roman" w:cs="Times New Roman"/>
                <w:sz w:val="27"/>
                <w:szCs w:val="27"/>
                <w:lang w:eastAsia="ru-RU"/>
              </w:rPr>
            </w:pPr>
            <w:r w:rsidRPr="00875D6A">
              <w:rPr>
                <w:rFonts w:ascii="Times New Roman" w:eastAsia="Times New Roman" w:hAnsi="Times New Roman" w:cs="Times New Roman"/>
                <w:sz w:val="27"/>
                <w:szCs w:val="27"/>
                <w:lang w:eastAsia="ru-RU"/>
              </w:rPr>
              <w:t xml:space="preserve">вида, подвида доходов бюджета </w:t>
            </w:r>
          </w:p>
        </w:tc>
        <w:tc>
          <w:tcPr>
            <w:tcW w:w="5205" w:type="dxa"/>
            <w:vMerge/>
            <w:tcBorders>
              <w:top w:val="single" w:sz="4" w:space="0" w:color="auto"/>
              <w:left w:val="single" w:sz="4" w:space="0" w:color="auto"/>
              <w:bottom w:val="single" w:sz="4" w:space="0" w:color="000000"/>
              <w:right w:val="single" w:sz="4" w:space="0" w:color="auto"/>
            </w:tcBorders>
            <w:vAlign w:val="center"/>
            <w:hideMark/>
          </w:tcPr>
          <w:p w:rsidR="00875D6A" w:rsidRPr="00875D6A" w:rsidRDefault="00875D6A" w:rsidP="00875D6A">
            <w:pPr>
              <w:rPr>
                <w:rFonts w:ascii="Times New Roman" w:eastAsia="Times New Roman" w:hAnsi="Times New Roman" w:cs="Times New Roman"/>
                <w:sz w:val="27"/>
                <w:szCs w:val="27"/>
                <w:lang w:eastAsia="ru-RU"/>
              </w:rPr>
            </w:pPr>
          </w:p>
        </w:tc>
      </w:tr>
      <w:tr w:rsidR="00875D6A" w:rsidRPr="00875D6A" w:rsidTr="00781070">
        <w:trPr>
          <w:trHeight w:val="466"/>
          <w:tblHeader/>
        </w:trPr>
        <w:tc>
          <w:tcPr>
            <w:tcW w:w="1275" w:type="dxa"/>
            <w:tcBorders>
              <w:top w:val="single" w:sz="4" w:space="0" w:color="auto"/>
              <w:left w:val="single" w:sz="4" w:space="0" w:color="auto"/>
              <w:bottom w:val="single" w:sz="4" w:space="0" w:color="auto"/>
              <w:right w:val="single" w:sz="4" w:space="0" w:color="auto"/>
            </w:tcBorders>
            <w:vAlign w:val="center"/>
            <w:hideMark/>
          </w:tcPr>
          <w:p w:rsidR="00875D6A" w:rsidRPr="00875D6A" w:rsidRDefault="00875D6A" w:rsidP="00875D6A">
            <w:pPr>
              <w:tabs>
                <w:tab w:val="left" w:pos="10260"/>
              </w:tabs>
              <w:jc w:val="center"/>
              <w:rPr>
                <w:rFonts w:ascii="Times New Roman" w:eastAsia="Times New Roman" w:hAnsi="Times New Roman" w:cs="Times New Roman"/>
                <w:sz w:val="27"/>
                <w:szCs w:val="27"/>
                <w:lang w:eastAsia="ru-RU"/>
              </w:rPr>
            </w:pPr>
            <w:r w:rsidRPr="00875D6A">
              <w:rPr>
                <w:rFonts w:ascii="Times New Roman" w:eastAsia="Times New Roman" w:hAnsi="Times New Roman" w:cs="Times New Roman"/>
                <w:sz w:val="27"/>
                <w:szCs w:val="27"/>
                <w:lang w:eastAsia="ru-RU"/>
              </w:rPr>
              <w:t>1</w:t>
            </w:r>
          </w:p>
        </w:tc>
        <w:tc>
          <w:tcPr>
            <w:tcW w:w="3060" w:type="dxa"/>
            <w:tcBorders>
              <w:top w:val="single" w:sz="4" w:space="0" w:color="auto"/>
              <w:left w:val="nil"/>
              <w:bottom w:val="single" w:sz="4" w:space="0" w:color="auto"/>
              <w:right w:val="single" w:sz="4" w:space="0" w:color="auto"/>
            </w:tcBorders>
            <w:vAlign w:val="center"/>
            <w:hideMark/>
          </w:tcPr>
          <w:p w:rsidR="00875D6A" w:rsidRPr="00875D6A" w:rsidRDefault="00875D6A" w:rsidP="00875D6A">
            <w:pPr>
              <w:tabs>
                <w:tab w:val="left" w:pos="10260"/>
              </w:tabs>
              <w:jc w:val="center"/>
              <w:rPr>
                <w:rFonts w:ascii="Times New Roman" w:eastAsia="Times New Roman" w:hAnsi="Times New Roman" w:cs="Times New Roman"/>
                <w:sz w:val="27"/>
                <w:szCs w:val="27"/>
                <w:lang w:eastAsia="ru-RU"/>
              </w:rPr>
            </w:pPr>
            <w:r w:rsidRPr="00875D6A">
              <w:rPr>
                <w:rFonts w:ascii="Times New Roman" w:eastAsia="Times New Roman" w:hAnsi="Times New Roman" w:cs="Times New Roman"/>
                <w:sz w:val="27"/>
                <w:szCs w:val="27"/>
                <w:lang w:eastAsia="ru-RU"/>
              </w:rPr>
              <w:t>2</w:t>
            </w:r>
          </w:p>
        </w:tc>
        <w:tc>
          <w:tcPr>
            <w:tcW w:w="5205" w:type="dxa"/>
            <w:tcBorders>
              <w:top w:val="single" w:sz="4" w:space="0" w:color="auto"/>
              <w:left w:val="nil"/>
              <w:bottom w:val="single" w:sz="4" w:space="0" w:color="auto"/>
              <w:right w:val="single" w:sz="4" w:space="0" w:color="auto"/>
            </w:tcBorders>
            <w:vAlign w:val="center"/>
            <w:hideMark/>
          </w:tcPr>
          <w:p w:rsidR="00875D6A" w:rsidRPr="00875D6A" w:rsidRDefault="00875D6A" w:rsidP="00875D6A">
            <w:pPr>
              <w:tabs>
                <w:tab w:val="left" w:pos="10260"/>
              </w:tabs>
              <w:jc w:val="center"/>
              <w:rPr>
                <w:rFonts w:ascii="Times New Roman" w:eastAsia="Times New Roman" w:hAnsi="Times New Roman" w:cs="Times New Roman"/>
                <w:sz w:val="27"/>
                <w:szCs w:val="27"/>
                <w:lang w:eastAsia="ru-RU"/>
              </w:rPr>
            </w:pPr>
            <w:r w:rsidRPr="00875D6A">
              <w:rPr>
                <w:rFonts w:ascii="Times New Roman" w:eastAsia="Times New Roman" w:hAnsi="Times New Roman" w:cs="Times New Roman"/>
                <w:sz w:val="27"/>
                <w:szCs w:val="27"/>
                <w:lang w:eastAsia="ru-RU"/>
              </w:rPr>
              <w:t>3</w:t>
            </w:r>
          </w:p>
        </w:tc>
      </w:tr>
      <w:tr w:rsidR="00875D6A" w:rsidRPr="00875D6A" w:rsidTr="00781070">
        <w:trPr>
          <w:trHeight w:val="439"/>
          <w:tblHeader/>
        </w:trPr>
        <w:tc>
          <w:tcPr>
            <w:tcW w:w="1275" w:type="dxa"/>
            <w:tcBorders>
              <w:top w:val="single" w:sz="4" w:space="0" w:color="auto"/>
              <w:left w:val="single" w:sz="4" w:space="0" w:color="auto"/>
              <w:bottom w:val="single" w:sz="4" w:space="0" w:color="auto"/>
              <w:right w:val="single" w:sz="4" w:space="0" w:color="auto"/>
            </w:tcBorders>
            <w:hideMark/>
          </w:tcPr>
          <w:p w:rsidR="00875D6A" w:rsidRPr="00875D6A" w:rsidRDefault="00875D6A" w:rsidP="00875D6A">
            <w:pPr>
              <w:spacing w:after="0"/>
              <w:jc w:val="center"/>
              <w:rPr>
                <w:rFonts w:ascii="Times New Roman" w:eastAsia="Times New Roman" w:hAnsi="Times New Roman" w:cs="Times New Roman"/>
                <w:sz w:val="27"/>
                <w:szCs w:val="27"/>
                <w:lang w:eastAsia="ru-RU"/>
              </w:rPr>
            </w:pPr>
            <w:r w:rsidRPr="00875D6A">
              <w:rPr>
                <w:rFonts w:ascii="Times New Roman" w:eastAsia="Times New Roman" w:hAnsi="Times New Roman" w:cs="Times New Roman"/>
                <w:bCs/>
                <w:sz w:val="27"/>
                <w:szCs w:val="27"/>
                <w:lang w:eastAsia="ru-RU"/>
              </w:rPr>
              <w:t>791</w:t>
            </w:r>
          </w:p>
        </w:tc>
        <w:tc>
          <w:tcPr>
            <w:tcW w:w="3060" w:type="dxa"/>
            <w:tcBorders>
              <w:top w:val="single" w:sz="4" w:space="0" w:color="auto"/>
              <w:left w:val="nil"/>
              <w:bottom w:val="single" w:sz="4" w:space="0" w:color="auto"/>
              <w:right w:val="single" w:sz="4" w:space="0" w:color="auto"/>
            </w:tcBorders>
            <w:hideMark/>
          </w:tcPr>
          <w:p w:rsidR="00875D6A" w:rsidRPr="00875D6A" w:rsidRDefault="00875D6A" w:rsidP="00875D6A">
            <w:pPr>
              <w:spacing w:after="0"/>
              <w:ind w:left="-108" w:right="-108"/>
              <w:rPr>
                <w:rFonts w:ascii="Times New Roman" w:eastAsia="Times New Roman" w:hAnsi="Times New Roman" w:cs="Times New Roman"/>
                <w:sz w:val="27"/>
                <w:szCs w:val="27"/>
                <w:lang w:eastAsia="ru-RU"/>
              </w:rPr>
            </w:pPr>
            <w:r w:rsidRPr="00875D6A">
              <w:rPr>
                <w:rFonts w:ascii="Times New Roman" w:eastAsia="Times New Roman" w:hAnsi="Times New Roman" w:cs="Times New Roman"/>
                <w:sz w:val="27"/>
                <w:szCs w:val="27"/>
                <w:lang w:eastAsia="ru-RU"/>
              </w:rPr>
              <w:t xml:space="preserve"> 1 08 04020 01 1000 110</w:t>
            </w:r>
          </w:p>
        </w:tc>
        <w:tc>
          <w:tcPr>
            <w:tcW w:w="5205" w:type="dxa"/>
            <w:tcBorders>
              <w:top w:val="single" w:sz="4" w:space="0" w:color="auto"/>
              <w:left w:val="nil"/>
              <w:bottom w:val="single" w:sz="4" w:space="0" w:color="auto"/>
              <w:right w:val="single" w:sz="4" w:space="0" w:color="auto"/>
            </w:tcBorders>
            <w:hideMark/>
          </w:tcPr>
          <w:p w:rsidR="00875D6A" w:rsidRPr="00875D6A" w:rsidRDefault="00875D6A" w:rsidP="00875D6A">
            <w:pPr>
              <w:spacing w:after="0"/>
              <w:jc w:val="both"/>
              <w:rPr>
                <w:rFonts w:ascii="Times New Roman" w:eastAsia="Times New Roman" w:hAnsi="Times New Roman" w:cs="Times New Roman"/>
                <w:sz w:val="27"/>
                <w:szCs w:val="27"/>
                <w:lang w:eastAsia="ru-RU"/>
              </w:rPr>
            </w:pPr>
            <w:proofErr w:type="gramStart"/>
            <w:r w:rsidRPr="00875D6A">
              <w:rPr>
                <w:rFonts w:ascii="Times New Roman" w:eastAsia="Times New Roman" w:hAnsi="Times New Roman" w:cs="Times New Roman"/>
                <w:sz w:val="27"/>
                <w:szCs w:val="27"/>
                <w:lang w:eastAsia="ru-RU"/>
              </w:rPr>
              <w:t xml:space="preserve">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w:t>
            </w:r>
            <w:r w:rsidRPr="00875D6A">
              <w:rPr>
                <w:rFonts w:ascii="Times New Roman" w:eastAsia="Times New Roman" w:hAnsi="Times New Roman" w:cs="Times New Roman"/>
                <w:sz w:val="26"/>
                <w:szCs w:val="26"/>
                <w:lang w:eastAsia="ru-RU"/>
              </w:rPr>
              <w:t>(сумма платежа (перерасчеты, недоимка и задолженность по соответствующему платежу, в том числе по отмененному))</w:t>
            </w:r>
            <w:proofErr w:type="gramEnd"/>
          </w:p>
        </w:tc>
      </w:tr>
      <w:tr w:rsidR="00875D6A" w:rsidRPr="00875D6A" w:rsidTr="00781070">
        <w:trPr>
          <w:trHeight w:val="439"/>
          <w:tblHeader/>
        </w:trPr>
        <w:tc>
          <w:tcPr>
            <w:tcW w:w="1275" w:type="dxa"/>
            <w:tcBorders>
              <w:top w:val="single" w:sz="4" w:space="0" w:color="auto"/>
              <w:left w:val="single" w:sz="4" w:space="0" w:color="auto"/>
              <w:bottom w:val="single" w:sz="4" w:space="0" w:color="auto"/>
              <w:right w:val="single" w:sz="4" w:space="0" w:color="auto"/>
            </w:tcBorders>
            <w:hideMark/>
          </w:tcPr>
          <w:p w:rsidR="00875D6A" w:rsidRPr="00875D6A" w:rsidRDefault="00875D6A" w:rsidP="00875D6A">
            <w:pPr>
              <w:spacing w:after="0"/>
              <w:jc w:val="center"/>
              <w:rPr>
                <w:rFonts w:ascii="Times New Roman" w:eastAsia="Times New Roman" w:hAnsi="Times New Roman" w:cs="Times New Roman"/>
                <w:sz w:val="27"/>
                <w:szCs w:val="27"/>
                <w:lang w:eastAsia="ru-RU"/>
              </w:rPr>
            </w:pPr>
            <w:r w:rsidRPr="00875D6A">
              <w:rPr>
                <w:rFonts w:ascii="Times New Roman" w:eastAsia="Times New Roman" w:hAnsi="Times New Roman" w:cs="Times New Roman"/>
                <w:bCs/>
                <w:sz w:val="27"/>
                <w:szCs w:val="27"/>
                <w:lang w:eastAsia="ru-RU"/>
              </w:rPr>
              <w:t>791</w:t>
            </w:r>
          </w:p>
        </w:tc>
        <w:tc>
          <w:tcPr>
            <w:tcW w:w="3060" w:type="dxa"/>
            <w:tcBorders>
              <w:top w:val="single" w:sz="4" w:space="0" w:color="auto"/>
              <w:left w:val="nil"/>
              <w:bottom w:val="single" w:sz="4" w:space="0" w:color="auto"/>
              <w:right w:val="single" w:sz="4" w:space="0" w:color="auto"/>
            </w:tcBorders>
            <w:hideMark/>
          </w:tcPr>
          <w:p w:rsidR="00875D6A" w:rsidRPr="00875D6A" w:rsidRDefault="00875D6A" w:rsidP="00875D6A">
            <w:pPr>
              <w:spacing w:after="0"/>
              <w:ind w:left="-108" w:right="-108"/>
              <w:rPr>
                <w:rFonts w:ascii="Times New Roman" w:eastAsia="Times New Roman" w:hAnsi="Times New Roman" w:cs="Times New Roman"/>
                <w:sz w:val="27"/>
                <w:szCs w:val="27"/>
                <w:lang w:eastAsia="ru-RU"/>
              </w:rPr>
            </w:pPr>
            <w:r w:rsidRPr="00875D6A">
              <w:rPr>
                <w:rFonts w:ascii="Times New Roman" w:eastAsia="Times New Roman" w:hAnsi="Times New Roman" w:cs="Times New Roman"/>
                <w:sz w:val="27"/>
                <w:szCs w:val="27"/>
                <w:lang w:eastAsia="ru-RU"/>
              </w:rPr>
              <w:t xml:space="preserve"> 1 08 04020 01 4000 110</w:t>
            </w:r>
          </w:p>
        </w:tc>
        <w:tc>
          <w:tcPr>
            <w:tcW w:w="5205" w:type="dxa"/>
            <w:tcBorders>
              <w:top w:val="single" w:sz="4" w:space="0" w:color="auto"/>
              <w:left w:val="nil"/>
              <w:bottom w:val="single" w:sz="4" w:space="0" w:color="auto"/>
              <w:right w:val="single" w:sz="4" w:space="0" w:color="auto"/>
            </w:tcBorders>
            <w:hideMark/>
          </w:tcPr>
          <w:p w:rsidR="00875D6A" w:rsidRPr="00875D6A" w:rsidRDefault="00875D6A" w:rsidP="00875D6A">
            <w:pPr>
              <w:spacing w:after="0"/>
              <w:jc w:val="both"/>
              <w:rPr>
                <w:rFonts w:ascii="Times New Roman" w:eastAsia="Times New Roman" w:hAnsi="Times New Roman" w:cs="Times New Roman"/>
                <w:sz w:val="27"/>
                <w:szCs w:val="27"/>
                <w:lang w:eastAsia="ru-RU"/>
              </w:rPr>
            </w:pPr>
            <w:r w:rsidRPr="00875D6A">
              <w:rPr>
                <w:rFonts w:ascii="Times New Roman" w:eastAsia="Times New Roman" w:hAnsi="Times New Roman" w:cs="Times New Roman"/>
                <w:sz w:val="27"/>
                <w:szCs w:val="27"/>
                <w:lang w:eastAsia="ru-RU"/>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(прочие поступления)</w:t>
            </w:r>
          </w:p>
        </w:tc>
      </w:tr>
      <w:tr w:rsidR="00875D6A" w:rsidRPr="00875D6A" w:rsidTr="00781070">
        <w:trPr>
          <w:trHeight w:val="439"/>
          <w:tblHeader/>
        </w:trPr>
        <w:tc>
          <w:tcPr>
            <w:tcW w:w="1275" w:type="dxa"/>
            <w:tcBorders>
              <w:top w:val="single" w:sz="4" w:space="0" w:color="auto"/>
              <w:left w:val="single" w:sz="4" w:space="0" w:color="auto"/>
              <w:bottom w:val="single" w:sz="4" w:space="0" w:color="auto"/>
              <w:right w:val="single" w:sz="4" w:space="0" w:color="auto"/>
            </w:tcBorders>
            <w:hideMark/>
          </w:tcPr>
          <w:p w:rsidR="00875D6A" w:rsidRPr="00875D6A" w:rsidRDefault="00875D6A" w:rsidP="00875D6A">
            <w:pPr>
              <w:spacing w:after="0"/>
              <w:jc w:val="center"/>
              <w:rPr>
                <w:rFonts w:ascii="Times New Roman" w:eastAsia="Times New Roman" w:hAnsi="Times New Roman" w:cs="Times New Roman"/>
                <w:bCs/>
                <w:sz w:val="27"/>
                <w:szCs w:val="27"/>
                <w:lang w:eastAsia="ru-RU"/>
              </w:rPr>
            </w:pPr>
            <w:r w:rsidRPr="00875D6A">
              <w:rPr>
                <w:rFonts w:ascii="Times New Roman" w:eastAsia="Times New Roman" w:hAnsi="Times New Roman" w:cs="Times New Roman"/>
                <w:bCs/>
                <w:sz w:val="27"/>
                <w:szCs w:val="27"/>
                <w:lang w:eastAsia="ru-RU"/>
              </w:rPr>
              <w:t>791</w:t>
            </w:r>
          </w:p>
        </w:tc>
        <w:tc>
          <w:tcPr>
            <w:tcW w:w="3060" w:type="dxa"/>
            <w:tcBorders>
              <w:top w:val="single" w:sz="4" w:space="0" w:color="auto"/>
              <w:left w:val="nil"/>
              <w:bottom w:val="single" w:sz="4" w:space="0" w:color="auto"/>
              <w:right w:val="single" w:sz="4" w:space="0" w:color="auto"/>
            </w:tcBorders>
            <w:hideMark/>
          </w:tcPr>
          <w:p w:rsidR="00875D6A" w:rsidRPr="00875D6A" w:rsidRDefault="00875D6A" w:rsidP="00875D6A">
            <w:pPr>
              <w:tabs>
                <w:tab w:val="left" w:pos="10260"/>
              </w:tabs>
              <w:spacing w:after="0"/>
              <w:rPr>
                <w:rFonts w:ascii="Times New Roman" w:eastAsia="Times New Roman" w:hAnsi="Times New Roman" w:cs="Times New Roman"/>
                <w:snapToGrid w:val="0"/>
                <w:sz w:val="27"/>
                <w:szCs w:val="27"/>
                <w:lang w:eastAsia="ru-RU"/>
              </w:rPr>
            </w:pPr>
            <w:r w:rsidRPr="00875D6A">
              <w:rPr>
                <w:rFonts w:ascii="Times New Roman" w:eastAsia="Times New Roman" w:hAnsi="Times New Roman" w:cs="Times New Roman"/>
                <w:sz w:val="27"/>
                <w:szCs w:val="27"/>
                <w:lang w:eastAsia="ru-RU"/>
              </w:rPr>
              <w:t>1 13 01995 10 0000 130</w:t>
            </w:r>
          </w:p>
        </w:tc>
        <w:tc>
          <w:tcPr>
            <w:tcW w:w="5205" w:type="dxa"/>
            <w:tcBorders>
              <w:top w:val="single" w:sz="4" w:space="0" w:color="auto"/>
              <w:left w:val="nil"/>
              <w:bottom w:val="single" w:sz="4" w:space="0" w:color="auto"/>
              <w:right w:val="single" w:sz="4" w:space="0" w:color="auto"/>
            </w:tcBorders>
            <w:hideMark/>
          </w:tcPr>
          <w:p w:rsidR="00875D6A" w:rsidRPr="00875D6A" w:rsidRDefault="00875D6A" w:rsidP="00875D6A">
            <w:pPr>
              <w:tabs>
                <w:tab w:val="left" w:pos="10260"/>
              </w:tabs>
              <w:spacing w:after="0"/>
              <w:jc w:val="both"/>
              <w:rPr>
                <w:rFonts w:ascii="Times New Roman" w:eastAsia="Times New Roman" w:hAnsi="Times New Roman" w:cs="Times New Roman"/>
                <w:snapToGrid w:val="0"/>
                <w:sz w:val="27"/>
                <w:szCs w:val="27"/>
                <w:lang w:eastAsia="ru-RU"/>
              </w:rPr>
            </w:pPr>
            <w:r w:rsidRPr="00875D6A">
              <w:rPr>
                <w:rFonts w:ascii="Times New Roman" w:eastAsia="Times New Roman" w:hAnsi="Times New Roman" w:cs="Times New Roman"/>
                <w:sz w:val="27"/>
                <w:szCs w:val="27"/>
                <w:lang w:eastAsia="ru-RU"/>
              </w:rPr>
              <w:t>Прочие доходы от оказания платных услуг (работ) получателями средств бюджетов сельских поселений</w:t>
            </w:r>
          </w:p>
        </w:tc>
      </w:tr>
      <w:tr w:rsidR="00875D6A" w:rsidRPr="00875D6A" w:rsidTr="00781070">
        <w:trPr>
          <w:trHeight w:val="439"/>
          <w:tblHeader/>
        </w:trPr>
        <w:tc>
          <w:tcPr>
            <w:tcW w:w="1275" w:type="dxa"/>
            <w:tcBorders>
              <w:top w:val="single" w:sz="4" w:space="0" w:color="auto"/>
              <w:left w:val="single" w:sz="4" w:space="0" w:color="auto"/>
              <w:bottom w:val="single" w:sz="4" w:space="0" w:color="auto"/>
              <w:right w:val="single" w:sz="4" w:space="0" w:color="auto"/>
            </w:tcBorders>
            <w:hideMark/>
          </w:tcPr>
          <w:p w:rsidR="00875D6A" w:rsidRPr="00875D6A" w:rsidRDefault="00875D6A" w:rsidP="00875D6A">
            <w:pPr>
              <w:spacing w:after="0"/>
              <w:jc w:val="center"/>
              <w:rPr>
                <w:rFonts w:ascii="Times New Roman" w:eastAsia="Times New Roman" w:hAnsi="Times New Roman" w:cs="Times New Roman"/>
                <w:bCs/>
                <w:sz w:val="27"/>
                <w:szCs w:val="27"/>
                <w:lang w:eastAsia="ru-RU"/>
              </w:rPr>
            </w:pPr>
            <w:r w:rsidRPr="00875D6A">
              <w:rPr>
                <w:rFonts w:ascii="Times New Roman" w:eastAsia="Times New Roman" w:hAnsi="Times New Roman" w:cs="Times New Roman"/>
                <w:bCs/>
                <w:sz w:val="27"/>
                <w:szCs w:val="27"/>
                <w:lang w:eastAsia="ru-RU"/>
              </w:rPr>
              <w:t>791</w:t>
            </w:r>
          </w:p>
        </w:tc>
        <w:tc>
          <w:tcPr>
            <w:tcW w:w="3060" w:type="dxa"/>
            <w:tcBorders>
              <w:top w:val="single" w:sz="4" w:space="0" w:color="auto"/>
              <w:left w:val="nil"/>
              <w:bottom w:val="single" w:sz="4" w:space="0" w:color="auto"/>
              <w:right w:val="single" w:sz="4" w:space="0" w:color="auto"/>
            </w:tcBorders>
            <w:hideMark/>
          </w:tcPr>
          <w:p w:rsidR="00875D6A" w:rsidRPr="00875D6A" w:rsidRDefault="00875D6A" w:rsidP="00875D6A">
            <w:pPr>
              <w:tabs>
                <w:tab w:val="left" w:pos="10260"/>
              </w:tabs>
              <w:spacing w:after="0"/>
              <w:rPr>
                <w:rFonts w:ascii="Times New Roman" w:eastAsia="Times New Roman" w:hAnsi="Times New Roman" w:cs="Times New Roman"/>
                <w:snapToGrid w:val="0"/>
                <w:sz w:val="27"/>
                <w:szCs w:val="27"/>
                <w:lang w:eastAsia="ru-RU"/>
              </w:rPr>
            </w:pPr>
            <w:r w:rsidRPr="00875D6A">
              <w:rPr>
                <w:rFonts w:ascii="Times New Roman" w:eastAsia="Times New Roman" w:hAnsi="Times New Roman" w:cs="Times New Roman"/>
                <w:sz w:val="27"/>
                <w:szCs w:val="27"/>
                <w:lang w:eastAsia="ru-RU"/>
              </w:rPr>
              <w:t>1 13 02065 10 0000 130</w:t>
            </w:r>
          </w:p>
        </w:tc>
        <w:tc>
          <w:tcPr>
            <w:tcW w:w="5205" w:type="dxa"/>
            <w:tcBorders>
              <w:top w:val="single" w:sz="4" w:space="0" w:color="auto"/>
              <w:left w:val="nil"/>
              <w:bottom w:val="single" w:sz="4" w:space="0" w:color="auto"/>
              <w:right w:val="single" w:sz="4" w:space="0" w:color="auto"/>
            </w:tcBorders>
            <w:hideMark/>
          </w:tcPr>
          <w:p w:rsidR="00875D6A" w:rsidRPr="00875D6A" w:rsidRDefault="00875D6A" w:rsidP="00875D6A">
            <w:pPr>
              <w:tabs>
                <w:tab w:val="left" w:pos="10260"/>
              </w:tabs>
              <w:spacing w:after="0"/>
              <w:jc w:val="both"/>
              <w:rPr>
                <w:rFonts w:ascii="Times New Roman" w:eastAsia="Times New Roman" w:hAnsi="Times New Roman" w:cs="Times New Roman"/>
                <w:snapToGrid w:val="0"/>
                <w:sz w:val="27"/>
                <w:szCs w:val="27"/>
                <w:lang w:eastAsia="ru-RU"/>
              </w:rPr>
            </w:pPr>
            <w:r w:rsidRPr="00875D6A">
              <w:rPr>
                <w:rFonts w:ascii="Times New Roman" w:eastAsia="Times New Roman" w:hAnsi="Times New Roman" w:cs="Times New Roman"/>
                <w:sz w:val="27"/>
                <w:szCs w:val="27"/>
                <w:lang w:eastAsia="ru-RU"/>
              </w:rPr>
              <w:t>Доходы, поступающие в порядке возмещения расходов, понесенных в связи с эксплуатацией имущества сельских поселений</w:t>
            </w:r>
          </w:p>
        </w:tc>
      </w:tr>
      <w:tr w:rsidR="00875D6A" w:rsidRPr="00875D6A" w:rsidTr="00781070">
        <w:trPr>
          <w:trHeight w:val="439"/>
          <w:tblHeader/>
        </w:trPr>
        <w:tc>
          <w:tcPr>
            <w:tcW w:w="1275" w:type="dxa"/>
            <w:tcBorders>
              <w:top w:val="single" w:sz="4" w:space="0" w:color="auto"/>
              <w:left w:val="single" w:sz="4" w:space="0" w:color="auto"/>
              <w:bottom w:val="single" w:sz="4" w:space="0" w:color="auto"/>
              <w:right w:val="single" w:sz="4" w:space="0" w:color="auto"/>
            </w:tcBorders>
            <w:hideMark/>
          </w:tcPr>
          <w:p w:rsidR="00875D6A" w:rsidRPr="00875D6A" w:rsidRDefault="00875D6A" w:rsidP="00875D6A">
            <w:pPr>
              <w:spacing w:after="0"/>
              <w:jc w:val="center"/>
              <w:rPr>
                <w:rFonts w:ascii="Times New Roman" w:eastAsia="Times New Roman" w:hAnsi="Times New Roman" w:cs="Times New Roman"/>
                <w:bCs/>
                <w:sz w:val="27"/>
                <w:szCs w:val="27"/>
                <w:lang w:eastAsia="ru-RU"/>
              </w:rPr>
            </w:pPr>
            <w:r w:rsidRPr="00875D6A">
              <w:rPr>
                <w:rFonts w:ascii="Times New Roman" w:eastAsia="Times New Roman" w:hAnsi="Times New Roman" w:cs="Times New Roman"/>
                <w:bCs/>
                <w:sz w:val="27"/>
                <w:szCs w:val="27"/>
                <w:lang w:eastAsia="ru-RU"/>
              </w:rPr>
              <w:t>791</w:t>
            </w:r>
          </w:p>
        </w:tc>
        <w:tc>
          <w:tcPr>
            <w:tcW w:w="3060" w:type="dxa"/>
            <w:tcBorders>
              <w:top w:val="single" w:sz="4" w:space="0" w:color="auto"/>
              <w:left w:val="nil"/>
              <w:bottom w:val="single" w:sz="4" w:space="0" w:color="auto"/>
              <w:right w:val="single" w:sz="4" w:space="0" w:color="auto"/>
            </w:tcBorders>
            <w:hideMark/>
          </w:tcPr>
          <w:p w:rsidR="00875D6A" w:rsidRPr="00875D6A" w:rsidRDefault="00875D6A" w:rsidP="00875D6A">
            <w:pPr>
              <w:tabs>
                <w:tab w:val="left" w:pos="10260"/>
              </w:tabs>
              <w:spacing w:after="0"/>
              <w:rPr>
                <w:rFonts w:ascii="Times New Roman" w:eastAsia="Times New Roman" w:hAnsi="Times New Roman" w:cs="Times New Roman"/>
                <w:snapToGrid w:val="0"/>
                <w:sz w:val="27"/>
                <w:szCs w:val="27"/>
                <w:lang w:eastAsia="ru-RU"/>
              </w:rPr>
            </w:pPr>
            <w:r w:rsidRPr="00875D6A">
              <w:rPr>
                <w:rFonts w:ascii="Times New Roman" w:eastAsia="Times New Roman" w:hAnsi="Times New Roman" w:cs="Times New Roman"/>
                <w:sz w:val="27"/>
                <w:szCs w:val="27"/>
                <w:lang w:eastAsia="ru-RU"/>
              </w:rPr>
              <w:t>1 13 02995 10 0000 130</w:t>
            </w:r>
          </w:p>
        </w:tc>
        <w:tc>
          <w:tcPr>
            <w:tcW w:w="5205" w:type="dxa"/>
            <w:tcBorders>
              <w:top w:val="single" w:sz="4" w:space="0" w:color="auto"/>
              <w:left w:val="nil"/>
              <w:bottom w:val="single" w:sz="4" w:space="0" w:color="auto"/>
              <w:right w:val="single" w:sz="4" w:space="0" w:color="auto"/>
            </w:tcBorders>
            <w:hideMark/>
          </w:tcPr>
          <w:p w:rsidR="00875D6A" w:rsidRPr="00875D6A" w:rsidRDefault="00875D6A" w:rsidP="00875D6A">
            <w:pPr>
              <w:tabs>
                <w:tab w:val="left" w:pos="10260"/>
              </w:tabs>
              <w:spacing w:after="0"/>
              <w:jc w:val="both"/>
              <w:rPr>
                <w:rFonts w:ascii="Times New Roman" w:eastAsia="Times New Roman" w:hAnsi="Times New Roman" w:cs="Times New Roman"/>
                <w:snapToGrid w:val="0"/>
                <w:sz w:val="27"/>
                <w:szCs w:val="27"/>
                <w:lang w:eastAsia="ru-RU"/>
              </w:rPr>
            </w:pPr>
            <w:r w:rsidRPr="00875D6A">
              <w:rPr>
                <w:rFonts w:ascii="Times New Roman" w:eastAsia="Times New Roman" w:hAnsi="Times New Roman" w:cs="Times New Roman"/>
                <w:sz w:val="27"/>
                <w:szCs w:val="27"/>
                <w:lang w:eastAsia="ru-RU"/>
              </w:rPr>
              <w:t>Прочие доходы от компенсации затрат бюджетов сельских поселений</w:t>
            </w:r>
          </w:p>
        </w:tc>
      </w:tr>
    </w:tbl>
    <w:p w:rsidR="00875D6A" w:rsidRPr="00875D6A" w:rsidRDefault="00875D6A" w:rsidP="00875D6A">
      <w:pPr>
        <w:spacing w:after="0" w:line="240" w:lineRule="auto"/>
        <w:ind w:firstLine="720"/>
        <w:rPr>
          <w:rFonts w:ascii="Times New Roman" w:eastAsia="Times New Roman" w:hAnsi="Times New Roman" w:cs="Times New Roman"/>
          <w:sz w:val="28"/>
          <w:szCs w:val="28"/>
          <w:lang w:eastAsia="ru-RU"/>
        </w:rPr>
      </w:pPr>
      <w:r w:rsidRPr="00875D6A">
        <w:rPr>
          <w:rFonts w:ascii="Calibri" w:eastAsia="Times New Roman" w:hAnsi="Calibri" w:cs="Times New Roman"/>
          <w:lang w:eastAsia="ru-RU"/>
        </w:rPr>
        <w:t xml:space="preserve"> </w:t>
      </w:r>
      <w:r w:rsidRPr="00875D6A">
        <w:rPr>
          <w:rFonts w:ascii="Times New Roman" w:eastAsia="Times New Roman" w:hAnsi="Times New Roman" w:cs="Times New Roman"/>
          <w:sz w:val="28"/>
          <w:szCs w:val="28"/>
          <w:lang w:eastAsia="ru-RU"/>
        </w:rPr>
        <w:t xml:space="preserve"> </w:t>
      </w:r>
    </w:p>
    <w:p w:rsidR="00875D6A" w:rsidRPr="00875D6A" w:rsidRDefault="00875D6A" w:rsidP="00875D6A">
      <w:pPr>
        <w:spacing w:after="0" w:line="240" w:lineRule="auto"/>
        <w:ind w:firstLine="720"/>
        <w:rPr>
          <w:rFonts w:ascii="Times New Roman" w:eastAsia="Times New Roman" w:hAnsi="Times New Roman" w:cs="Times New Roman"/>
          <w:sz w:val="28"/>
          <w:szCs w:val="28"/>
          <w:lang w:eastAsia="ru-RU"/>
        </w:rPr>
      </w:pPr>
    </w:p>
    <w:p w:rsidR="00875D6A" w:rsidRPr="00875D6A" w:rsidRDefault="00875D6A" w:rsidP="00875D6A">
      <w:pPr>
        <w:spacing w:after="0" w:line="240" w:lineRule="auto"/>
        <w:ind w:firstLine="720"/>
        <w:rPr>
          <w:rFonts w:ascii="Times New Roman" w:eastAsia="Times New Roman" w:hAnsi="Times New Roman" w:cs="Times New Roman"/>
          <w:sz w:val="28"/>
          <w:szCs w:val="28"/>
          <w:lang w:eastAsia="ru-RU"/>
        </w:rPr>
      </w:pPr>
    </w:p>
    <w:p w:rsidR="00875D6A" w:rsidRPr="00875D6A" w:rsidRDefault="00875D6A" w:rsidP="00875D6A">
      <w:pPr>
        <w:spacing w:after="0" w:line="240" w:lineRule="auto"/>
        <w:ind w:firstLine="720"/>
        <w:rPr>
          <w:rFonts w:ascii="Times New Roman" w:eastAsia="Times New Roman" w:hAnsi="Times New Roman" w:cs="Times New Roman"/>
          <w:sz w:val="28"/>
          <w:szCs w:val="28"/>
          <w:lang w:eastAsia="ru-RU"/>
        </w:rPr>
      </w:pPr>
      <w:r w:rsidRPr="00875D6A">
        <w:rPr>
          <w:rFonts w:ascii="Times New Roman" w:eastAsia="Times New Roman" w:hAnsi="Times New Roman" w:cs="Times New Roman"/>
          <w:sz w:val="28"/>
          <w:szCs w:val="28"/>
          <w:lang w:eastAsia="ru-RU"/>
        </w:rPr>
        <w:t>б) бухгалтер по следующим кодам бюджетной классификации:</w:t>
      </w:r>
    </w:p>
    <w:p w:rsidR="00875D6A" w:rsidRPr="00875D6A" w:rsidRDefault="00875D6A" w:rsidP="00875D6A">
      <w:pPr>
        <w:spacing w:after="0" w:line="240" w:lineRule="auto"/>
        <w:ind w:firstLine="720"/>
        <w:rPr>
          <w:rFonts w:ascii="Calibri" w:eastAsia="Times New Roman" w:hAnsi="Calibri" w:cs="Times New Roman"/>
          <w:lang w:eastAsia="ru-RU"/>
        </w:rPr>
      </w:pPr>
    </w:p>
    <w:tbl>
      <w:tblPr>
        <w:tblW w:w="9540" w:type="dxa"/>
        <w:tblInd w:w="108" w:type="dxa"/>
        <w:tblLayout w:type="fixed"/>
        <w:tblLook w:val="04A0" w:firstRow="1" w:lastRow="0" w:firstColumn="1" w:lastColumn="0" w:noHBand="0" w:noVBand="1"/>
      </w:tblPr>
      <w:tblGrid>
        <w:gridCol w:w="1275"/>
        <w:gridCol w:w="3060"/>
        <w:gridCol w:w="5205"/>
      </w:tblGrid>
      <w:tr w:rsidR="00875D6A" w:rsidRPr="00875D6A" w:rsidTr="00781070">
        <w:trPr>
          <w:trHeight w:val="439"/>
          <w:tblHeader/>
        </w:trPr>
        <w:tc>
          <w:tcPr>
            <w:tcW w:w="1275" w:type="dxa"/>
            <w:tcBorders>
              <w:top w:val="single" w:sz="4" w:space="0" w:color="auto"/>
              <w:left w:val="single" w:sz="4" w:space="0" w:color="auto"/>
              <w:bottom w:val="single" w:sz="4" w:space="0" w:color="auto"/>
              <w:right w:val="single" w:sz="4" w:space="0" w:color="auto"/>
            </w:tcBorders>
            <w:hideMark/>
          </w:tcPr>
          <w:p w:rsidR="00875D6A" w:rsidRPr="00875D6A" w:rsidRDefault="00875D6A" w:rsidP="00875D6A">
            <w:pPr>
              <w:spacing w:after="0"/>
              <w:ind w:left="-93"/>
              <w:jc w:val="center"/>
              <w:rPr>
                <w:rFonts w:ascii="Times New Roman" w:eastAsia="Times New Roman" w:hAnsi="Times New Roman" w:cs="Times New Roman"/>
                <w:sz w:val="27"/>
                <w:szCs w:val="27"/>
                <w:lang w:eastAsia="ru-RU"/>
              </w:rPr>
            </w:pPr>
            <w:r w:rsidRPr="00875D6A">
              <w:rPr>
                <w:rFonts w:ascii="Times New Roman" w:eastAsia="Times New Roman" w:hAnsi="Times New Roman" w:cs="Times New Roman"/>
                <w:sz w:val="27"/>
                <w:szCs w:val="27"/>
                <w:lang w:eastAsia="ru-RU"/>
              </w:rPr>
              <w:lastRenderedPageBreak/>
              <w:t>791</w:t>
            </w:r>
          </w:p>
        </w:tc>
        <w:tc>
          <w:tcPr>
            <w:tcW w:w="3060" w:type="dxa"/>
            <w:tcBorders>
              <w:top w:val="single" w:sz="4" w:space="0" w:color="auto"/>
              <w:left w:val="nil"/>
              <w:bottom w:val="single" w:sz="4" w:space="0" w:color="auto"/>
              <w:right w:val="single" w:sz="4" w:space="0" w:color="auto"/>
            </w:tcBorders>
            <w:hideMark/>
          </w:tcPr>
          <w:p w:rsidR="00875D6A" w:rsidRPr="00875D6A" w:rsidRDefault="00875D6A" w:rsidP="00875D6A">
            <w:pPr>
              <w:spacing w:after="0"/>
              <w:rPr>
                <w:rFonts w:ascii="Times New Roman" w:eastAsia="Times New Roman" w:hAnsi="Times New Roman" w:cs="Times New Roman"/>
                <w:sz w:val="27"/>
                <w:szCs w:val="27"/>
                <w:lang w:eastAsia="ru-RU"/>
              </w:rPr>
            </w:pPr>
            <w:r w:rsidRPr="00875D6A">
              <w:rPr>
                <w:rFonts w:ascii="Times New Roman" w:eastAsia="Times New Roman" w:hAnsi="Times New Roman" w:cs="Times New Roman"/>
                <w:sz w:val="27"/>
                <w:szCs w:val="27"/>
                <w:lang w:eastAsia="ru-RU"/>
              </w:rPr>
              <w:t>1 16 23051 10 0000 140</w:t>
            </w:r>
          </w:p>
        </w:tc>
        <w:tc>
          <w:tcPr>
            <w:tcW w:w="5205" w:type="dxa"/>
            <w:tcBorders>
              <w:top w:val="single" w:sz="4" w:space="0" w:color="auto"/>
              <w:left w:val="nil"/>
              <w:bottom w:val="single" w:sz="4" w:space="0" w:color="auto"/>
              <w:right w:val="single" w:sz="4" w:space="0" w:color="auto"/>
            </w:tcBorders>
            <w:hideMark/>
          </w:tcPr>
          <w:p w:rsidR="00875D6A" w:rsidRPr="00875D6A" w:rsidRDefault="00875D6A" w:rsidP="00875D6A">
            <w:pPr>
              <w:spacing w:after="0"/>
              <w:jc w:val="both"/>
              <w:rPr>
                <w:rFonts w:ascii="Times New Roman" w:eastAsia="Times New Roman" w:hAnsi="Times New Roman" w:cs="Times New Roman"/>
                <w:sz w:val="27"/>
                <w:szCs w:val="27"/>
                <w:lang w:eastAsia="ru-RU"/>
              </w:rPr>
            </w:pPr>
            <w:r w:rsidRPr="00875D6A">
              <w:rPr>
                <w:rFonts w:ascii="Times New Roman" w:eastAsia="Times New Roman" w:hAnsi="Times New Roman" w:cs="Times New Roman"/>
                <w:sz w:val="27"/>
                <w:szCs w:val="27"/>
                <w:lang w:eastAsia="ru-RU"/>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сельских поселений</w:t>
            </w:r>
          </w:p>
        </w:tc>
      </w:tr>
      <w:tr w:rsidR="00875D6A" w:rsidRPr="00875D6A" w:rsidTr="00781070">
        <w:trPr>
          <w:trHeight w:val="439"/>
          <w:tblHeader/>
        </w:trPr>
        <w:tc>
          <w:tcPr>
            <w:tcW w:w="1275" w:type="dxa"/>
            <w:tcBorders>
              <w:top w:val="single" w:sz="4" w:space="0" w:color="auto"/>
              <w:left w:val="single" w:sz="4" w:space="0" w:color="auto"/>
              <w:bottom w:val="single" w:sz="4" w:space="0" w:color="auto"/>
              <w:right w:val="single" w:sz="4" w:space="0" w:color="auto"/>
            </w:tcBorders>
            <w:hideMark/>
          </w:tcPr>
          <w:p w:rsidR="00875D6A" w:rsidRPr="00875D6A" w:rsidRDefault="00875D6A" w:rsidP="00875D6A">
            <w:pPr>
              <w:spacing w:after="0"/>
              <w:ind w:left="-93"/>
              <w:jc w:val="center"/>
              <w:rPr>
                <w:rFonts w:ascii="Times New Roman" w:eastAsia="Times New Roman" w:hAnsi="Times New Roman" w:cs="Times New Roman"/>
                <w:sz w:val="27"/>
                <w:szCs w:val="27"/>
                <w:lang w:eastAsia="ru-RU"/>
              </w:rPr>
            </w:pPr>
            <w:r w:rsidRPr="00875D6A">
              <w:rPr>
                <w:rFonts w:ascii="Times New Roman" w:eastAsia="Times New Roman" w:hAnsi="Times New Roman" w:cs="Times New Roman"/>
                <w:sz w:val="27"/>
                <w:szCs w:val="27"/>
                <w:lang w:eastAsia="ru-RU"/>
              </w:rPr>
              <w:t>791</w:t>
            </w:r>
          </w:p>
        </w:tc>
        <w:tc>
          <w:tcPr>
            <w:tcW w:w="3060" w:type="dxa"/>
            <w:tcBorders>
              <w:top w:val="single" w:sz="4" w:space="0" w:color="auto"/>
              <w:left w:val="nil"/>
              <w:bottom w:val="single" w:sz="4" w:space="0" w:color="auto"/>
              <w:right w:val="single" w:sz="4" w:space="0" w:color="auto"/>
            </w:tcBorders>
            <w:hideMark/>
          </w:tcPr>
          <w:p w:rsidR="00875D6A" w:rsidRPr="00875D6A" w:rsidRDefault="00875D6A" w:rsidP="00875D6A">
            <w:pPr>
              <w:spacing w:after="0"/>
              <w:rPr>
                <w:rFonts w:ascii="Times New Roman" w:eastAsia="Times New Roman" w:hAnsi="Times New Roman" w:cs="Times New Roman"/>
                <w:sz w:val="27"/>
                <w:szCs w:val="27"/>
                <w:lang w:eastAsia="ru-RU"/>
              </w:rPr>
            </w:pPr>
            <w:r w:rsidRPr="00875D6A">
              <w:rPr>
                <w:rFonts w:ascii="Times New Roman" w:eastAsia="Times New Roman" w:hAnsi="Times New Roman" w:cs="Times New Roman"/>
                <w:sz w:val="27"/>
                <w:szCs w:val="27"/>
                <w:lang w:eastAsia="ru-RU"/>
              </w:rPr>
              <w:t>1 16 23052 10 0000 140</w:t>
            </w:r>
          </w:p>
        </w:tc>
        <w:tc>
          <w:tcPr>
            <w:tcW w:w="5205" w:type="dxa"/>
            <w:tcBorders>
              <w:top w:val="single" w:sz="4" w:space="0" w:color="auto"/>
              <w:left w:val="nil"/>
              <w:bottom w:val="single" w:sz="4" w:space="0" w:color="auto"/>
              <w:right w:val="single" w:sz="4" w:space="0" w:color="auto"/>
            </w:tcBorders>
            <w:hideMark/>
          </w:tcPr>
          <w:p w:rsidR="00875D6A" w:rsidRPr="00875D6A" w:rsidRDefault="00875D6A" w:rsidP="00875D6A">
            <w:pPr>
              <w:spacing w:after="0"/>
              <w:jc w:val="both"/>
              <w:rPr>
                <w:rFonts w:ascii="Times New Roman" w:eastAsia="Times New Roman" w:hAnsi="Times New Roman" w:cs="Times New Roman"/>
                <w:sz w:val="27"/>
                <w:szCs w:val="27"/>
                <w:lang w:eastAsia="ru-RU"/>
              </w:rPr>
            </w:pPr>
            <w:r w:rsidRPr="00875D6A">
              <w:rPr>
                <w:rFonts w:ascii="Times New Roman" w:eastAsia="Times New Roman" w:hAnsi="Times New Roman" w:cs="Times New Roman"/>
                <w:sz w:val="27"/>
                <w:szCs w:val="27"/>
                <w:lang w:eastAsia="ru-RU"/>
              </w:rPr>
              <w:t>Доходы от возмещения ущерба при возникновении иных страховых случаев, когда выгодоприобретателями выступают получатели средств бюджетов сельских поселений</w:t>
            </w:r>
          </w:p>
        </w:tc>
      </w:tr>
      <w:tr w:rsidR="00875D6A" w:rsidRPr="00875D6A" w:rsidTr="00781070">
        <w:trPr>
          <w:trHeight w:val="439"/>
          <w:tblHeader/>
        </w:trPr>
        <w:tc>
          <w:tcPr>
            <w:tcW w:w="1275" w:type="dxa"/>
            <w:tcBorders>
              <w:top w:val="single" w:sz="4" w:space="0" w:color="auto"/>
              <w:left w:val="single" w:sz="4" w:space="0" w:color="auto"/>
              <w:bottom w:val="single" w:sz="4" w:space="0" w:color="auto"/>
              <w:right w:val="single" w:sz="4" w:space="0" w:color="auto"/>
            </w:tcBorders>
            <w:hideMark/>
          </w:tcPr>
          <w:p w:rsidR="00875D6A" w:rsidRPr="00875D6A" w:rsidRDefault="00875D6A" w:rsidP="00875D6A">
            <w:pPr>
              <w:spacing w:after="0"/>
              <w:ind w:left="-93"/>
              <w:jc w:val="center"/>
              <w:rPr>
                <w:rFonts w:ascii="Times New Roman" w:eastAsia="Times New Roman" w:hAnsi="Times New Roman" w:cs="Times New Roman"/>
                <w:sz w:val="27"/>
                <w:szCs w:val="27"/>
                <w:lang w:eastAsia="ru-RU"/>
              </w:rPr>
            </w:pPr>
            <w:r w:rsidRPr="00875D6A">
              <w:rPr>
                <w:rFonts w:ascii="Times New Roman" w:eastAsia="Times New Roman" w:hAnsi="Times New Roman" w:cs="Times New Roman"/>
                <w:sz w:val="27"/>
                <w:szCs w:val="27"/>
                <w:lang w:eastAsia="ru-RU"/>
              </w:rPr>
              <w:t>791</w:t>
            </w:r>
          </w:p>
        </w:tc>
        <w:tc>
          <w:tcPr>
            <w:tcW w:w="3060" w:type="dxa"/>
            <w:tcBorders>
              <w:top w:val="single" w:sz="4" w:space="0" w:color="auto"/>
              <w:left w:val="nil"/>
              <w:bottom w:val="single" w:sz="4" w:space="0" w:color="auto"/>
              <w:right w:val="single" w:sz="4" w:space="0" w:color="auto"/>
            </w:tcBorders>
            <w:hideMark/>
          </w:tcPr>
          <w:p w:rsidR="00875D6A" w:rsidRPr="00875D6A" w:rsidRDefault="00875D6A" w:rsidP="00875D6A">
            <w:pPr>
              <w:spacing w:after="0"/>
              <w:rPr>
                <w:rFonts w:ascii="Times New Roman" w:eastAsia="Times New Roman" w:hAnsi="Times New Roman" w:cs="Times New Roman"/>
                <w:color w:val="000000"/>
                <w:sz w:val="27"/>
                <w:szCs w:val="27"/>
                <w:lang w:eastAsia="ru-RU"/>
              </w:rPr>
            </w:pPr>
            <w:r w:rsidRPr="00875D6A">
              <w:rPr>
                <w:rFonts w:ascii="Times New Roman" w:eastAsia="Times New Roman" w:hAnsi="Times New Roman" w:cs="Times New Roman"/>
                <w:sz w:val="27"/>
                <w:szCs w:val="27"/>
                <w:lang w:eastAsia="ru-RU"/>
              </w:rPr>
              <w:t xml:space="preserve">1 16 32000 10 0000 140 </w:t>
            </w:r>
          </w:p>
        </w:tc>
        <w:tc>
          <w:tcPr>
            <w:tcW w:w="5205" w:type="dxa"/>
            <w:tcBorders>
              <w:top w:val="single" w:sz="4" w:space="0" w:color="auto"/>
              <w:left w:val="nil"/>
              <w:bottom w:val="single" w:sz="4" w:space="0" w:color="auto"/>
              <w:right w:val="single" w:sz="4" w:space="0" w:color="auto"/>
            </w:tcBorders>
            <w:hideMark/>
          </w:tcPr>
          <w:p w:rsidR="00875D6A" w:rsidRPr="00875D6A" w:rsidRDefault="00875D6A" w:rsidP="00875D6A">
            <w:pPr>
              <w:spacing w:after="0"/>
              <w:jc w:val="both"/>
              <w:rPr>
                <w:rFonts w:ascii="Times New Roman" w:eastAsia="Times New Roman" w:hAnsi="Times New Roman" w:cs="Times New Roman"/>
                <w:color w:val="000000"/>
                <w:sz w:val="27"/>
                <w:szCs w:val="27"/>
                <w:lang w:eastAsia="ru-RU"/>
              </w:rPr>
            </w:pPr>
            <w:r w:rsidRPr="00875D6A">
              <w:rPr>
                <w:rFonts w:ascii="Times New Roman" w:eastAsia="Times New Roman" w:hAnsi="Times New Roman" w:cs="Times New Roman"/>
                <w:sz w:val="27"/>
                <w:szCs w:val="27"/>
                <w:lang w:eastAsia="ru-RU"/>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сельских поселений)</w:t>
            </w:r>
          </w:p>
        </w:tc>
      </w:tr>
      <w:tr w:rsidR="00875D6A" w:rsidRPr="00875D6A" w:rsidTr="00781070">
        <w:trPr>
          <w:trHeight w:val="439"/>
          <w:tblHeader/>
        </w:trPr>
        <w:tc>
          <w:tcPr>
            <w:tcW w:w="1275" w:type="dxa"/>
            <w:tcBorders>
              <w:top w:val="single" w:sz="4" w:space="0" w:color="auto"/>
              <w:left w:val="single" w:sz="4" w:space="0" w:color="auto"/>
              <w:bottom w:val="single" w:sz="4" w:space="0" w:color="auto"/>
              <w:right w:val="single" w:sz="4" w:space="0" w:color="auto"/>
            </w:tcBorders>
            <w:hideMark/>
          </w:tcPr>
          <w:p w:rsidR="00875D6A" w:rsidRPr="00875D6A" w:rsidRDefault="00875D6A" w:rsidP="00875D6A">
            <w:pPr>
              <w:spacing w:after="0"/>
              <w:ind w:left="-93"/>
              <w:jc w:val="center"/>
              <w:rPr>
                <w:rFonts w:ascii="Times New Roman" w:eastAsia="Times New Roman" w:hAnsi="Times New Roman" w:cs="Times New Roman"/>
                <w:sz w:val="27"/>
                <w:szCs w:val="27"/>
                <w:lang w:eastAsia="ru-RU"/>
              </w:rPr>
            </w:pPr>
            <w:r w:rsidRPr="00875D6A">
              <w:rPr>
                <w:rFonts w:ascii="Times New Roman" w:eastAsia="Times New Roman" w:hAnsi="Times New Roman" w:cs="Times New Roman"/>
                <w:sz w:val="27"/>
                <w:szCs w:val="27"/>
                <w:lang w:eastAsia="ru-RU"/>
              </w:rPr>
              <w:t>791</w:t>
            </w:r>
          </w:p>
        </w:tc>
        <w:tc>
          <w:tcPr>
            <w:tcW w:w="3060" w:type="dxa"/>
            <w:tcBorders>
              <w:top w:val="single" w:sz="4" w:space="0" w:color="auto"/>
              <w:left w:val="nil"/>
              <w:bottom w:val="single" w:sz="4" w:space="0" w:color="auto"/>
              <w:right w:val="single" w:sz="4" w:space="0" w:color="auto"/>
            </w:tcBorders>
            <w:hideMark/>
          </w:tcPr>
          <w:p w:rsidR="00875D6A" w:rsidRPr="00875D6A" w:rsidRDefault="00875D6A" w:rsidP="00875D6A">
            <w:pPr>
              <w:tabs>
                <w:tab w:val="left" w:pos="10260"/>
              </w:tabs>
              <w:spacing w:after="0"/>
              <w:rPr>
                <w:rFonts w:ascii="Times New Roman" w:eastAsia="Times New Roman" w:hAnsi="Times New Roman" w:cs="Times New Roman"/>
                <w:snapToGrid w:val="0"/>
                <w:sz w:val="27"/>
                <w:szCs w:val="27"/>
                <w:lang w:eastAsia="ru-RU"/>
              </w:rPr>
            </w:pPr>
            <w:r w:rsidRPr="00875D6A">
              <w:rPr>
                <w:rFonts w:ascii="Times New Roman" w:eastAsia="Times New Roman" w:hAnsi="Times New Roman" w:cs="Times New Roman"/>
                <w:snapToGrid w:val="0"/>
                <w:sz w:val="27"/>
                <w:szCs w:val="27"/>
                <w:lang w:eastAsia="ru-RU"/>
              </w:rPr>
              <w:t>1 16 90050 10 0000 140</w:t>
            </w:r>
          </w:p>
        </w:tc>
        <w:tc>
          <w:tcPr>
            <w:tcW w:w="5205" w:type="dxa"/>
            <w:tcBorders>
              <w:top w:val="single" w:sz="4" w:space="0" w:color="auto"/>
              <w:left w:val="nil"/>
              <w:bottom w:val="single" w:sz="4" w:space="0" w:color="auto"/>
              <w:right w:val="single" w:sz="4" w:space="0" w:color="auto"/>
            </w:tcBorders>
            <w:hideMark/>
          </w:tcPr>
          <w:p w:rsidR="00875D6A" w:rsidRPr="00875D6A" w:rsidRDefault="00875D6A" w:rsidP="00875D6A">
            <w:pPr>
              <w:tabs>
                <w:tab w:val="left" w:pos="10260"/>
              </w:tabs>
              <w:spacing w:after="0"/>
              <w:jc w:val="both"/>
              <w:rPr>
                <w:rFonts w:ascii="Times New Roman" w:eastAsia="Times New Roman" w:hAnsi="Times New Roman" w:cs="Times New Roman"/>
                <w:snapToGrid w:val="0"/>
                <w:sz w:val="27"/>
                <w:szCs w:val="27"/>
                <w:lang w:eastAsia="ru-RU"/>
              </w:rPr>
            </w:pPr>
            <w:r w:rsidRPr="00875D6A">
              <w:rPr>
                <w:rFonts w:ascii="Times New Roman" w:eastAsia="Times New Roman" w:hAnsi="Times New Roman" w:cs="Times New Roman"/>
                <w:sz w:val="27"/>
                <w:szCs w:val="27"/>
                <w:lang w:eastAsia="ru-RU"/>
              </w:rPr>
              <w:t>Прочие поступления от денежных взысканий (штрафов) и иных сумм в возмещение ущерба, зачисляемые в бюджеты сельских поселений</w:t>
            </w:r>
          </w:p>
        </w:tc>
      </w:tr>
      <w:tr w:rsidR="00875D6A" w:rsidRPr="00875D6A" w:rsidTr="00781070">
        <w:trPr>
          <w:trHeight w:val="439"/>
          <w:tblHeader/>
        </w:trPr>
        <w:tc>
          <w:tcPr>
            <w:tcW w:w="1275" w:type="dxa"/>
            <w:tcBorders>
              <w:top w:val="single" w:sz="4" w:space="0" w:color="auto"/>
              <w:left w:val="single" w:sz="4" w:space="0" w:color="auto"/>
              <w:bottom w:val="single" w:sz="4" w:space="0" w:color="auto"/>
              <w:right w:val="single" w:sz="4" w:space="0" w:color="auto"/>
            </w:tcBorders>
            <w:hideMark/>
          </w:tcPr>
          <w:p w:rsidR="00875D6A" w:rsidRPr="00875D6A" w:rsidRDefault="00875D6A" w:rsidP="00875D6A">
            <w:pPr>
              <w:spacing w:after="0"/>
              <w:ind w:left="-93"/>
              <w:jc w:val="center"/>
              <w:rPr>
                <w:rFonts w:ascii="Times New Roman" w:eastAsia="Times New Roman" w:hAnsi="Times New Roman" w:cs="Times New Roman"/>
                <w:sz w:val="27"/>
                <w:szCs w:val="27"/>
                <w:lang w:eastAsia="ru-RU"/>
              </w:rPr>
            </w:pPr>
            <w:r w:rsidRPr="00875D6A">
              <w:rPr>
                <w:rFonts w:ascii="Times New Roman" w:eastAsia="Times New Roman" w:hAnsi="Times New Roman" w:cs="Times New Roman"/>
                <w:sz w:val="27"/>
                <w:szCs w:val="27"/>
                <w:lang w:eastAsia="ru-RU"/>
              </w:rPr>
              <w:t>791</w:t>
            </w:r>
          </w:p>
        </w:tc>
        <w:tc>
          <w:tcPr>
            <w:tcW w:w="3060" w:type="dxa"/>
            <w:tcBorders>
              <w:top w:val="single" w:sz="4" w:space="0" w:color="auto"/>
              <w:left w:val="nil"/>
              <w:bottom w:val="single" w:sz="4" w:space="0" w:color="auto"/>
              <w:right w:val="single" w:sz="4" w:space="0" w:color="auto"/>
            </w:tcBorders>
            <w:hideMark/>
          </w:tcPr>
          <w:p w:rsidR="00875D6A" w:rsidRPr="00875D6A" w:rsidRDefault="00875D6A" w:rsidP="00875D6A">
            <w:pPr>
              <w:spacing w:after="0"/>
              <w:rPr>
                <w:rFonts w:ascii="Times New Roman" w:eastAsia="Times New Roman" w:hAnsi="Times New Roman" w:cs="Times New Roman"/>
                <w:sz w:val="27"/>
                <w:szCs w:val="27"/>
                <w:lang w:eastAsia="ru-RU"/>
              </w:rPr>
            </w:pPr>
            <w:r w:rsidRPr="00875D6A">
              <w:rPr>
                <w:rFonts w:ascii="Times New Roman" w:eastAsia="Times New Roman" w:hAnsi="Times New Roman" w:cs="Times New Roman"/>
                <w:sz w:val="27"/>
                <w:szCs w:val="27"/>
                <w:lang w:eastAsia="ru-RU"/>
              </w:rPr>
              <w:t>1 17 01050 10 0000 180</w:t>
            </w:r>
          </w:p>
        </w:tc>
        <w:tc>
          <w:tcPr>
            <w:tcW w:w="5205" w:type="dxa"/>
            <w:tcBorders>
              <w:top w:val="single" w:sz="4" w:space="0" w:color="auto"/>
              <w:left w:val="nil"/>
              <w:bottom w:val="single" w:sz="4" w:space="0" w:color="auto"/>
              <w:right w:val="single" w:sz="4" w:space="0" w:color="auto"/>
            </w:tcBorders>
            <w:hideMark/>
          </w:tcPr>
          <w:p w:rsidR="00875D6A" w:rsidRPr="00875D6A" w:rsidRDefault="00875D6A" w:rsidP="00875D6A">
            <w:pPr>
              <w:spacing w:after="0"/>
              <w:jc w:val="both"/>
              <w:rPr>
                <w:rFonts w:ascii="Times New Roman" w:eastAsia="Times New Roman" w:hAnsi="Times New Roman" w:cs="Times New Roman"/>
                <w:sz w:val="27"/>
                <w:szCs w:val="27"/>
                <w:lang w:eastAsia="ru-RU"/>
              </w:rPr>
            </w:pPr>
            <w:r w:rsidRPr="00875D6A">
              <w:rPr>
                <w:rFonts w:ascii="Times New Roman" w:eastAsia="Times New Roman" w:hAnsi="Times New Roman" w:cs="Times New Roman"/>
                <w:sz w:val="27"/>
                <w:szCs w:val="27"/>
                <w:lang w:eastAsia="ru-RU"/>
              </w:rPr>
              <w:t>Невыясненные поступления, зачисляемые в бюджеты сельских поселений</w:t>
            </w:r>
          </w:p>
        </w:tc>
      </w:tr>
      <w:tr w:rsidR="00875D6A" w:rsidRPr="00875D6A" w:rsidTr="00781070">
        <w:trPr>
          <w:trHeight w:val="439"/>
          <w:tblHeader/>
        </w:trPr>
        <w:tc>
          <w:tcPr>
            <w:tcW w:w="1275" w:type="dxa"/>
            <w:tcBorders>
              <w:top w:val="single" w:sz="4" w:space="0" w:color="auto"/>
              <w:left w:val="single" w:sz="4" w:space="0" w:color="auto"/>
              <w:bottom w:val="single" w:sz="4" w:space="0" w:color="auto"/>
              <w:right w:val="single" w:sz="4" w:space="0" w:color="auto"/>
            </w:tcBorders>
            <w:hideMark/>
          </w:tcPr>
          <w:p w:rsidR="00875D6A" w:rsidRPr="00875D6A" w:rsidRDefault="00875D6A" w:rsidP="00875D6A">
            <w:pPr>
              <w:spacing w:after="0"/>
              <w:jc w:val="center"/>
              <w:rPr>
                <w:rFonts w:ascii="Times New Roman" w:eastAsia="Times New Roman" w:hAnsi="Times New Roman" w:cs="Times New Roman"/>
                <w:sz w:val="27"/>
                <w:szCs w:val="27"/>
                <w:lang w:eastAsia="ru-RU"/>
              </w:rPr>
            </w:pPr>
            <w:r w:rsidRPr="00875D6A">
              <w:rPr>
                <w:rFonts w:ascii="Times New Roman" w:eastAsia="Times New Roman" w:hAnsi="Times New Roman" w:cs="Times New Roman"/>
                <w:bCs/>
                <w:sz w:val="27"/>
                <w:szCs w:val="27"/>
                <w:lang w:eastAsia="ru-RU"/>
              </w:rPr>
              <w:t>791</w:t>
            </w:r>
          </w:p>
        </w:tc>
        <w:tc>
          <w:tcPr>
            <w:tcW w:w="3060" w:type="dxa"/>
            <w:tcBorders>
              <w:top w:val="single" w:sz="4" w:space="0" w:color="auto"/>
              <w:left w:val="nil"/>
              <w:bottom w:val="single" w:sz="4" w:space="0" w:color="auto"/>
              <w:right w:val="single" w:sz="4" w:space="0" w:color="auto"/>
            </w:tcBorders>
            <w:hideMark/>
          </w:tcPr>
          <w:p w:rsidR="00875D6A" w:rsidRPr="00875D6A" w:rsidRDefault="00875D6A" w:rsidP="00875D6A">
            <w:pPr>
              <w:tabs>
                <w:tab w:val="left" w:pos="10260"/>
              </w:tabs>
              <w:spacing w:after="0"/>
              <w:rPr>
                <w:rFonts w:ascii="Times New Roman" w:eastAsia="Times New Roman" w:hAnsi="Times New Roman" w:cs="Times New Roman"/>
                <w:snapToGrid w:val="0"/>
                <w:sz w:val="27"/>
                <w:szCs w:val="27"/>
                <w:lang w:eastAsia="ru-RU"/>
              </w:rPr>
            </w:pPr>
            <w:r w:rsidRPr="00875D6A">
              <w:rPr>
                <w:rFonts w:ascii="Times New Roman" w:eastAsia="Times New Roman" w:hAnsi="Times New Roman" w:cs="Times New Roman"/>
                <w:snapToGrid w:val="0"/>
                <w:sz w:val="27"/>
                <w:szCs w:val="27"/>
                <w:lang w:eastAsia="ru-RU"/>
              </w:rPr>
              <w:t>1 17 05050 10 0000 180</w:t>
            </w:r>
          </w:p>
        </w:tc>
        <w:tc>
          <w:tcPr>
            <w:tcW w:w="5205" w:type="dxa"/>
            <w:tcBorders>
              <w:top w:val="single" w:sz="4" w:space="0" w:color="auto"/>
              <w:left w:val="nil"/>
              <w:bottom w:val="single" w:sz="4" w:space="0" w:color="auto"/>
              <w:right w:val="single" w:sz="4" w:space="0" w:color="auto"/>
            </w:tcBorders>
            <w:hideMark/>
          </w:tcPr>
          <w:p w:rsidR="00875D6A" w:rsidRPr="00875D6A" w:rsidRDefault="00875D6A" w:rsidP="00875D6A">
            <w:pPr>
              <w:tabs>
                <w:tab w:val="left" w:pos="10260"/>
              </w:tabs>
              <w:spacing w:after="0"/>
              <w:jc w:val="both"/>
              <w:rPr>
                <w:rFonts w:ascii="Times New Roman" w:eastAsia="Times New Roman" w:hAnsi="Times New Roman" w:cs="Times New Roman"/>
                <w:snapToGrid w:val="0"/>
                <w:sz w:val="27"/>
                <w:szCs w:val="27"/>
                <w:lang w:eastAsia="ru-RU"/>
              </w:rPr>
            </w:pPr>
            <w:r w:rsidRPr="00875D6A">
              <w:rPr>
                <w:rFonts w:ascii="Times New Roman" w:eastAsia="Times New Roman" w:hAnsi="Times New Roman" w:cs="Times New Roman"/>
                <w:sz w:val="27"/>
                <w:szCs w:val="27"/>
                <w:lang w:eastAsia="ru-RU"/>
              </w:rPr>
              <w:t>Прочие неналоговые доходы бюджетов сельских поселений</w:t>
            </w:r>
          </w:p>
        </w:tc>
      </w:tr>
      <w:tr w:rsidR="00875D6A" w:rsidRPr="00875D6A" w:rsidTr="00781070">
        <w:trPr>
          <w:trHeight w:val="439"/>
          <w:tblHeader/>
        </w:trPr>
        <w:tc>
          <w:tcPr>
            <w:tcW w:w="1275" w:type="dxa"/>
            <w:tcBorders>
              <w:top w:val="single" w:sz="4" w:space="0" w:color="auto"/>
              <w:left w:val="single" w:sz="4" w:space="0" w:color="auto"/>
              <w:bottom w:val="single" w:sz="4" w:space="0" w:color="auto"/>
              <w:right w:val="single" w:sz="4" w:space="0" w:color="auto"/>
            </w:tcBorders>
            <w:hideMark/>
          </w:tcPr>
          <w:p w:rsidR="00875D6A" w:rsidRPr="00875D6A" w:rsidRDefault="00875D6A" w:rsidP="00875D6A">
            <w:pPr>
              <w:spacing w:after="0"/>
              <w:ind w:left="-93"/>
              <w:jc w:val="center"/>
              <w:rPr>
                <w:rFonts w:ascii="Times New Roman" w:eastAsia="Times New Roman" w:hAnsi="Times New Roman" w:cs="Times New Roman"/>
                <w:sz w:val="27"/>
                <w:szCs w:val="27"/>
                <w:lang w:eastAsia="ru-RU"/>
              </w:rPr>
            </w:pPr>
            <w:r w:rsidRPr="00875D6A">
              <w:rPr>
                <w:rFonts w:ascii="Times New Roman" w:eastAsia="Times New Roman" w:hAnsi="Times New Roman" w:cs="Times New Roman"/>
                <w:sz w:val="27"/>
                <w:szCs w:val="27"/>
                <w:lang w:eastAsia="ru-RU"/>
              </w:rPr>
              <w:t>791</w:t>
            </w:r>
          </w:p>
        </w:tc>
        <w:tc>
          <w:tcPr>
            <w:tcW w:w="3060" w:type="dxa"/>
            <w:tcBorders>
              <w:top w:val="single" w:sz="4" w:space="0" w:color="auto"/>
              <w:left w:val="nil"/>
              <w:bottom w:val="single" w:sz="4" w:space="0" w:color="auto"/>
              <w:right w:val="single" w:sz="4" w:space="0" w:color="auto"/>
            </w:tcBorders>
            <w:hideMark/>
          </w:tcPr>
          <w:p w:rsidR="00875D6A" w:rsidRPr="00875D6A" w:rsidRDefault="00875D6A" w:rsidP="00875D6A">
            <w:pPr>
              <w:spacing w:after="0"/>
              <w:rPr>
                <w:rFonts w:ascii="Times New Roman" w:eastAsia="Times New Roman" w:hAnsi="Times New Roman" w:cs="Times New Roman"/>
                <w:sz w:val="27"/>
                <w:szCs w:val="27"/>
                <w:lang w:eastAsia="ru-RU"/>
              </w:rPr>
            </w:pPr>
            <w:r w:rsidRPr="00875D6A">
              <w:rPr>
                <w:rFonts w:ascii="Times New Roman" w:eastAsia="Times New Roman" w:hAnsi="Times New Roman" w:cs="Times New Roman"/>
                <w:snapToGrid w:val="0"/>
                <w:sz w:val="27"/>
                <w:szCs w:val="27"/>
                <w:lang w:eastAsia="ru-RU"/>
              </w:rPr>
              <w:t>117 14030 10 0000 180</w:t>
            </w:r>
          </w:p>
        </w:tc>
        <w:tc>
          <w:tcPr>
            <w:tcW w:w="5205" w:type="dxa"/>
            <w:tcBorders>
              <w:top w:val="single" w:sz="4" w:space="0" w:color="auto"/>
              <w:left w:val="nil"/>
              <w:bottom w:val="single" w:sz="4" w:space="0" w:color="auto"/>
              <w:right w:val="single" w:sz="4" w:space="0" w:color="auto"/>
            </w:tcBorders>
            <w:hideMark/>
          </w:tcPr>
          <w:p w:rsidR="00875D6A" w:rsidRPr="00875D6A" w:rsidRDefault="00875D6A" w:rsidP="00875D6A">
            <w:pPr>
              <w:tabs>
                <w:tab w:val="left" w:pos="10260"/>
              </w:tabs>
              <w:spacing w:after="0"/>
              <w:jc w:val="both"/>
              <w:rPr>
                <w:rFonts w:ascii="Times New Roman" w:eastAsia="Times New Roman" w:hAnsi="Times New Roman" w:cs="Times New Roman"/>
                <w:snapToGrid w:val="0"/>
                <w:sz w:val="27"/>
                <w:szCs w:val="27"/>
                <w:lang w:eastAsia="ru-RU"/>
              </w:rPr>
            </w:pPr>
            <w:r w:rsidRPr="00875D6A">
              <w:rPr>
                <w:rFonts w:ascii="Times New Roman" w:eastAsia="Times New Roman" w:hAnsi="Times New Roman" w:cs="Times New Roman"/>
                <w:sz w:val="27"/>
                <w:szCs w:val="27"/>
                <w:lang w:eastAsia="ru-RU"/>
              </w:rPr>
              <w:t>Средства самообложения граждан, зачисляемые в бюджеты сельских поселений</w:t>
            </w:r>
          </w:p>
        </w:tc>
      </w:tr>
      <w:tr w:rsidR="00875D6A" w:rsidRPr="00875D6A" w:rsidTr="00781070">
        <w:trPr>
          <w:trHeight w:val="439"/>
          <w:tblHeader/>
        </w:trPr>
        <w:tc>
          <w:tcPr>
            <w:tcW w:w="1275" w:type="dxa"/>
            <w:tcBorders>
              <w:top w:val="single" w:sz="4" w:space="0" w:color="auto"/>
              <w:left w:val="single" w:sz="4" w:space="0" w:color="auto"/>
              <w:bottom w:val="single" w:sz="4" w:space="0" w:color="auto"/>
              <w:right w:val="single" w:sz="4" w:space="0" w:color="auto"/>
            </w:tcBorders>
            <w:hideMark/>
          </w:tcPr>
          <w:p w:rsidR="00875D6A" w:rsidRPr="00875D6A" w:rsidRDefault="00875D6A" w:rsidP="00875D6A">
            <w:pPr>
              <w:spacing w:after="120" w:line="240" w:lineRule="auto"/>
              <w:jc w:val="center"/>
              <w:rPr>
                <w:rFonts w:ascii="Times New Roman" w:eastAsia="Times New Roman" w:hAnsi="Times New Roman" w:cs="Times New Roman"/>
                <w:sz w:val="27"/>
                <w:szCs w:val="27"/>
                <w:lang w:eastAsia="ru-RU"/>
              </w:rPr>
            </w:pPr>
            <w:r w:rsidRPr="00875D6A">
              <w:rPr>
                <w:rFonts w:ascii="Times New Roman" w:eastAsia="Times New Roman" w:hAnsi="Times New Roman" w:cs="Times New Roman"/>
                <w:sz w:val="27"/>
                <w:szCs w:val="27"/>
                <w:lang w:eastAsia="ru-RU"/>
              </w:rPr>
              <w:t>791</w:t>
            </w:r>
          </w:p>
        </w:tc>
        <w:tc>
          <w:tcPr>
            <w:tcW w:w="3060" w:type="dxa"/>
            <w:tcBorders>
              <w:top w:val="single" w:sz="4" w:space="0" w:color="auto"/>
              <w:left w:val="nil"/>
              <w:bottom w:val="single" w:sz="4" w:space="0" w:color="auto"/>
              <w:right w:val="single" w:sz="4" w:space="0" w:color="auto"/>
            </w:tcBorders>
            <w:hideMark/>
          </w:tcPr>
          <w:p w:rsidR="00875D6A" w:rsidRPr="00875D6A" w:rsidRDefault="00875D6A" w:rsidP="00875D6A">
            <w:pPr>
              <w:ind w:left="-108" w:right="-108" w:hanging="11"/>
              <w:jc w:val="center"/>
              <w:rPr>
                <w:rFonts w:ascii="Times New Roman" w:eastAsia="Times New Roman" w:hAnsi="Times New Roman" w:cs="Times New Roman"/>
                <w:sz w:val="27"/>
                <w:szCs w:val="27"/>
                <w:lang w:eastAsia="ru-RU"/>
              </w:rPr>
            </w:pPr>
            <w:r w:rsidRPr="00875D6A">
              <w:rPr>
                <w:rFonts w:ascii="Times New Roman" w:eastAsia="Times New Roman" w:hAnsi="Times New Roman" w:cs="Times New Roman"/>
                <w:sz w:val="27"/>
                <w:szCs w:val="27"/>
                <w:lang w:eastAsia="ru-RU"/>
              </w:rPr>
              <w:t>1 18 05200 10 0000 151</w:t>
            </w:r>
          </w:p>
          <w:p w:rsidR="00875D6A" w:rsidRPr="00875D6A" w:rsidRDefault="00875D6A" w:rsidP="00875D6A">
            <w:pPr>
              <w:ind w:left="-108" w:right="-108" w:hanging="11"/>
              <w:rPr>
                <w:rFonts w:ascii="Times New Roman" w:eastAsia="Times New Roman" w:hAnsi="Times New Roman" w:cs="Times New Roman"/>
                <w:sz w:val="27"/>
                <w:szCs w:val="27"/>
                <w:lang w:eastAsia="ru-RU"/>
              </w:rPr>
            </w:pPr>
          </w:p>
        </w:tc>
        <w:tc>
          <w:tcPr>
            <w:tcW w:w="5205" w:type="dxa"/>
            <w:tcBorders>
              <w:top w:val="single" w:sz="4" w:space="0" w:color="auto"/>
              <w:left w:val="nil"/>
              <w:bottom w:val="single" w:sz="4" w:space="0" w:color="auto"/>
              <w:right w:val="single" w:sz="4" w:space="0" w:color="auto"/>
            </w:tcBorders>
            <w:hideMark/>
          </w:tcPr>
          <w:p w:rsidR="00875D6A" w:rsidRPr="00875D6A" w:rsidRDefault="00875D6A" w:rsidP="00875D6A">
            <w:pPr>
              <w:autoSpaceDE w:val="0"/>
              <w:autoSpaceDN w:val="0"/>
              <w:adjustRightInd w:val="0"/>
              <w:jc w:val="both"/>
              <w:rPr>
                <w:rFonts w:ascii="Times New Roman" w:eastAsia="Times New Roman" w:hAnsi="Times New Roman" w:cs="Times New Roman"/>
                <w:sz w:val="27"/>
                <w:szCs w:val="27"/>
                <w:lang w:eastAsia="ru-RU"/>
              </w:rPr>
            </w:pPr>
            <w:r w:rsidRPr="00875D6A">
              <w:rPr>
                <w:rFonts w:ascii="Times New Roman" w:eastAsia="Times New Roman" w:hAnsi="Times New Roman" w:cs="Times New Roman"/>
                <w:sz w:val="27"/>
                <w:szCs w:val="27"/>
                <w:lang w:eastAsia="ru-RU"/>
              </w:rPr>
              <w:t>Перечисления из бюджетов сельских поселений по решениям о взыскании средств, предоставленных из иных бюджетов бюджетной системы Российской Федерации</w:t>
            </w:r>
          </w:p>
        </w:tc>
      </w:tr>
      <w:tr w:rsidR="00875D6A" w:rsidRPr="00875D6A" w:rsidTr="00781070">
        <w:trPr>
          <w:trHeight w:val="439"/>
          <w:tblHeader/>
        </w:trPr>
        <w:tc>
          <w:tcPr>
            <w:tcW w:w="1275" w:type="dxa"/>
            <w:tcBorders>
              <w:top w:val="single" w:sz="4" w:space="0" w:color="auto"/>
              <w:left w:val="single" w:sz="4" w:space="0" w:color="auto"/>
              <w:bottom w:val="single" w:sz="4" w:space="0" w:color="auto"/>
              <w:right w:val="single" w:sz="4" w:space="0" w:color="auto"/>
            </w:tcBorders>
            <w:hideMark/>
          </w:tcPr>
          <w:p w:rsidR="00875D6A" w:rsidRPr="00875D6A" w:rsidRDefault="00875D6A" w:rsidP="00875D6A">
            <w:pPr>
              <w:spacing w:after="120" w:line="240" w:lineRule="auto"/>
              <w:jc w:val="center"/>
              <w:rPr>
                <w:rFonts w:ascii="Times New Roman" w:eastAsia="Times New Roman" w:hAnsi="Times New Roman" w:cs="Times New Roman"/>
                <w:sz w:val="27"/>
                <w:szCs w:val="27"/>
                <w:lang w:eastAsia="ru-RU"/>
              </w:rPr>
            </w:pPr>
            <w:r w:rsidRPr="00875D6A">
              <w:rPr>
                <w:rFonts w:ascii="Times New Roman" w:eastAsia="Times New Roman" w:hAnsi="Times New Roman" w:cs="Times New Roman"/>
                <w:sz w:val="27"/>
                <w:szCs w:val="27"/>
                <w:lang w:eastAsia="ru-RU"/>
              </w:rPr>
              <w:t>791</w:t>
            </w:r>
          </w:p>
        </w:tc>
        <w:tc>
          <w:tcPr>
            <w:tcW w:w="3060" w:type="dxa"/>
            <w:tcBorders>
              <w:top w:val="single" w:sz="4" w:space="0" w:color="auto"/>
              <w:left w:val="nil"/>
              <w:bottom w:val="single" w:sz="4" w:space="0" w:color="auto"/>
              <w:right w:val="single" w:sz="4" w:space="0" w:color="auto"/>
            </w:tcBorders>
            <w:hideMark/>
          </w:tcPr>
          <w:p w:rsidR="00875D6A" w:rsidRPr="00875D6A" w:rsidRDefault="00875D6A" w:rsidP="00875D6A">
            <w:pPr>
              <w:ind w:left="-108" w:right="-108" w:hanging="11"/>
              <w:jc w:val="center"/>
              <w:rPr>
                <w:rFonts w:ascii="Times New Roman" w:eastAsia="Times New Roman" w:hAnsi="Times New Roman" w:cs="Times New Roman"/>
                <w:sz w:val="27"/>
                <w:szCs w:val="27"/>
                <w:lang w:eastAsia="ru-RU"/>
              </w:rPr>
            </w:pPr>
            <w:r w:rsidRPr="00875D6A">
              <w:rPr>
                <w:rFonts w:ascii="Times New Roman" w:eastAsia="Times New Roman" w:hAnsi="Times New Roman" w:cs="Times New Roman"/>
                <w:sz w:val="27"/>
                <w:szCs w:val="27"/>
                <w:lang w:eastAsia="ru-RU"/>
              </w:rPr>
              <w:t>1 18 05000 10 0000 180</w:t>
            </w:r>
          </w:p>
        </w:tc>
        <w:tc>
          <w:tcPr>
            <w:tcW w:w="5205" w:type="dxa"/>
            <w:tcBorders>
              <w:top w:val="single" w:sz="4" w:space="0" w:color="auto"/>
              <w:left w:val="nil"/>
              <w:bottom w:val="single" w:sz="4" w:space="0" w:color="auto"/>
              <w:right w:val="single" w:sz="4" w:space="0" w:color="auto"/>
            </w:tcBorders>
            <w:hideMark/>
          </w:tcPr>
          <w:p w:rsidR="00875D6A" w:rsidRPr="00875D6A" w:rsidRDefault="00875D6A" w:rsidP="00875D6A">
            <w:pPr>
              <w:autoSpaceDE w:val="0"/>
              <w:autoSpaceDN w:val="0"/>
              <w:adjustRightInd w:val="0"/>
              <w:jc w:val="both"/>
              <w:rPr>
                <w:rFonts w:ascii="Times New Roman" w:eastAsia="Times New Roman" w:hAnsi="Times New Roman" w:cs="Times New Roman"/>
                <w:sz w:val="27"/>
                <w:szCs w:val="27"/>
                <w:lang w:eastAsia="ru-RU"/>
              </w:rPr>
            </w:pPr>
            <w:r w:rsidRPr="00875D6A">
              <w:rPr>
                <w:rFonts w:ascii="Times New Roman" w:eastAsia="Times New Roman" w:hAnsi="Times New Roman" w:cs="Times New Roman"/>
                <w:sz w:val="27"/>
                <w:szCs w:val="27"/>
                <w:lang w:eastAsia="ru-RU"/>
              </w:rPr>
              <w:t>Поступления в бюджеты сельских поселений (перечисления из бюджетов сельских поселений) по урегулированию расчетов между бюджетами бюджетной системы Российской Федерации по распределенным доходам</w:t>
            </w:r>
          </w:p>
        </w:tc>
      </w:tr>
      <w:tr w:rsidR="00875D6A" w:rsidRPr="00875D6A" w:rsidTr="00781070">
        <w:trPr>
          <w:trHeight w:val="439"/>
          <w:tblHeader/>
        </w:trPr>
        <w:tc>
          <w:tcPr>
            <w:tcW w:w="1275" w:type="dxa"/>
            <w:tcBorders>
              <w:top w:val="single" w:sz="4" w:space="0" w:color="auto"/>
              <w:left w:val="single" w:sz="4" w:space="0" w:color="auto"/>
              <w:bottom w:val="single" w:sz="4" w:space="0" w:color="auto"/>
              <w:right w:val="single" w:sz="4" w:space="0" w:color="auto"/>
            </w:tcBorders>
            <w:hideMark/>
          </w:tcPr>
          <w:p w:rsidR="00875D6A" w:rsidRPr="00875D6A" w:rsidRDefault="00875D6A" w:rsidP="00875D6A">
            <w:pPr>
              <w:spacing w:after="0"/>
              <w:ind w:left="-93"/>
              <w:jc w:val="center"/>
              <w:rPr>
                <w:rFonts w:ascii="Times New Roman" w:eastAsia="Times New Roman" w:hAnsi="Times New Roman" w:cs="Times New Roman"/>
                <w:sz w:val="27"/>
                <w:szCs w:val="27"/>
                <w:lang w:eastAsia="ru-RU"/>
              </w:rPr>
            </w:pPr>
            <w:r w:rsidRPr="00875D6A">
              <w:rPr>
                <w:rFonts w:ascii="Times New Roman" w:eastAsia="Times New Roman" w:hAnsi="Times New Roman" w:cs="Times New Roman"/>
                <w:sz w:val="27"/>
                <w:szCs w:val="27"/>
                <w:lang w:eastAsia="ru-RU"/>
              </w:rPr>
              <w:t>791</w:t>
            </w:r>
          </w:p>
        </w:tc>
        <w:tc>
          <w:tcPr>
            <w:tcW w:w="3060" w:type="dxa"/>
            <w:tcBorders>
              <w:top w:val="single" w:sz="4" w:space="0" w:color="auto"/>
              <w:left w:val="nil"/>
              <w:bottom w:val="single" w:sz="4" w:space="0" w:color="auto"/>
              <w:right w:val="single" w:sz="4" w:space="0" w:color="auto"/>
            </w:tcBorders>
            <w:hideMark/>
          </w:tcPr>
          <w:p w:rsidR="00875D6A" w:rsidRPr="00875D6A" w:rsidRDefault="00875D6A" w:rsidP="00875D6A">
            <w:pPr>
              <w:spacing w:after="0"/>
              <w:rPr>
                <w:rFonts w:ascii="Times New Roman" w:eastAsia="Times New Roman" w:hAnsi="Times New Roman" w:cs="Times New Roman"/>
                <w:color w:val="000000"/>
                <w:sz w:val="27"/>
                <w:szCs w:val="27"/>
                <w:lang w:eastAsia="ru-RU"/>
              </w:rPr>
            </w:pPr>
            <w:r w:rsidRPr="00875D6A">
              <w:rPr>
                <w:rFonts w:ascii="Times New Roman" w:eastAsia="Times New Roman" w:hAnsi="Times New Roman" w:cs="Times New Roman"/>
                <w:sz w:val="27"/>
                <w:szCs w:val="27"/>
                <w:lang w:eastAsia="ru-RU"/>
              </w:rPr>
              <w:t>2 02 15001 10 0000 151</w:t>
            </w:r>
          </w:p>
        </w:tc>
        <w:tc>
          <w:tcPr>
            <w:tcW w:w="5205" w:type="dxa"/>
            <w:tcBorders>
              <w:top w:val="single" w:sz="4" w:space="0" w:color="auto"/>
              <w:left w:val="nil"/>
              <w:bottom w:val="single" w:sz="4" w:space="0" w:color="auto"/>
              <w:right w:val="single" w:sz="4" w:space="0" w:color="auto"/>
            </w:tcBorders>
            <w:hideMark/>
          </w:tcPr>
          <w:p w:rsidR="00875D6A" w:rsidRPr="00875D6A" w:rsidRDefault="00875D6A" w:rsidP="00875D6A">
            <w:pPr>
              <w:spacing w:after="0"/>
              <w:jc w:val="both"/>
              <w:rPr>
                <w:rFonts w:ascii="Times New Roman" w:eastAsia="Times New Roman" w:hAnsi="Times New Roman" w:cs="Times New Roman"/>
                <w:sz w:val="27"/>
                <w:szCs w:val="27"/>
                <w:lang w:eastAsia="ru-RU"/>
              </w:rPr>
            </w:pPr>
            <w:r w:rsidRPr="00875D6A">
              <w:rPr>
                <w:rFonts w:ascii="Times New Roman" w:eastAsia="Times New Roman" w:hAnsi="Times New Roman" w:cs="Times New Roman"/>
                <w:sz w:val="27"/>
                <w:szCs w:val="27"/>
                <w:lang w:eastAsia="ru-RU"/>
              </w:rPr>
              <w:t>Дотации бюджетам сельских поселений на выравнивание бюджетной обеспеченности</w:t>
            </w:r>
          </w:p>
        </w:tc>
      </w:tr>
      <w:tr w:rsidR="00875D6A" w:rsidRPr="00875D6A" w:rsidTr="00781070">
        <w:trPr>
          <w:trHeight w:val="439"/>
          <w:tblHeader/>
        </w:trPr>
        <w:tc>
          <w:tcPr>
            <w:tcW w:w="1275" w:type="dxa"/>
            <w:tcBorders>
              <w:top w:val="single" w:sz="4" w:space="0" w:color="auto"/>
              <w:left w:val="single" w:sz="4" w:space="0" w:color="auto"/>
              <w:bottom w:val="single" w:sz="4" w:space="0" w:color="auto"/>
              <w:right w:val="single" w:sz="4" w:space="0" w:color="auto"/>
            </w:tcBorders>
            <w:hideMark/>
          </w:tcPr>
          <w:p w:rsidR="00875D6A" w:rsidRPr="00875D6A" w:rsidRDefault="00875D6A" w:rsidP="00875D6A">
            <w:pPr>
              <w:spacing w:after="0"/>
              <w:ind w:left="-93"/>
              <w:jc w:val="center"/>
              <w:rPr>
                <w:rFonts w:ascii="Times New Roman" w:eastAsia="Times New Roman" w:hAnsi="Times New Roman" w:cs="Times New Roman"/>
                <w:sz w:val="27"/>
                <w:szCs w:val="27"/>
                <w:lang w:eastAsia="ru-RU"/>
              </w:rPr>
            </w:pPr>
            <w:r w:rsidRPr="00875D6A">
              <w:rPr>
                <w:rFonts w:ascii="Times New Roman" w:eastAsia="Times New Roman" w:hAnsi="Times New Roman" w:cs="Times New Roman"/>
                <w:sz w:val="27"/>
                <w:szCs w:val="27"/>
                <w:lang w:eastAsia="ru-RU"/>
              </w:rPr>
              <w:lastRenderedPageBreak/>
              <w:t>791</w:t>
            </w:r>
          </w:p>
        </w:tc>
        <w:tc>
          <w:tcPr>
            <w:tcW w:w="3060" w:type="dxa"/>
            <w:tcBorders>
              <w:top w:val="single" w:sz="4" w:space="0" w:color="auto"/>
              <w:left w:val="nil"/>
              <w:bottom w:val="single" w:sz="4" w:space="0" w:color="auto"/>
              <w:right w:val="single" w:sz="4" w:space="0" w:color="auto"/>
            </w:tcBorders>
            <w:hideMark/>
          </w:tcPr>
          <w:p w:rsidR="00875D6A" w:rsidRPr="00875D6A" w:rsidRDefault="00875D6A" w:rsidP="00875D6A">
            <w:pPr>
              <w:spacing w:after="0"/>
              <w:rPr>
                <w:rFonts w:ascii="Times New Roman" w:eastAsia="Times New Roman" w:hAnsi="Times New Roman" w:cs="Times New Roman"/>
                <w:sz w:val="27"/>
                <w:szCs w:val="27"/>
                <w:lang w:eastAsia="ru-RU"/>
              </w:rPr>
            </w:pPr>
            <w:r w:rsidRPr="00875D6A">
              <w:rPr>
                <w:rFonts w:ascii="Times New Roman" w:eastAsia="Times New Roman" w:hAnsi="Times New Roman" w:cs="Times New Roman"/>
                <w:sz w:val="27"/>
                <w:szCs w:val="27"/>
                <w:lang w:eastAsia="ru-RU"/>
              </w:rPr>
              <w:t>2 02 15002 10 0000 151</w:t>
            </w:r>
          </w:p>
        </w:tc>
        <w:tc>
          <w:tcPr>
            <w:tcW w:w="5205" w:type="dxa"/>
            <w:tcBorders>
              <w:top w:val="single" w:sz="4" w:space="0" w:color="auto"/>
              <w:left w:val="nil"/>
              <w:bottom w:val="single" w:sz="4" w:space="0" w:color="auto"/>
              <w:right w:val="single" w:sz="4" w:space="0" w:color="auto"/>
            </w:tcBorders>
            <w:hideMark/>
          </w:tcPr>
          <w:p w:rsidR="00875D6A" w:rsidRPr="00875D6A" w:rsidRDefault="00875D6A" w:rsidP="00875D6A">
            <w:pPr>
              <w:spacing w:after="0"/>
              <w:jc w:val="both"/>
              <w:rPr>
                <w:rFonts w:ascii="Times New Roman" w:eastAsia="Times New Roman" w:hAnsi="Times New Roman" w:cs="Times New Roman"/>
                <w:sz w:val="27"/>
                <w:szCs w:val="27"/>
                <w:lang w:eastAsia="ru-RU"/>
              </w:rPr>
            </w:pPr>
            <w:r w:rsidRPr="00875D6A">
              <w:rPr>
                <w:rFonts w:ascii="Times New Roman" w:eastAsia="Times New Roman" w:hAnsi="Times New Roman" w:cs="Times New Roman"/>
                <w:sz w:val="27"/>
                <w:szCs w:val="27"/>
                <w:lang w:eastAsia="ru-RU"/>
              </w:rPr>
              <w:t>Дотации бюджетам сельских поселений на поддержку мер по обеспечению сбалансированности бюджетов</w:t>
            </w:r>
          </w:p>
        </w:tc>
      </w:tr>
      <w:tr w:rsidR="00875D6A" w:rsidRPr="00875D6A" w:rsidTr="00781070">
        <w:trPr>
          <w:trHeight w:val="439"/>
          <w:tblHeader/>
        </w:trPr>
        <w:tc>
          <w:tcPr>
            <w:tcW w:w="1275" w:type="dxa"/>
            <w:tcBorders>
              <w:top w:val="single" w:sz="4" w:space="0" w:color="auto"/>
              <w:left w:val="single" w:sz="4" w:space="0" w:color="auto"/>
              <w:bottom w:val="single" w:sz="4" w:space="0" w:color="auto"/>
              <w:right w:val="single" w:sz="4" w:space="0" w:color="auto"/>
            </w:tcBorders>
            <w:hideMark/>
          </w:tcPr>
          <w:p w:rsidR="00875D6A" w:rsidRPr="00875D6A" w:rsidRDefault="00875D6A" w:rsidP="00875D6A">
            <w:pPr>
              <w:spacing w:after="120" w:line="240" w:lineRule="auto"/>
              <w:jc w:val="center"/>
              <w:rPr>
                <w:rFonts w:ascii="Times New Roman" w:eastAsia="Times New Roman" w:hAnsi="Times New Roman" w:cs="Times New Roman"/>
                <w:sz w:val="27"/>
                <w:szCs w:val="27"/>
                <w:lang w:eastAsia="ru-RU"/>
              </w:rPr>
            </w:pPr>
            <w:r w:rsidRPr="00875D6A">
              <w:rPr>
                <w:rFonts w:ascii="Times New Roman" w:eastAsia="Times New Roman" w:hAnsi="Times New Roman" w:cs="Times New Roman"/>
                <w:sz w:val="27"/>
                <w:szCs w:val="27"/>
                <w:lang w:eastAsia="ru-RU"/>
              </w:rPr>
              <w:t>791</w:t>
            </w:r>
          </w:p>
        </w:tc>
        <w:tc>
          <w:tcPr>
            <w:tcW w:w="3060" w:type="dxa"/>
            <w:tcBorders>
              <w:top w:val="single" w:sz="4" w:space="0" w:color="auto"/>
              <w:left w:val="nil"/>
              <w:bottom w:val="single" w:sz="4" w:space="0" w:color="auto"/>
              <w:right w:val="single" w:sz="4" w:space="0" w:color="auto"/>
            </w:tcBorders>
            <w:hideMark/>
          </w:tcPr>
          <w:p w:rsidR="00875D6A" w:rsidRPr="00875D6A" w:rsidRDefault="00875D6A" w:rsidP="00875D6A">
            <w:pPr>
              <w:tabs>
                <w:tab w:val="left" w:pos="10260"/>
              </w:tabs>
              <w:jc w:val="center"/>
              <w:rPr>
                <w:rFonts w:ascii="Times New Roman" w:eastAsia="Times New Roman" w:hAnsi="Times New Roman" w:cs="Times New Roman"/>
                <w:snapToGrid w:val="0"/>
                <w:sz w:val="27"/>
                <w:szCs w:val="27"/>
                <w:lang w:eastAsia="ru-RU"/>
              </w:rPr>
            </w:pPr>
            <w:r w:rsidRPr="00875D6A">
              <w:rPr>
                <w:rFonts w:ascii="Times New Roman" w:eastAsia="Times New Roman" w:hAnsi="Times New Roman" w:cs="Times New Roman"/>
                <w:snapToGrid w:val="0"/>
                <w:sz w:val="27"/>
                <w:szCs w:val="27"/>
                <w:lang w:eastAsia="ru-RU"/>
              </w:rPr>
              <w:t xml:space="preserve">2 02 20077 10 </w:t>
            </w:r>
            <w:r w:rsidRPr="00875D6A">
              <w:rPr>
                <w:rFonts w:ascii="Times New Roman" w:eastAsia="Times New Roman" w:hAnsi="Times New Roman" w:cs="Times New Roman"/>
                <w:snapToGrid w:val="0"/>
                <w:sz w:val="27"/>
                <w:szCs w:val="27"/>
                <w:lang w:val="en-US" w:eastAsia="ru-RU"/>
              </w:rPr>
              <w:t>5567</w:t>
            </w:r>
            <w:r w:rsidRPr="00875D6A">
              <w:rPr>
                <w:rFonts w:ascii="Times New Roman" w:eastAsia="Times New Roman" w:hAnsi="Times New Roman" w:cs="Times New Roman"/>
                <w:snapToGrid w:val="0"/>
                <w:sz w:val="27"/>
                <w:szCs w:val="27"/>
                <w:lang w:eastAsia="ru-RU"/>
              </w:rPr>
              <w:t xml:space="preserve"> 151</w:t>
            </w:r>
          </w:p>
          <w:p w:rsidR="00875D6A" w:rsidRPr="00875D6A" w:rsidRDefault="00875D6A" w:rsidP="00875D6A">
            <w:pPr>
              <w:tabs>
                <w:tab w:val="left" w:pos="10260"/>
              </w:tabs>
              <w:jc w:val="center"/>
              <w:rPr>
                <w:rFonts w:ascii="Times New Roman" w:eastAsia="Times New Roman" w:hAnsi="Times New Roman" w:cs="Times New Roman"/>
                <w:snapToGrid w:val="0"/>
                <w:sz w:val="27"/>
                <w:szCs w:val="27"/>
                <w:lang w:eastAsia="ru-RU"/>
              </w:rPr>
            </w:pPr>
          </w:p>
          <w:p w:rsidR="00875D6A" w:rsidRPr="00875D6A" w:rsidRDefault="00875D6A" w:rsidP="00875D6A">
            <w:pPr>
              <w:ind w:left="-108" w:right="-108" w:hanging="11"/>
              <w:jc w:val="center"/>
              <w:rPr>
                <w:rFonts w:ascii="Times New Roman" w:eastAsia="Times New Roman" w:hAnsi="Times New Roman" w:cs="Times New Roman"/>
                <w:sz w:val="27"/>
                <w:szCs w:val="27"/>
                <w:lang w:eastAsia="ru-RU"/>
              </w:rPr>
            </w:pPr>
          </w:p>
        </w:tc>
        <w:tc>
          <w:tcPr>
            <w:tcW w:w="5205" w:type="dxa"/>
            <w:tcBorders>
              <w:top w:val="single" w:sz="4" w:space="0" w:color="auto"/>
              <w:left w:val="nil"/>
              <w:bottom w:val="single" w:sz="4" w:space="0" w:color="auto"/>
              <w:right w:val="single" w:sz="4" w:space="0" w:color="auto"/>
            </w:tcBorders>
            <w:hideMark/>
          </w:tcPr>
          <w:p w:rsidR="00875D6A" w:rsidRPr="00875D6A" w:rsidRDefault="00875D6A" w:rsidP="00875D6A">
            <w:pPr>
              <w:autoSpaceDE w:val="0"/>
              <w:autoSpaceDN w:val="0"/>
              <w:adjustRightInd w:val="0"/>
              <w:jc w:val="both"/>
              <w:rPr>
                <w:rFonts w:ascii="Times New Roman" w:eastAsia="Times New Roman" w:hAnsi="Times New Roman" w:cs="Times New Roman"/>
                <w:sz w:val="27"/>
                <w:szCs w:val="27"/>
                <w:lang w:eastAsia="ru-RU"/>
              </w:rPr>
            </w:pPr>
            <w:r w:rsidRPr="00875D6A">
              <w:rPr>
                <w:rFonts w:ascii="Times New Roman" w:eastAsia="Times New Roman" w:hAnsi="Times New Roman" w:cs="Times New Roman"/>
                <w:sz w:val="27"/>
                <w:szCs w:val="27"/>
                <w:lang w:eastAsia="ru-RU"/>
              </w:rPr>
              <w:t>Субсидии бюджетам сельских поселений на софинансирование капитальных вложений в объекты муниципальной собственности (субсидии на реализацию мероприятий по устойчивому развитию сельских территорий)</w:t>
            </w:r>
          </w:p>
        </w:tc>
      </w:tr>
      <w:tr w:rsidR="00875D6A" w:rsidRPr="00875D6A" w:rsidTr="00781070">
        <w:trPr>
          <w:trHeight w:val="439"/>
          <w:tblHeader/>
        </w:trPr>
        <w:tc>
          <w:tcPr>
            <w:tcW w:w="1275" w:type="dxa"/>
            <w:tcBorders>
              <w:top w:val="single" w:sz="4" w:space="0" w:color="auto"/>
              <w:left w:val="single" w:sz="4" w:space="0" w:color="auto"/>
              <w:bottom w:val="single" w:sz="4" w:space="0" w:color="auto"/>
              <w:right w:val="single" w:sz="4" w:space="0" w:color="auto"/>
            </w:tcBorders>
            <w:hideMark/>
          </w:tcPr>
          <w:p w:rsidR="00875D6A" w:rsidRPr="00875D6A" w:rsidRDefault="00875D6A" w:rsidP="00875D6A">
            <w:pPr>
              <w:spacing w:after="120" w:line="240" w:lineRule="auto"/>
              <w:jc w:val="center"/>
              <w:rPr>
                <w:rFonts w:ascii="Times New Roman" w:eastAsia="Times New Roman" w:hAnsi="Times New Roman" w:cs="Times New Roman"/>
                <w:sz w:val="27"/>
                <w:szCs w:val="27"/>
                <w:lang w:eastAsia="ru-RU"/>
              </w:rPr>
            </w:pPr>
            <w:r w:rsidRPr="00875D6A">
              <w:rPr>
                <w:rFonts w:ascii="Times New Roman" w:eastAsia="Times New Roman" w:hAnsi="Times New Roman" w:cs="Times New Roman"/>
                <w:sz w:val="27"/>
                <w:szCs w:val="27"/>
                <w:lang w:eastAsia="ru-RU"/>
              </w:rPr>
              <w:t>791</w:t>
            </w:r>
          </w:p>
        </w:tc>
        <w:tc>
          <w:tcPr>
            <w:tcW w:w="3060" w:type="dxa"/>
            <w:tcBorders>
              <w:top w:val="single" w:sz="4" w:space="0" w:color="auto"/>
              <w:left w:val="nil"/>
              <w:bottom w:val="single" w:sz="4" w:space="0" w:color="auto"/>
              <w:right w:val="single" w:sz="4" w:space="0" w:color="auto"/>
            </w:tcBorders>
            <w:hideMark/>
          </w:tcPr>
          <w:p w:rsidR="00875D6A" w:rsidRPr="00875D6A" w:rsidRDefault="00875D6A" w:rsidP="00875D6A">
            <w:pPr>
              <w:tabs>
                <w:tab w:val="left" w:pos="10260"/>
              </w:tabs>
              <w:jc w:val="center"/>
              <w:rPr>
                <w:rFonts w:ascii="Times New Roman" w:eastAsia="Times New Roman" w:hAnsi="Times New Roman" w:cs="Times New Roman"/>
                <w:snapToGrid w:val="0"/>
                <w:sz w:val="27"/>
                <w:szCs w:val="27"/>
                <w:lang w:eastAsia="ru-RU"/>
              </w:rPr>
            </w:pPr>
            <w:r w:rsidRPr="00875D6A">
              <w:rPr>
                <w:rFonts w:ascii="Times New Roman" w:eastAsia="Times New Roman" w:hAnsi="Times New Roman" w:cs="Times New Roman"/>
                <w:snapToGrid w:val="0"/>
                <w:sz w:val="27"/>
                <w:szCs w:val="27"/>
                <w:lang w:eastAsia="ru-RU"/>
              </w:rPr>
              <w:t>2 02 20077 10 7231 151</w:t>
            </w:r>
          </w:p>
          <w:p w:rsidR="00875D6A" w:rsidRPr="00875D6A" w:rsidRDefault="00875D6A" w:rsidP="00875D6A">
            <w:pPr>
              <w:tabs>
                <w:tab w:val="left" w:pos="10260"/>
              </w:tabs>
              <w:jc w:val="center"/>
              <w:rPr>
                <w:rFonts w:ascii="Times New Roman" w:eastAsia="Times New Roman" w:hAnsi="Times New Roman" w:cs="Times New Roman"/>
                <w:snapToGrid w:val="0"/>
                <w:sz w:val="27"/>
                <w:szCs w:val="27"/>
                <w:lang w:eastAsia="ru-RU"/>
              </w:rPr>
            </w:pPr>
          </w:p>
          <w:p w:rsidR="00875D6A" w:rsidRPr="00875D6A" w:rsidRDefault="00875D6A" w:rsidP="00875D6A">
            <w:pPr>
              <w:ind w:left="-108" w:right="-108" w:hanging="11"/>
              <w:jc w:val="center"/>
              <w:rPr>
                <w:rFonts w:ascii="Times New Roman" w:eastAsia="Times New Roman" w:hAnsi="Times New Roman" w:cs="Times New Roman"/>
                <w:sz w:val="27"/>
                <w:szCs w:val="27"/>
                <w:lang w:eastAsia="ru-RU"/>
              </w:rPr>
            </w:pPr>
          </w:p>
        </w:tc>
        <w:tc>
          <w:tcPr>
            <w:tcW w:w="5205" w:type="dxa"/>
            <w:tcBorders>
              <w:top w:val="single" w:sz="4" w:space="0" w:color="auto"/>
              <w:left w:val="nil"/>
              <w:bottom w:val="single" w:sz="4" w:space="0" w:color="auto"/>
              <w:right w:val="single" w:sz="4" w:space="0" w:color="auto"/>
            </w:tcBorders>
            <w:hideMark/>
          </w:tcPr>
          <w:p w:rsidR="00875D6A" w:rsidRPr="00875D6A" w:rsidRDefault="00875D6A" w:rsidP="00875D6A">
            <w:pPr>
              <w:autoSpaceDE w:val="0"/>
              <w:autoSpaceDN w:val="0"/>
              <w:adjustRightInd w:val="0"/>
              <w:jc w:val="both"/>
              <w:rPr>
                <w:rFonts w:ascii="Times New Roman" w:eastAsia="Times New Roman" w:hAnsi="Times New Roman" w:cs="Times New Roman"/>
                <w:sz w:val="27"/>
                <w:szCs w:val="27"/>
                <w:lang w:eastAsia="ru-RU"/>
              </w:rPr>
            </w:pPr>
            <w:r w:rsidRPr="00875D6A">
              <w:rPr>
                <w:rFonts w:ascii="Times New Roman" w:eastAsia="Times New Roman" w:hAnsi="Times New Roman" w:cs="Times New Roman"/>
                <w:sz w:val="27"/>
                <w:szCs w:val="27"/>
                <w:lang w:eastAsia="ru-RU"/>
              </w:rPr>
              <w:t>Субсидии бюджетам сельских поселений на софинансирование капитальных вложений в объекты муниципальной собственности (субсидии на софинансирование расходов по модернизации систем наружного освещения населенных пунктов Республики Башкортостан)</w:t>
            </w:r>
          </w:p>
        </w:tc>
      </w:tr>
      <w:tr w:rsidR="00875D6A" w:rsidRPr="00875D6A" w:rsidTr="00781070">
        <w:trPr>
          <w:trHeight w:val="439"/>
          <w:tblHeader/>
        </w:trPr>
        <w:tc>
          <w:tcPr>
            <w:tcW w:w="1275" w:type="dxa"/>
            <w:tcBorders>
              <w:top w:val="single" w:sz="4" w:space="0" w:color="auto"/>
              <w:left w:val="single" w:sz="4" w:space="0" w:color="auto"/>
              <w:bottom w:val="single" w:sz="4" w:space="0" w:color="auto"/>
              <w:right w:val="single" w:sz="4" w:space="0" w:color="auto"/>
            </w:tcBorders>
            <w:hideMark/>
          </w:tcPr>
          <w:p w:rsidR="00875D6A" w:rsidRPr="00875D6A" w:rsidRDefault="00875D6A" w:rsidP="00875D6A">
            <w:pPr>
              <w:spacing w:after="120" w:line="240" w:lineRule="auto"/>
              <w:jc w:val="center"/>
              <w:rPr>
                <w:rFonts w:ascii="Times New Roman" w:eastAsia="Times New Roman" w:hAnsi="Times New Roman" w:cs="Times New Roman"/>
                <w:sz w:val="27"/>
                <w:szCs w:val="27"/>
                <w:lang w:eastAsia="ru-RU"/>
              </w:rPr>
            </w:pPr>
            <w:r w:rsidRPr="00875D6A">
              <w:rPr>
                <w:rFonts w:ascii="Times New Roman" w:eastAsia="Times New Roman" w:hAnsi="Times New Roman" w:cs="Times New Roman"/>
                <w:sz w:val="27"/>
                <w:szCs w:val="27"/>
                <w:lang w:eastAsia="ru-RU"/>
              </w:rPr>
              <w:t>791</w:t>
            </w:r>
          </w:p>
        </w:tc>
        <w:tc>
          <w:tcPr>
            <w:tcW w:w="3060" w:type="dxa"/>
            <w:tcBorders>
              <w:top w:val="single" w:sz="4" w:space="0" w:color="auto"/>
              <w:left w:val="nil"/>
              <w:bottom w:val="single" w:sz="4" w:space="0" w:color="auto"/>
              <w:right w:val="single" w:sz="4" w:space="0" w:color="auto"/>
            </w:tcBorders>
            <w:hideMark/>
          </w:tcPr>
          <w:p w:rsidR="00875D6A" w:rsidRPr="00875D6A" w:rsidRDefault="00875D6A" w:rsidP="00875D6A">
            <w:pPr>
              <w:tabs>
                <w:tab w:val="left" w:pos="10260"/>
              </w:tabs>
              <w:jc w:val="center"/>
              <w:rPr>
                <w:rFonts w:ascii="Times New Roman" w:eastAsia="Times New Roman" w:hAnsi="Times New Roman" w:cs="Times New Roman"/>
                <w:snapToGrid w:val="0"/>
                <w:sz w:val="27"/>
                <w:szCs w:val="27"/>
                <w:lang w:eastAsia="ru-RU"/>
              </w:rPr>
            </w:pPr>
            <w:r w:rsidRPr="00875D6A">
              <w:rPr>
                <w:rFonts w:ascii="Times New Roman" w:eastAsia="Times New Roman" w:hAnsi="Times New Roman" w:cs="Times New Roman"/>
                <w:snapToGrid w:val="0"/>
                <w:sz w:val="27"/>
                <w:szCs w:val="27"/>
                <w:lang w:eastAsia="ru-RU"/>
              </w:rPr>
              <w:t>2 02 20077 10 7240 151</w:t>
            </w:r>
          </w:p>
          <w:p w:rsidR="00875D6A" w:rsidRPr="00875D6A" w:rsidRDefault="00875D6A" w:rsidP="00875D6A">
            <w:pPr>
              <w:tabs>
                <w:tab w:val="left" w:pos="10260"/>
              </w:tabs>
              <w:jc w:val="center"/>
              <w:rPr>
                <w:rFonts w:ascii="Times New Roman" w:eastAsia="Times New Roman" w:hAnsi="Times New Roman" w:cs="Times New Roman"/>
                <w:snapToGrid w:val="0"/>
                <w:sz w:val="27"/>
                <w:szCs w:val="27"/>
                <w:lang w:eastAsia="ru-RU"/>
              </w:rPr>
            </w:pPr>
          </w:p>
          <w:p w:rsidR="00875D6A" w:rsidRPr="00875D6A" w:rsidRDefault="00875D6A" w:rsidP="00875D6A">
            <w:pPr>
              <w:ind w:left="-108" w:right="-108" w:hanging="11"/>
              <w:jc w:val="center"/>
              <w:rPr>
                <w:rFonts w:ascii="Times New Roman" w:eastAsia="Times New Roman" w:hAnsi="Times New Roman" w:cs="Times New Roman"/>
                <w:sz w:val="27"/>
                <w:szCs w:val="27"/>
                <w:lang w:eastAsia="ru-RU"/>
              </w:rPr>
            </w:pPr>
          </w:p>
        </w:tc>
        <w:tc>
          <w:tcPr>
            <w:tcW w:w="5205" w:type="dxa"/>
            <w:tcBorders>
              <w:top w:val="single" w:sz="4" w:space="0" w:color="auto"/>
              <w:left w:val="nil"/>
              <w:bottom w:val="single" w:sz="4" w:space="0" w:color="auto"/>
              <w:right w:val="single" w:sz="4" w:space="0" w:color="auto"/>
            </w:tcBorders>
            <w:hideMark/>
          </w:tcPr>
          <w:p w:rsidR="00875D6A" w:rsidRPr="00875D6A" w:rsidRDefault="00875D6A" w:rsidP="00875D6A">
            <w:pPr>
              <w:autoSpaceDE w:val="0"/>
              <w:autoSpaceDN w:val="0"/>
              <w:adjustRightInd w:val="0"/>
              <w:jc w:val="both"/>
              <w:rPr>
                <w:rFonts w:ascii="Times New Roman" w:eastAsia="Times New Roman" w:hAnsi="Times New Roman" w:cs="Times New Roman"/>
                <w:sz w:val="27"/>
                <w:szCs w:val="27"/>
                <w:lang w:eastAsia="ru-RU"/>
              </w:rPr>
            </w:pPr>
            <w:r w:rsidRPr="00875D6A">
              <w:rPr>
                <w:rFonts w:ascii="Times New Roman" w:eastAsia="Times New Roman" w:hAnsi="Times New Roman" w:cs="Times New Roman"/>
                <w:sz w:val="27"/>
                <w:szCs w:val="27"/>
                <w:lang w:eastAsia="ru-RU"/>
              </w:rPr>
              <w:t>Субсидии бюджетам сельских поселений на софинансирование капитальных вложений в объекты муниципальной собственности (субсидии на софинансирование капитальных вложений в объекты муниципальной собственности)</w:t>
            </w:r>
          </w:p>
        </w:tc>
      </w:tr>
      <w:tr w:rsidR="00875D6A" w:rsidRPr="00875D6A" w:rsidTr="00781070">
        <w:trPr>
          <w:trHeight w:val="439"/>
          <w:tblHeader/>
        </w:trPr>
        <w:tc>
          <w:tcPr>
            <w:tcW w:w="1275" w:type="dxa"/>
            <w:tcBorders>
              <w:top w:val="single" w:sz="4" w:space="0" w:color="auto"/>
              <w:left w:val="single" w:sz="4" w:space="0" w:color="auto"/>
              <w:bottom w:val="single" w:sz="4" w:space="0" w:color="auto"/>
              <w:right w:val="single" w:sz="4" w:space="0" w:color="auto"/>
            </w:tcBorders>
            <w:hideMark/>
          </w:tcPr>
          <w:p w:rsidR="00875D6A" w:rsidRPr="00875D6A" w:rsidRDefault="00875D6A" w:rsidP="00875D6A">
            <w:pPr>
              <w:jc w:val="center"/>
              <w:rPr>
                <w:rFonts w:ascii="Times New Roman" w:eastAsia="Times New Roman" w:hAnsi="Times New Roman" w:cs="Times New Roman"/>
                <w:sz w:val="27"/>
                <w:szCs w:val="27"/>
                <w:lang w:eastAsia="ru-RU"/>
              </w:rPr>
            </w:pPr>
            <w:r w:rsidRPr="00875D6A">
              <w:rPr>
                <w:rFonts w:ascii="Times New Roman" w:eastAsia="Times New Roman" w:hAnsi="Times New Roman" w:cs="Times New Roman"/>
                <w:sz w:val="27"/>
                <w:szCs w:val="27"/>
                <w:lang w:eastAsia="ru-RU"/>
              </w:rPr>
              <w:t>791</w:t>
            </w:r>
          </w:p>
        </w:tc>
        <w:tc>
          <w:tcPr>
            <w:tcW w:w="3060" w:type="dxa"/>
            <w:tcBorders>
              <w:top w:val="single" w:sz="4" w:space="0" w:color="auto"/>
              <w:left w:val="nil"/>
              <w:bottom w:val="single" w:sz="4" w:space="0" w:color="auto"/>
              <w:right w:val="single" w:sz="4" w:space="0" w:color="auto"/>
            </w:tcBorders>
            <w:hideMark/>
          </w:tcPr>
          <w:p w:rsidR="00875D6A" w:rsidRPr="00875D6A" w:rsidRDefault="00875D6A" w:rsidP="00875D6A">
            <w:pPr>
              <w:jc w:val="center"/>
              <w:rPr>
                <w:rFonts w:ascii="Times New Roman" w:eastAsia="Times New Roman" w:hAnsi="Times New Roman" w:cs="Times New Roman"/>
                <w:sz w:val="27"/>
                <w:szCs w:val="27"/>
                <w:lang w:eastAsia="ru-RU"/>
              </w:rPr>
            </w:pPr>
            <w:r w:rsidRPr="00875D6A">
              <w:rPr>
                <w:rFonts w:ascii="Times New Roman" w:eastAsia="Times New Roman" w:hAnsi="Times New Roman" w:cs="Times New Roman"/>
                <w:sz w:val="27"/>
                <w:szCs w:val="27"/>
                <w:lang w:eastAsia="ru-RU"/>
              </w:rPr>
              <w:t>2 02 20216 10 7216 151</w:t>
            </w:r>
          </w:p>
        </w:tc>
        <w:tc>
          <w:tcPr>
            <w:tcW w:w="5205" w:type="dxa"/>
            <w:tcBorders>
              <w:top w:val="single" w:sz="4" w:space="0" w:color="auto"/>
              <w:left w:val="nil"/>
              <w:bottom w:val="single" w:sz="4" w:space="0" w:color="auto"/>
              <w:right w:val="single" w:sz="4" w:space="0" w:color="auto"/>
            </w:tcBorders>
            <w:hideMark/>
          </w:tcPr>
          <w:p w:rsidR="00875D6A" w:rsidRPr="00875D6A" w:rsidRDefault="00875D6A" w:rsidP="00875D6A">
            <w:pPr>
              <w:autoSpaceDE w:val="0"/>
              <w:autoSpaceDN w:val="0"/>
              <w:adjustRightInd w:val="0"/>
              <w:jc w:val="both"/>
              <w:rPr>
                <w:rFonts w:ascii="Times New Roman" w:eastAsia="Times New Roman" w:hAnsi="Times New Roman" w:cs="Times New Roman"/>
                <w:sz w:val="27"/>
                <w:szCs w:val="27"/>
                <w:lang w:eastAsia="ru-RU"/>
              </w:rPr>
            </w:pPr>
            <w:r w:rsidRPr="00875D6A">
              <w:rPr>
                <w:rFonts w:ascii="Times New Roman" w:eastAsia="Times New Roman" w:hAnsi="Times New Roman" w:cs="Times New Roman"/>
                <w:sz w:val="27"/>
                <w:szCs w:val="27"/>
                <w:lang w:eastAsia="ru-RU"/>
              </w:rPr>
              <w:t>Субсидии бюджетам сельских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 (субсидии на софинансирование расходов по содержанию, ремонту, капитальному ремонту, строительству и реконструкции автомобильных дорог общего пользования местного значения)</w:t>
            </w:r>
          </w:p>
        </w:tc>
      </w:tr>
      <w:tr w:rsidR="00875D6A" w:rsidRPr="00875D6A" w:rsidTr="00781070">
        <w:trPr>
          <w:trHeight w:val="439"/>
          <w:tblHeader/>
        </w:trPr>
        <w:tc>
          <w:tcPr>
            <w:tcW w:w="1275" w:type="dxa"/>
            <w:tcBorders>
              <w:top w:val="single" w:sz="4" w:space="0" w:color="auto"/>
              <w:left w:val="single" w:sz="4" w:space="0" w:color="auto"/>
              <w:bottom w:val="single" w:sz="4" w:space="0" w:color="auto"/>
              <w:right w:val="single" w:sz="4" w:space="0" w:color="auto"/>
            </w:tcBorders>
            <w:hideMark/>
          </w:tcPr>
          <w:p w:rsidR="00875D6A" w:rsidRPr="00875D6A" w:rsidRDefault="00875D6A" w:rsidP="00875D6A">
            <w:pPr>
              <w:spacing w:after="0"/>
              <w:ind w:left="-93"/>
              <w:jc w:val="center"/>
              <w:rPr>
                <w:rFonts w:ascii="Times New Roman" w:eastAsia="Times New Roman" w:hAnsi="Times New Roman" w:cs="Times New Roman"/>
                <w:sz w:val="27"/>
                <w:szCs w:val="27"/>
                <w:lang w:eastAsia="ru-RU"/>
              </w:rPr>
            </w:pPr>
            <w:r w:rsidRPr="00875D6A">
              <w:rPr>
                <w:rFonts w:ascii="Times New Roman" w:eastAsia="Times New Roman" w:hAnsi="Times New Roman" w:cs="Times New Roman"/>
                <w:sz w:val="27"/>
                <w:szCs w:val="27"/>
                <w:lang w:eastAsia="ru-RU"/>
              </w:rPr>
              <w:lastRenderedPageBreak/>
              <w:t>791</w:t>
            </w:r>
          </w:p>
        </w:tc>
        <w:tc>
          <w:tcPr>
            <w:tcW w:w="3060" w:type="dxa"/>
            <w:tcBorders>
              <w:top w:val="single" w:sz="4" w:space="0" w:color="auto"/>
              <w:left w:val="nil"/>
              <w:bottom w:val="single" w:sz="4" w:space="0" w:color="auto"/>
              <w:right w:val="single" w:sz="4" w:space="0" w:color="auto"/>
            </w:tcBorders>
            <w:hideMark/>
          </w:tcPr>
          <w:p w:rsidR="00875D6A" w:rsidRPr="00875D6A" w:rsidRDefault="00875D6A" w:rsidP="00875D6A">
            <w:pPr>
              <w:spacing w:after="0"/>
              <w:rPr>
                <w:rFonts w:ascii="Times New Roman" w:eastAsia="Times New Roman" w:hAnsi="Times New Roman" w:cs="Times New Roman"/>
                <w:sz w:val="28"/>
                <w:szCs w:val="28"/>
                <w:lang w:eastAsia="ru-RU"/>
              </w:rPr>
            </w:pPr>
            <w:r w:rsidRPr="00875D6A">
              <w:rPr>
                <w:rFonts w:ascii="Times New Roman" w:eastAsia="Times New Roman" w:hAnsi="Times New Roman" w:cs="Times New Roman"/>
                <w:sz w:val="28"/>
                <w:szCs w:val="28"/>
                <w:lang w:eastAsia="ru-RU"/>
              </w:rPr>
              <w:t>2 02 20298 10 0000 151</w:t>
            </w:r>
          </w:p>
        </w:tc>
        <w:tc>
          <w:tcPr>
            <w:tcW w:w="5205" w:type="dxa"/>
            <w:tcBorders>
              <w:top w:val="single" w:sz="4" w:space="0" w:color="auto"/>
              <w:left w:val="nil"/>
              <w:bottom w:val="single" w:sz="4" w:space="0" w:color="auto"/>
              <w:right w:val="single" w:sz="4" w:space="0" w:color="auto"/>
            </w:tcBorders>
            <w:hideMark/>
          </w:tcPr>
          <w:p w:rsidR="00875D6A" w:rsidRPr="00875D6A" w:rsidRDefault="00875D6A" w:rsidP="00875D6A">
            <w:pPr>
              <w:autoSpaceDE w:val="0"/>
              <w:autoSpaceDN w:val="0"/>
              <w:adjustRightInd w:val="0"/>
              <w:spacing w:after="0" w:line="240" w:lineRule="auto"/>
              <w:jc w:val="both"/>
              <w:rPr>
                <w:rFonts w:ascii="Times New Roman" w:eastAsia="Times New Roman" w:hAnsi="Times New Roman" w:cs="Times New Roman"/>
                <w:sz w:val="27"/>
                <w:szCs w:val="27"/>
                <w:lang w:eastAsia="ru-RU"/>
              </w:rPr>
            </w:pPr>
            <w:r w:rsidRPr="00875D6A">
              <w:rPr>
                <w:rFonts w:ascii="Times New Roman" w:eastAsia="Times New Roman" w:hAnsi="Times New Roman" w:cs="Times New Roman"/>
                <w:sz w:val="27"/>
                <w:szCs w:val="27"/>
                <w:lang w:eastAsia="ru-RU"/>
              </w:rPr>
              <w:t>Субсидии бюджетам сельских поселений на обеспечение мероприятий по капитальному ремонту многоквартирных домов за счет средств, поступивших от государственной корпорации – Фонда содействия реформированию жилищно-коммунального хозяйства</w:t>
            </w:r>
          </w:p>
        </w:tc>
      </w:tr>
      <w:tr w:rsidR="00875D6A" w:rsidRPr="00875D6A" w:rsidTr="00781070">
        <w:trPr>
          <w:trHeight w:val="439"/>
          <w:tblHeader/>
        </w:trPr>
        <w:tc>
          <w:tcPr>
            <w:tcW w:w="1275" w:type="dxa"/>
            <w:tcBorders>
              <w:top w:val="single" w:sz="4" w:space="0" w:color="auto"/>
              <w:left w:val="single" w:sz="4" w:space="0" w:color="auto"/>
              <w:bottom w:val="single" w:sz="4" w:space="0" w:color="auto"/>
              <w:right w:val="single" w:sz="4" w:space="0" w:color="auto"/>
            </w:tcBorders>
            <w:hideMark/>
          </w:tcPr>
          <w:p w:rsidR="00875D6A" w:rsidRPr="00875D6A" w:rsidRDefault="00875D6A" w:rsidP="00875D6A">
            <w:pPr>
              <w:spacing w:after="0"/>
              <w:ind w:left="-93"/>
              <w:jc w:val="center"/>
              <w:rPr>
                <w:rFonts w:ascii="Times New Roman" w:eastAsia="Times New Roman" w:hAnsi="Times New Roman" w:cs="Times New Roman"/>
                <w:sz w:val="27"/>
                <w:szCs w:val="27"/>
                <w:lang w:eastAsia="ru-RU"/>
              </w:rPr>
            </w:pPr>
            <w:r w:rsidRPr="00875D6A">
              <w:rPr>
                <w:rFonts w:ascii="Times New Roman" w:eastAsia="Times New Roman" w:hAnsi="Times New Roman" w:cs="Times New Roman"/>
                <w:sz w:val="27"/>
                <w:szCs w:val="27"/>
                <w:lang w:eastAsia="ru-RU"/>
              </w:rPr>
              <w:t>791</w:t>
            </w:r>
          </w:p>
        </w:tc>
        <w:tc>
          <w:tcPr>
            <w:tcW w:w="3060" w:type="dxa"/>
            <w:tcBorders>
              <w:top w:val="single" w:sz="4" w:space="0" w:color="auto"/>
              <w:left w:val="nil"/>
              <w:bottom w:val="single" w:sz="4" w:space="0" w:color="auto"/>
              <w:right w:val="single" w:sz="4" w:space="0" w:color="auto"/>
            </w:tcBorders>
            <w:hideMark/>
          </w:tcPr>
          <w:p w:rsidR="00875D6A" w:rsidRPr="00875D6A" w:rsidRDefault="00875D6A" w:rsidP="00875D6A">
            <w:pPr>
              <w:spacing w:after="0"/>
              <w:rPr>
                <w:rFonts w:ascii="Times New Roman" w:eastAsia="Times New Roman" w:hAnsi="Times New Roman" w:cs="Times New Roman"/>
                <w:sz w:val="28"/>
                <w:szCs w:val="28"/>
                <w:lang w:eastAsia="ru-RU"/>
              </w:rPr>
            </w:pPr>
            <w:r w:rsidRPr="00875D6A">
              <w:rPr>
                <w:rFonts w:ascii="Times New Roman" w:eastAsia="Times New Roman" w:hAnsi="Times New Roman" w:cs="Times New Roman"/>
                <w:sz w:val="28"/>
                <w:szCs w:val="28"/>
                <w:lang w:eastAsia="ru-RU"/>
              </w:rPr>
              <w:t>2 02 20299 10 0000 151</w:t>
            </w:r>
          </w:p>
        </w:tc>
        <w:tc>
          <w:tcPr>
            <w:tcW w:w="5205" w:type="dxa"/>
            <w:tcBorders>
              <w:top w:val="single" w:sz="4" w:space="0" w:color="auto"/>
              <w:left w:val="nil"/>
              <w:bottom w:val="single" w:sz="4" w:space="0" w:color="auto"/>
              <w:right w:val="single" w:sz="4" w:space="0" w:color="auto"/>
            </w:tcBorders>
            <w:hideMark/>
          </w:tcPr>
          <w:p w:rsidR="00875D6A" w:rsidRPr="00875D6A" w:rsidRDefault="00875D6A" w:rsidP="00875D6A">
            <w:pPr>
              <w:autoSpaceDE w:val="0"/>
              <w:autoSpaceDN w:val="0"/>
              <w:adjustRightInd w:val="0"/>
              <w:spacing w:after="0" w:line="240" w:lineRule="auto"/>
              <w:jc w:val="both"/>
              <w:rPr>
                <w:rFonts w:ascii="Times New Roman" w:eastAsia="Times New Roman" w:hAnsi="Times New Roman" w:cs="Times New Roman"/>
                <w:sz w:val="27"/>
                <w:szCs w:val="27"/>
                <w:lang w:eastAsia="ru-RU"/>
              </w:rPr>
            </w:pPr>
            <w:r w:rsidRPr="00875D6A">
              <w:rPr>
                <w:rFonts w:ascii="Times New Roman" w:eastAsia="Times New Roman" w:hAnsi="Times New Roman" w:cs="Times New Roman"/>
                <w:sz w:val="27"/>
                <w:szCs w:val="27"/>
                <w:lang w:eastAsia="ru-RU"/>
              </w:rPr>
              <w:t>Субсидии бюджетам сельских поселений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поступивших от государственной корпорации – Фонда содействия реформированию жилищно-коммунального хозяйства</w:t>
            </w:r>
          </w:p>
        </w:tc>
      </w:tr>
      <w:tr w:rsidR="00875D6A" w:rsidRPr="00875D6A" w:rsidTr="00781070">
        <w:trPr>
          <w:trHeight w:val="439"/>
          <w:tblHeader/>
        </w:trPr>
        <w:tc>
          <w:tcPr>
            <w:tcW w:w="1275" w:type="dxa"/>
            <w:tcBorders>
              <w:top w:val="single" w:sz="4" w:space="0" w:color="auto"/>
              <w:left w:val="single" w:sz="4" w:space="0" w:color="auto"/>
              <w:bottom w:val="single" w:sz="4" w:space="0" w:color="auto"/>
              <w:right w:val="single" w:sz="4" w:space="0" w:color="auto"/>
            </w:tcBorders>
            <w:hideMark/>
          </w:tcPr>
          <w:p w:rsidR="00875D6A" w:rsidRPr="00875D6A" w:rsidRDefault="00875D6A" w:rsidP="00875D6A">
            <w:pPr>
              <w:spacing w:after="0"/>
              <w:ind w:left="-93"/>
              <w:jc w:val="center"/>
              <w:rPr>
                <w:rFonts w:ascii="Times New Roman" w:eastAsia="Times New Roman" w:hAnsi="Times New Roman" w:cs="Times New Roman"/>
                <w:sz w:val="27"/>
                <w:szCs w:val="27"/>
                <w:lang w:eastAsia="ru-RU"/>
              </w:rPr>
            </w:pPr>
            <w:r w:rsidRPr="00875D6A">
              <w:rPr>
                <w:rFonts w:ascii="Times New Roman" w:eastAsia="Times New Roman" w:hAnsi="Times New Roman" w:cs="Times New Roman"/>
                <w:sz w:val="27"/>
                <w:szCs w:val="27"/>
                <w:lang w:eastAsia="ru-RU"/>
              </w:rPr>
              <w:t>791</w:t>
            </w:r>
          </w:p>
        </w:tc>
        <w:tc>
          <w:tcPr>
            <w:tcW w:w="3060" w:type="dxa"/>
            <w:tcBorders>
              <w:top w:val="single" w:sz="4" w:space="0" w:color="auto"/>
              <w:left w:val="nil"/>
              <w:bottom w:val="single" w:sz="4" w:space="0" w:color="auto"/>
              <w:right w:val="single" w:sz="4" w:space="0" w:color="auto"/>
            </w:tcBorders>
            <w:hideMark/>
          </w:tcPr>
          <w:p w:rsidR="00875D6A" w:rsidRPr="00875D6A" w:rsidRDefault="00875D6A" w:rsidP="00875D6A">
            <w:pPr>
              <w:spacing w:after="0"/>
              <w:rPr>
                <w:rFonts w:ascii="Times New Roman" w:eastAsia="Times New Roman" w:hAnsi="Times New Roman" w:cs="Times New Roman"/>
                <w:sz w:val="28"/>
                <w:szCs w:val="28"/>
                <w:lang w:eastAsia="ru-RU"/>
              </w:rPr>
            </w:pPr>
            <w:r w:rsidRPr="00875D6A">
              <w:rPr>
                <w:rFonts w:ascii="Times New Roman" w:eastAsia="Times New Roman" w:hAnsi="Times New Roman" w:cs="Times New Roman"/>
                <w:sz w:val="28"/>
                <w:szCs w:val="28"/>
                <w:lang w:eastAsia="ru-RU"/>
              </w:rPr>
              <w:t>2 0220300 10 0000 151</w:t>
            </w:r>
          </w:p>
        </w:tc>
        <w:tc>
          <w:tcPr>
            <w:tcW w:w="5205" w:type="dxa"/>
            <w:tcBorders>
              <w:top w:val="single" w:sz="4" w:space="0" w:color="auto"/>
              <w:left w:val="nil"/>
              <w:bottom w:val="single" w:sz="4" w:space="0" w:color="auto"/>
              <w:right w:val="single" w:sz="4" w:space="0" w:color="auto"/>
            </w:tcBorders>
            <w:hideMark/>
          </w:tcPr>
          <w:p w:rsidR="00875D6A" w:rsidRPr="00875D6A" w:rsidRDefault="00875D6A" w:rsidP="00875D6A">
            <w:pPr>
              <w:autoSpaceDE w:val="0"/>
              <w:autoSpaceDN w:val="0"/>
              <w:adjustRightInd w:val="0"/>
              <w:spacing w:after="0" w:line="240" w:lineRule="auto"/>
              <w:jc w:val="both"/>
              <w:rPr>
                <w:rFonts w:ascii="Times New Roman" w:eastAsia="Times New Roman" w:hAnsi="Times New Roman" w:cs="Times New Roman"/>
                <w:sz w:val="27"/>
                <w:szCs w:val="27"/>
                <w:lang w:eastAsia="ru-RU"/>
              </w:rPr>
            </w:pPr>
            <w:r w:rsidRPr="00875D6A">
              <w:rPr>
                <w:rFonts w:ascii="Times New Roman" w:eastAsia="Times New Roman" w:hAnsi="Times New Roman" w:cs="Times New Roman"/>
                <w:sz w:val="24"/>
                <w:szCs w:val="24"/>
                <w:lang w:eastAsia="ru-RU"/>
              </w:rPr>
              <w:t>Субсидии бюджетам сельских поселений на обеспечение мероприятий по модернизации систем коммунальной инфраструктуры за счет средств, поступивших от государственной корпорации – Фонда содействия реформированию жилищно-коммунального хозяйства</w:t>
            </w:r>
          </w:p>
        </w:tc>
      </w:tr>
      <w:tr w:rsidR="00875D6A" w:rsidRPr="00875D6A" w:rsidTr="00781070">
        <w:trPr>
          <w:trHeight w:val="439"/>
          <w:tblHeader/>
        </w:trPr>
        <w:tc>
          <w:tcPr>
            <w:tcW w:w="1275" w:type="dxa"/>
            <w:tcBorders>
              <w:top w:val="single" w:sz="4" w:space="0" w:color="auto"/>
              <w:left w:val="single" w:sz="4" w:space="0" w:color="auto"/>
              <w:bottom w:val="single" w:sz="4" w:space="0" w:color="auto"/>
              <w:right w:val="single" w:sz="4" w:space="0" w:color="auto"/>
            </w:tcBorders>
            <w:hideMark/>
          </w:tcPr>
          <w:p w:rsidR="00875D6A" w:rsidRPr="00875D6A" w:rsidRDefault="00875D6A" w:rsidP="00875D6A">
            <w:pPr>
              <w:spacing w:after="0"/>
              <w:ind w:left="-93"/>
              <w:jc w:val="center"/>
              <w:rPr>
                <w:rFonts w:ascii="Times New Roman" w:eastAsia="Times New Roman" w:hAnsi="Times New Roman" w:cs="Times New Roman"/>
                <w:sz w:val="27"/>
                <w:szCs w:val="27"/>
                <w:lang w:eastAsia="ru-RU"/>
              </w:rPr>
            </w:pPr>
            <w:r w:rsidRPr="00875D6A">
              <w:rPr>
                <w:rFonts w:ascii="Times New Roman" w:eastAsia="Times New Roman" w:hAnsi="Times New Roman" w:cs="Times New Roman"/>
                <w:sz w:val="27"/>
                <w:szCs w:val="27"/>
                <w:lang w:eastAsia="ru-RU"/>
              </w:rPr>
              <w:t>791</w:t>
            </w:r>
          </w:p>
        </w:tc>
        <w:tc>
          <w:tcPr>
            <w:tcW w:w="3060" w:type="dxa"/>
            <w:tcBorders>
              <w:top w:val="single" w:sz="4" w:space="0" w:color="auto"/>
              <w:left w:val="nil"/>
              <w:bottom w:val="single" w:sz="4" w:space="0" w:color="auto"/>
              <w:right w:val="single" w:sz="4" w:space="0" w:color="auto"/>
            </w:tcBorders>
            <w:hideMark/>
          </w:tcPr>
          <w:p w:rsidR="00875D6A" w:rsidRPr="00875D6A" w:rsidRDefault="00875D6A" w:rsidP="00875D6A">
            <w:pPr>
              <w:spacing w:after="0"/>
              <w:rPr>
                <w:rFonts w:ascii="Times New Roman" w:eastAsia="Times New Roman" w:hAnsi="Times New Roman" w:cs="Times New Roman"/>
                <w:sz w:val="28"/>
                <w:szCs w:val="28"/>
                <w:lang w:eastAsia="ru-RU"/>
              </w:rPr>
            </w:pPr>
            <w:r w:rsidRPr="00875D6A">
              <w:rPr>
                <w:rFonts w:ascii="Times New Roman" w:eastAsia="Times New Roman" w:hAnsi="Times New Roman" w:cs="Times New Roman"/>
                <w:sz w:val="28"/>
                <w:szCs w:val="28"/>
                <w:lang w:eastAsia="ru-RU"/>
              </w:rPr>
              <w:t>2 0220301 10 0000 151</w:t>
            </w:r>
          </w:p>
          <w:p w:rsidR="00875D6A" w:rsidRPr="00875D6A" w:rsidRDefault="00875D6A" w:rsidP="00875D6A">
            <w:pPr>
              <w:spacing w:after="0"/>
              <w:rPr>
                <w:rFonts w:ascii="Times New Roman" w:eastAsia="Times New Roman" w:hAnsi="Times New Roman" w:cs="Times New Roman"/>
                <w:color w:val="000000"/>
                <w:sz w:val="28"/>
                <w:szCs w:val="28"/>
                <w:lang w:eastAsia="ru-RU"/>
              </w:rPr>
            </w:pPr>
          </w:p>
        </w:tc>
        <w:tc>
          <w:tcPr>
            <w:tcW w:w="5205" w:type="dxa"/>
            <w:tcBorders>
              <w:top w:val="single" w:sz="4" w:space="0" w:color="auto"/>
              <w:left w:val="nil"/>
              <w:bottom w:val="single" w:sz="4" w:space="0" w:color="auto"/>
              <w:right w:val="single" w:sz="4" w:space="0" w:color="auto"/>
            </w:tcBorders>
            <w:hideMark/>
          </w:tcPr>
          <w:p w:rsidR="00875D6A" w:rsidRPr="00875D6A" w:rsidRDefault="00875D6A" w:rsidP="00875D6A">
            <w:pPr>
              <w:spacing w:after="0"/>
              <w:jc w:val="both"/>
              <w:rPr>
                <w:rFonts w:ascii="Times New Roman" w:eastAsia="Times New Roman" w:hAnsi="Times New Roman" w:cs="Times New Roman"/>
                <w:sz w:val="27"/>
                <w:szCs w:val="27"/>
                <w:lang w:eastAsia="ru-RU"/>
              </w:rPr>
            </w:pPr>
            <w:r w:rsidRPr="00875D6A">
              <w:rPr>
                <w:rFonts w:ascii="Times New Roman" w:eastAsia="Times New Roman" w:hAnsi="Times New Roman" w:cs="Times New Roman"/>
                <w:sz w:val="27"/>
                <w:szCs w:val="27"/>
                <w:lang w:eastAsia="ru-RU"/>
              </w:rPr>
              <w:t>Субсидии бюджетам сельских поселений на обеспечение мероприятий по капитальному ремонту многоквартирных домов за счет средств бюджетов</w:t>
            </w:r>
          </w:p>
        </w:tc>
      </w:tr>
      <w:tr w:rsidR="00875D6A" w:rsidRPr="00875D6A" w:rsidTr="00781070">
        <w:trPr>
          <w:trHeight w:val="439"/>
          <w:tblHeader/>
        </w:trPr>
        <w:tc>
          <w:tcPr>
            <w:tcW w:w="1275" w:type="dxa"/>
            <w:tcBorders>
              <w:top w:val="single" w:sz="4" w:space="0" w:color="auto"/>
              <w:left w:val="single" w:sz="4" w:space="0" w:color="auto"/>
              <w:bottom w:val="single" w:sz="4" w:space="0" w:color="auto"/>
              <w:right w:val="single" w:sz="4" w:space="0" w:color="auto"/>
            </w:tcBorders>
            <w:hideMark/>
          </w:tcPr>
          <w:p w:rsidR="00875D6A" w:rsidRPr="00875D6A" w:rsidRDefault="00875D6A" w:rsidP="00875D6A">
            <w:pPr>
              <w:spacing w:after="0"/>
              <w:ind w:left="-93"/>
              <w:jc w:val="center"/>
              <w:rPr>
                <w:rFonts w:ascii="Times New Roman" w:eastAsia="Times New Roman" w:hAnsi="Times New Roman" w:cs="Times New Roman"/>
                <w:sz w:val="27"/>
                <w:szCs w:val="27"/>
                <w:lang w:eastAsia="ru-RU"/>
              </w:rPr>
            </w:pPr>
            <w:r w:rsidRPr="00875D6A">
              <w:rPr>
                <w:rFonts w:ascii="Times New Roman" w:eastAsia="Times New Roman" w:hAnsi="Times New Roman" w:cs="Times New Roman"/>
                <w:sz w:val="27"/>
                <w:szCs w:val="27"/>
                <w:lang w:eastAsia="ru-RU"/>
              </w:rPr>
              <w:t>791</w:t>
            </w:r>
          </w:p>
        </w:tc>
        <w:tc>
          <w:tcPr>
            <w:tcW w:w="3060" w:type="dxa"/>
            <w:tcBorders>
              <w:top w:val="single" w:sz="4" w:space="0" w:color="auto"/>
              <w:left w:val="nil"/>
              <w:bottom w:val="single" w:sz="4" w:space="0" w:color="auto"/>
              <w:right w:val="single" w:sz="4" w:space="0" w:color="auto"/>
            </w:tcBorders>
            <w:hideMark/>
          </w:tcPr>
          <w:p w:rsidR="00875D6A" w:rsidRPr="00875D6A" w:rsidRDefault="00875D6A" w:rsidP="00875D6A">
            <w:pPr>
              <w:spacing w:after="0"/>
              <w:rPr>
                <w:rFonts w:ascii="Times New Roman" w:eastAsia="Times New Roman" w:hAnsi="Times New Roman" w:cs="Times New Roman"/>
                <w:sz w:val="28"/>
                <w:szCs w:val="28"/>
                <w:lang w:eastAsia="ru-RU"/>
              </w:rPr>
            </w:pPr>
            <w:r w:rsidRPr="00875D6A">
              <w:rPr>
                <w:rFonts w:ascii="Times New Roman" w:eastAsia="Times New Roman" w:hAnsi="Times New Roman" w:cs="Times New Roman"/>
                <w:sz w:val="28"/>
                <w:szCs w:val="28"/>
                <w:lang w:eastAsia="ru-RU"/>
              </w:rPr>
              <w:t>2 02 20302 10 0000 151</w:t>
            </w:r>
          </w:p>
          <w:p w:rsidR="00875D6A" w:rsidRPr="00875D6A" w:rsidRDefault="00875D6A" w:rsidP="00875D6A">
            <w:pPr>
              <w:spacing w:after="0"/>
              <w:rPr>
                <w:rFonts w:ascii="Times New Roman" w:eastAsia="Times New Roman" w:hAnsi="Times New Roman" w:cs="Times New Roman"/>
                <w:color w:val="000000"/>
                <w:sz w:val="28"/>
                <w:szCs w:val="28"/>
                <w:lang w:eastAsia="ru-RU"/>
              </w:rPr>
            </w:pPr>
          </w:p>
        </w:tc>
        <w:tc>
          <w:tcPr>
            <w:tcW w:w="5205" w:type="dxa"/>
            <w:tcBorders>
              <w:top w:val="single" w:sz="4" w:space="0" w:color="auto"/>
              <w:left w:val="nil"/>
              <w:bottom w:val="single" w:sz="4" w:space="0" w:color="auto"/>
              <w:right w:val="single" w:sz="4" w:space="0" w:color="auto"/>
            </w:tcBorders>
            <w:hideMark/>
          </w:tcPr>
          <w:p w:rsidR="00875D6A" w:rsidRPr="00875D6A" w:rsidRDefault="00875D6A" w:rsidP="00875D6A">
            <w:pPr>
              <w:autoSpaceDE w:val="0"/>
              <w:autoSpaceDN w:val="0"/>
              <w:adjustRightInd w:val="0"/>
              <w:spacing w:after="0" w:line="240" w:lineRule="auto"/>
              <w:jc w:val="both"/>
              <w:rPr>
                <w:rFonts w:ascii="Times New Roman" w:eastAsia="Times New Roman" w:hAnsi="Times New Roman" w:cs="Times New Roman"/>
                <w:sz w:val="27"/>
                <w:szCs w:val="27"/>
                <w:lang w:eastAsia="ru-RU"/>
              </w:rPr>
            </w:pPr>
            <w:r w:rsidRPr="00875D6A">
              <w:rPr>
                <w:rFonts w:ascii="Times New Roman" w:eastAsia="Times New Roman" w:hAnsi="Times New Roman" w:cs="Times New Roman"/>
                <w:sz w:val="27"/>
                <w:szCs w:val="27"/>
                <w:lang w:eastAsia="ru-RU"/>
              </w:rPr>
              <w:t>Субсидии бюджетам сельских поселений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бюджетов</w:t>
            </w:r>
          </w:p>
        </w:tc>
      </w:tr>
      <w:tr w:rsidR="00875D6A" w:rsidRPr="00875D6A" w:rsidTr="00781070">
        <w:trPr>
          <w:trHeight w:val="439"/>
          <w:tblHeader/>
        </w:trPr>
        <w:tc>
          <w:tcPr>
            <w:tcW w:w="1275" w:type="dxa"/>
            <w:tcBorders>
              <w:top w:val="single" w:sz="4" w:space="0" w:color="auto"/>
              <w:left w:val="single" w:sz="4" w:space="0" w:color="auto"/>
              <w:bottom w:val="single" w:sz="4" w:space="0" w:color="auto"/>
              <w:right w:val="single" w:sz="4" w:space="0" w:color="auto"/>
            </w:tcBorders>
            <w:hideMark/>
          </w:tcPr>
          <w:p w:rsidR="00875D6A" w:rsidRPr="00875D6A" w:rsidRDefault="00875D6A" w:rsidP="00875D6A">
            <w:pPr>
              <w:spacing w:after="0"/>
              <w:ind w:left="-93"/>
              <w:jc w:val="center"/>
              <w:rPr>
                <w:rFonts w:ascii="Times New Roman" w:eastAsia="Times New Roman" w:hAnsi="Times New Roman" w:cs="Times New Roman"/>
                <w:sz w:val="27"/>
                <w:szCs w:val="27"/>
                <w:lang w:eastAsia="ru-RU"/>
              </w:rPr>
            </w:pPr>
            <w:r w:rsidRPr="00875D6A">
              <w:rPr>
                <w:rFonts w:ascii="Times New Roman" w:eastAsia="Times New Roman" w:hAnsi="Times New Roman" w:cs="Times New Roman"/>
                <w:sz w:val="27"/>
                <w:szCs w:val="27"/>
                <w:lang w:eastAsia="ru-RU"/>
              </w:rPr>
              <w:t>791</w:t>
            </w:r>
          </w:p>
        </w:tc>
        <w:tc>
          <w:tcPr>
            <w:tcW w:w="3060" w:type="dxa"/>
            <w:tcBorders>
              <w:top w:val="single" w:sz="4" w:space="0" w:color="auto"/>
              <w:left w:val="nil"/>
              <w:bottom w:val="single" w:sz="4" w:space="0" w:color="auto"/>
              <w:right w:val="single" w:sz="4" w:space="0" w:color="auto"/>
            </w:tcBorders>
            <w:hideMark/>
          </w:tcPr>
          <w:p w:rsidR="00875D6A" w:rsidRPr="00875D6A" w:rsidRDefault="00875D6A" w:rsidP="00875D6A">
            <w:pPr>
              <w:spacing w:after="0"/>
              <w:rPr>
                <w:rFonts w:ascii="Times New Roman" w:eastAsia="Times New Roman" w:hAnsi="Times New Roman" w:cs="Times New Roman"/>
                <w:color w:val="000000"/>
                <w:sz w:val="28"/>
                <w:szCs w:val="28"/>
                <w:lang w:eastAsia="ru-RU"/>
              </w:rPr>
            </w:pPr>
            <w:r w:rsidRPr="00875D6A">
              <w:rPr>
                <w:rFonts w:ascii="Times New Roman" w:eastAsia="Times New Roman" w:hAnsi="Times New Roman" w:cs="Times New Roman"/>
                <w:sz w:val="28"/>
                <w:szCs w:val="28"/>
                <w:lang w:eastAsia="ru-RU"/>
              </w:rPr>
              <w:t>2 02 20303 10 0000 151</w:t>
            </w:r>
          </w:p>
        </w:tc>
        <w:tc>
          <w:tcPr>
            <w:tcW w:w="5205" w:type="dxa"/>
            <w:tcBorders>
              <w:top w:val="single" w:sz="4" w:space="0" w:color="auto"/>
              <w:left w:val="nil"/>
              <w:bottom w:val="single" w:sz="4" w:space="0" w:color="auto"/>
              <w:right w:val="single" w:sz="4" w:space="0" w:color="auto"/>
            </w:tcBorders>
            <w:hideMark/>
          </w:tcPr>
          <w:p w:rsidR="00875D6A" w:rsidRPr="00875D6A" w:rsidRDefault="00875D6A" w:rsidP="00875D6A">
            <w:pPr>
              <w:spacing w:after="0"/>
              <w:jc w:val="both"/>
              <w:rPr>
                <w:rFonts w:ascii="Times New Roman" w:eastAsia="Times New Roman" w:hAnsi="Times New Roman" w:cs="Times New Roman"/>
                <w:sz w:val="27"/>
                <w:szCs w:val="27"/>
                <w:lang w:eastAsia="ru-RU"/>
              </w:rPr>
            </w:pPr>
            <w:r w:rsidRPr="00875D6A">
              <w:rPr>
                <w:rFonts w:ascii="Times New Roman" w:eastAsia="Times New Roman" w:hAnsi="Times New Roman" w:cs="Times New Roman"/>
                <w:sz w:val="27"/>
                <w:szCs w:val="27"/>
                <w:lang w:eastAsia="ru-RU"/>
              </w:rPr>
              <w:t>Субсидии бюджетам сельских поселений на обеспечение мероприятий по модернизации систем коммунальной инфраструктуры за счет средств бюджетов</w:t>
            </w:r>
          </w:p>
        </w:tc>
      </w:tr>
      <w:tr w:rsidR="00875D6A" w:rsidRPr="00875D6A" w:rsidTr="00781070">
        <w:trPr>
          <w:trHeight w:val="439"/>
          <w:tblHeader/>
        </w:trPr>
        <w:tc>
          <w:tcPr>
            <w:tcW w:w="1275" w:type="dxa"/>
            <w:tcBorders>
              <w:top w:val="single" w:sz="4" w:space="0" w:color="auto"/>
              <w:left w:val="single" w:sz="4" w:space="0" w:color="auto"/>
              <w:bottom w:val="single" w:sz="4" w:space="0" w:color="auto"/>
              <w:right w:val="single" w:sz="4" w:space="0" w:color="auto"/>
            </w:tcBorders>
            <w:hideMark/>
          </w:tcPr>
          <w:p w:rsidR="00875D6A" w:rsidRPr="00875D6A" w:rsidRDefault="00875D6A" w:rsidP="00875D6A">
            <w:pPr>
              <w:spacing w:after="0"/>
              <w:ind w:left="-93"/>
              <w:jc w:val="center"/>
              <w:rPr>
                <w:rFonts w:ascii="Times New Roman" w:eastAsia="Times New Roman" w:hAnsi="Times New Roman" w:cs="Times New Roman"/>
                <w:sz w:val="27"/>
                <w:szCs w:val="27"/>
                <w:lang w:eastAsia="ru-RU"/>
              </w:rPr>
            </w:pPr>
            <w:r w:rsidRPr="00875D6A">
              <w:rPr>
                <w:rFonts w:ascii="Times New Roman" w:eastAsia="Times New Roman" w:hAnsi="Times New Roman" w:cs="Times New Roman"/>
                <w:sz w:val="27"/>
                <w:szCs w:val="27"/>
                <w:lang w:eastAsia="ru-RU"/>
              </w:rPr>
              <w:t>791</w:t>
            </w:r>
          </w:p>
        </w:tc>
        <w:tc>
          <w:tcPr>
            <w:tcW w:w="3060" w:type="dxa"/>
            <w:tcBorders>
              <w:top w:val="single" w:sz="4" w:space="0" w:color="auto"/>
              <w:left w:val="nil"/>
              <w:bottom w:val="single" w:sz="4" w:space="0" w:color="auto"/>
              <w:right w:val="single" w:sz="4" w:space="0" w:color="auto"/>
            </w:tcBorders>
            <w:hideMark/>
          </w:tcPr>
          <w:p w:rsidR="00875D6A" w:rsidRPr="00875D6A" w:rsidRDefault="00875D6A" w:rsidP="00875D6A">
            <w:pPr>
              <w:spacing w:after="0"/>
              <w:rPr>
                <w:rFonts w:ascii="Times New Roman" w:eastAsia="Times New Roman" w:hAnsi="Times New Roman" w:cs="Times New Roman"/>
                <w:sz w:val="28"/>
                <w:szCs w:val="28"/>
                <w:lang w:eastAsia="ru-RU"/>
              </w:rPr>
            </w:pPr>
            <w:r w:rsidRPr="00875D6A">
              <w:rPr>
                <w:rFonts w:ascii="Times New Roman" w:eastAsia="Times New Roman" w:hAnsi="Times New Roman" w:cs="Times New Roman"/>
                <w:sz w:val="28"/>
                <w:szCs w:val="28"/>
                <w:lang w:eastAsia="ru-RU"/>
              </w:rPr>
              <w:t>2 02 29998 10 0000 151</w:t>
            </w:r>
          </w:p>
        </w:tc>
        <w:tc>
          <w:tcPr>
            <w:tcW w:w="5205" w:type="dxa"/>
            <w:tcBorders>
              <w:top w:val="single" w:sz="4" w:space="0" w:color="auto"/>
              <w:left w:val="nil"/>
              <w:bottom w:val="single" w:sz="4" w:space="0" w:color="auto"/>
              <w:right w:val="single" w:sz="4" w:space="0" w:color="auto"/>
            </w:tcBorders>
            <w:hideMark/>
          </w:tcPr>
          <w:p w:rsidR="00875D6A" w:rsidRPr="00875D6A" w:rsidRDefault="00875D6A" w:rsidP="00875D6A">
            <w:pPr>
              <w:spacing w:after="0"/>
              <w:jc w:val="both"/>
              <w:rPr>
                <w:rFonts w:ascii="Times New Roman" w:eastAsia="Times New Roman" w:hAnsi="Times New Roman" w:cs="Times New Roman"/>
                <w:sz w:val="27"/>
                <w:szCs w:val="27"/>
                <w:lang w:eastAsia="ru-RU"/>
              </w:rPr>
            </w:pPr>
            <w:r w:rsidRPr="00875D6A">
              <w:rPr>
                <w:rFonts w:ascii="Times New Roman" w:eastAsia="Times New Roman" w:hAnsi="Times New Roman" w:cs="Times New Roman"/>
                <w:sz w:val="27"/>
                <w:szCs w:val="27"/>
                <w:lang w:eastAsia="ru-RU"/>
              </w:rPr>
              <w:t>Субсидия бюджетам сельских поселений на финансовое обеспечение отдельных полномочий</w:t>
            </w:r>
          </w:p>
        </w:tc>
      </w:tr>
      <w:tr w:rsidR="00875D6A" w:rsidRPr="00875D6A" w:rsidTr="00781070">
        <w:trPr>
          <w:trHeight w:val="439"/>
          <w:tblHeader/>
        </w:trPr>
        <w:tc>
          <w:tcPr>
            <w:tcW w:w="1275" w:type="dxa"/>
            <w:tcBorders>
              <w:top w:val="single" w:sz="4" w:space="0" w:color="auto"/>
              <w:left w:val="single" w:sz="4" w:space="0" w:color="auto"/>
              <w:bottom w:val="single" w:sz="4" w:space="0" w:color="auto"/>
              <w:right w:val="single" w:sz="4" w:space="0" w:color="auto"/>
            </w:tcBorders>
            <w:hideMark/>
          </w:tcPr>
          <w:p w:rsidR="00875D6A" w:rsidRPr="00875D6A" w:rsidRDefault="00875D6A" w:rsidP="00875D6A">
            <w:pPr>
              <w:spacing w:after="0"/>
              <w:ind w:left="-93"/>
              <w:jc w:val="center"/>
              <w:rPr>
                <w:rFonts w:ascii="Times New Roman" w:eastAsia="Times New Roman" w:hAnsi="Times New Roman" w:cs="Times New Roman"/>
                <w:sz w:val="27"/>
                <w:szCs w:val="27"/>
                <w:lang w:eastAsia="ru-RU"/>
              </w:rPr>
            </w:pPr>
            <w:r w:rsidRPr="00875D6A">
              <w:rPr>
                <w:rFonts w:ascii="Times New Roman" w:eastAsia="Times New Roman" w:hAnsi="Times New Roman" w:cs="Times New Roman"/>
                <w:sz w:val="27"/>
                <w:szCs w:val="27"/>
                <w:lang w:eastAsia="ru-RU"/>
              </w:rPr>
              <w:lastRenderedPageBreak/>
              <w:t>791</w:t>
            </w:r>
          </w:p>
        </w:tc>
        <w:tc>
          <w:tcPr>
            <w:tcW w:w="3060" w:type="dxa"/>
            <w:tcBorders>
              <w:top w:val="single" w:sz="4" w:space="0" w:color="auto"/>
              <w:left w:val="nil"/>
              <w:bottom w:val="single" w:sz="4" w:space="0" w:color="auto"/>
              <w:right w:val="single" w:sz="4" w:space="0" w:color="auto"/>
            </w:tcBorders>
            <w:hideMark/>
          </w:tcPr>
          <w:p w:rsidR="00875D6A" w:rsidRPr="00875D6A" w:rsidRDefault="00875D6A" w:rsidP="00875D6A">
            <w:pPr>
              <w:spacing w:after="0"/>
              <w:rPr>
                <w:rFonts w:ascii="Times New Roman" w:eastAsia="Times New Roman" w:hAnsi="Times New Roman" w:cs="Times New Roman"/>
                <w:sz w:val="27"/>
                <w:szCs w:val="27"/>
                <w:lang w:eastAsia="ru-RU"/>
              </w:rPr>
            </w:pPr>
            <w:r w:rsidRPr="00875D6A">
              <w:rPr>
                <w:rFonts w:ascii="Times New Roman" w:eastAsia="Times New Roman" w:hAnsi="Times New Roman" w:cs="Times New Roman"/>
                <w:sz w:val="27"/>
                <w:szCs w:val="27"/>
                <w:lang w:eastAsia="ru-RU"/>
              </w:rPr>
              <w:t xml:space="preserve">2 02 29999 10 </w:t>
            </w:r>
            <w:r w:rsidRPr="00875D6A">
              <w:rPr>
                <w:rFonts w:ascii="Times New Roman" w:eastAsia="Times New Roman" w:hAnsi="Times New Roman" w:cs="Times New Roman"/>
                <w:sz w:val="27"/>
                <w:szCs w:val="27"/>
                <w:lang w:val="en-US" w:eastAsia="ru-RU"/>
              </w:rPr>
              <w:t>7</w:t>
            </w:r>
            <w:r w:rsidRPr="00875D6A">
              <w:rPr>
                <w:rFonts w:ascii="Times New Roman" w:eastAsia="Times New Roman" w:hAnsi="Times New Roman" w:cs="Times New Roman"/>
                <w:sz w:val="27"/>
                <w:szCs w:val="27"/>
                <w:lang w:eastAsia="ru-RU"/>
              </w:rPr>
              <w:t>211 151</w:t>
            </w:r>
          </w:p>
        </w:tc>
        <w:tc>
          <w:tcPr>
            <w:tcW w:w="5205" w:type="dxa"/>
            <w:tcBorders>
              <w:top w:val="single" w:sz="4" w:space="0" w:color="auto"/>
              <w:left w:val="nil"/>
              <w:bottom w:val="single" w:sz="4" w:space="0" w:color="auto"/>
              <w:right w:val="single" w:sz="4" w:space="0" w:color="auto"/>
            </w:tcBorders>
            <w:hideMark/>
          </w:tcPr>
          <w:p w:rsidR="00875D6A" w:rsidRPr="00875D6A" w:rsidRDefault="00875D6A" w:rsidP="00875D6A">
            <w:pPr>
              <w:spacing w:after="0"/>
              <w:jc w:val="both"/>
              <w:rPr>
                <w:rFonts w:ascii="Times New Roman" w:eastAsia="Times New Roman" w:hAnsi="Times New Roman" w:cs="Times New Roman"/>
                <w:sz w:val="27"/>
                <w:szCs w:val="27"/>
                <w:lang w:eastAsia="ru-RU"/>
              </w:rPr>
            </w:pPr>
            <w:r w:rsidRPr="00875D6A">
              <w:rPr>
                <w:rFonts w:ascii="Times New Roman" w:eastAsia="Times New Roman" w:hAnsi="Times New Roman" w:cs="Times New Roman"/>
                <w:sz w:val="27"/>
                <w:szCs w:val="27"/>
                <w:lang w:eastAsia="ru-RU"/>
              </w:rPr>
              <w:t xml:space="preserve">Прочие субсидии </w:t>
            </w:r>
            <w:r w:rsidRPr="00875D6A">
              <w:rPr>
                <w:rFonts w:ascii="Times New Roman" w:eastAsia="Times New Roman" w:hAnsi="Times New Roman" w:cs="Times New Roman"/>
                <w:snapToGrid w:val="0"/>
                <w:sz w:val="27"/>
                <w:szCs w:val="27"/>
                <w:lang w:eastAsia="ru-RU"/>
              </w:rPr>
              <w:t>бюджетам</w:t>
            </w:r>
            <w:r w:rsidRPr="00875D6A">
              <w:rPr>
                <w:rFonts w:ascii="Times New Roman" w:eastAsia="Times New Roman" w:hAnsi="Times New Roman" w:cs="Times New Roman"/>
                <w:sz w:val="27"/>
                <w:szCs w:val="27"/>
                <w:lang w:eastAsia="ru-RU"/>
              </w:rPr>
              <w:t xml:space="preserve"> сельских</w:t>
            </w:r>
            <w:r w:rsidRPr="00875D6A">
              <w:rPr>
                <w:rFonts w:ascii="Times New Roman" w:eastAsia="Times New Roman" w:hAnsi="Times New Roman" w:cs="Times New Roman"/>
                <w:snapToGrid w:val="0"/>
                <w:sz w:val="27"/>
                <w:szCs w:val="27"/>
                <w:lang w:eastAsia="ru-RU"/>
              </w:rPr>
              <w:t xml:space="preserve"> поселений</w:t>
            </w:r>
            <w:r w:rsidRPr="00875D6A">
              <w:rPr>
                <w:rFonts w:ascii="Times New Roman" w:eastAsia="Times New Roman" w:hAnsi="Times New Roman" w:cs="Times New Roman"/>
                <w:sz w:val="27"/>
                <w:szCs w:val="27"/>
                <w:lang w:eastAsia="ru-RU"/>
              </w:rPr>
              <w:t xml:space="preserve"> (субсидии на проведение кадастровых работ по межеванию земельных участков в целях их предоставления гражданам для индивидуального жилищного строительства однократно и бесплатно)</w:t>
            </w:r>
          </w:p>
        </w:tc>
      </w:tr>
      <w:tr w:rsidR="00875D6A" w:rsidRPr="00875D6A" w:rsidTr="00781070">
        <w:trPr>
          <w:trHeight w:val="439"/>
          <w:tblHeader/>
        </w:trPr>
        <w:tc>
          <w:tcPr>
            <w:tcW w:w="1275" w:type="dxa"/>
            <w:tcBorders>
              <w:top w:val="single" w:sz="4" w:space="0" w:color="auto"/>
              <w:left w:val="single" w:sz="4" w:space="0" w:color="auto"/>
              <w:bottom w:val="single" w:sz="4" w:space="0" w:color="auto"/>
              <w:right w:val="single" w:sz="4" w:space="0" w:color="auto"/>
            </w:tcBorders>
            <w:hideMark/>
          </w:tcPr>
          <w:p w:rsidR="00875D6A" w:rsidRPr="00875D6A" w:rsidRDefault="00875D6A" w:rsidP="00875D6A">
            <w:pPr>
              <w:tabs>
                <w:tab w:val="left" w:pos="10260"/>
              </w:tabs>
              <w:spacing w:after="0"/>
              <w:jc w:val="center"/>
              <w:rPr>
                <w:rFonts w:ascii="Times New Roman" w:eastAsia="Times New Roman" w:hAnsi="Times New Roman" w:cs="Times New Roman"/>
                <w:sz w:val="27"/>
                <w:szCs w:val="27"/>
                <w:lang w:eastAsia="ru-RU"/>
              </w:rPr>
            </w:pPr>
            <w:r w:rsidRPr="00875D6A">
              <w:rPr>
                <w:rFonts w:ascii="Times New Roman" w:eastAsia="Times New Roman" w:hAnsi="Times New Roman" w:cs="Times New Roman"/>
                <w:sz w:val="27"/>
                <w:szCs w:val="27"/>
                <w:lang w:eastAsia="ru-RU"/>
              </w:rPr>
              <w:t>791</w:t>
            </w:r>
          </w:p>
        </w:tc>
        <w:tc>
          <w:tcPr>
            <w:tcW w:w="3060" w:type="dxa"/>
            <w:tcBorders>
              <w:top w:val="single" w:sz="4" w:space="0" w:color="auto"/>
              <w:left w:val="nil"/>
              <w:bottom w:val="single" w:sz="4" w:space="0" w:color="auto"/>
              <w:right w:val="single" w:sz="4" w:space="0" w:color="auto"/>
            </w:tcBorders>
            <w:hideMark/>
          </w:tcPr>
          <w:p w:rsidR="00875D6A" w:rsidRPr="00875D6A" w:rsidRDefault="00875D6A" w:rsidP="00875D6A">
            <w:pPr>
              <w:tabs>
                <w:tab w:val="left" w:pos="10260"/>
              </w:tabs>
              <w:spacing w:after="0"/>
              <w:jc w:val="center"/>
              <w:rPr>
                <w:rFonts w:ascii="Times New Roman" w:eastAsia="Times New Roman" w:hAnsi="Times New Roman" w:cs="Times New Roman"/>
                <w:sz w:val="27"/>
                <w:szCs w:val="27"/>
                <w:lang w:eastAsia="ru-RU"/>
              </w:rPr>
            </w:pPr>
            <w:r w:rsidRPr="00875D6A">
              <w:rPr>
                <w:rFonts w:ascii="Times New Roman" w:eastAsia="Times New Roman" w:hAnsi="Times New Roman" w:cs="Times New Roman"/>
                <w:sz w:val="27"/>
                <w:szCs w:val="27"/>
                <w:lang w:eastAsia="ru-RU"/>
              </w:rPr>
              <w:t>2 02 29999 10 7235 151</w:t>
            </w:r>
          </w:p>
        </w:tc>
        <w:tc>
          <w:tcPr>
            <w:tcW w:w="5205" w:type="dxa"/>
            <w:tcBorders>
              <w:top w:val="single" w:sz="4" w:space="0" w:color="auto"/>
              <w:left w:val="nil"/>
              <w:bottom w:val="single" w:sz="4" w:space="0" w:color="auto"/>
              <w:right w:val="single" w:sz="4" w:space="0" w:color="auto"/>
            </w:tcBorders>
            <w:hideMark/>
          </w:tcPr>
          <w:p w:rsidR="00875D6A" w:rsidRPr="00875D6A" w:rsidRDefault="00875D6A" w:rsidP="00875D6A">
            <w:pPr>
              <w:tabs>
                <w:tab w:val="left" w:pos="10260"/>
              </w:tabs>
              <w:spacing w:after="0"/>
              <w:jc w:val="both"/>
              <w:rPr>
                <w:rFonts w:ascii="Times New Roman" w:eastAsia="Times New Roman" w:hAnsi="Times New Roman" w:cs="Times New Roman"/>
                <w:sz w:val="27"/>
                <w:szCs w:val="27"/>
                <w:lang w:eastAsia="ru-RU"/>
              </w:rPr>
            </w:pPr>
            <w:r w:rsidRPr="00875D6A">
              <w:rPr>
                <w:rFonts w:ascii="Times New Roman" w:eastAsia="Times New Roman" w:hAnsi="Times New Roman" w:cs="Times New Roman"/>
                <w:sz w:val="27"/>
                <w:szCs w:val="27"/>
                <w:lang w:eastAsia="ru-RU"/>
              </w:rPr>
              <w:t>Прочие субсидии бюджетам сельских поселений (субсидии на софинансирование расходов, связанных с обеспечением устойчивого функционирования коммунальных организаций, поставляющих коммунальные ресурсы для предоставления коммунальных услуг населению по тарифам, не обеспечивающим возмещение издержек, и подготовкой объектов коммунального хозяйства к работе в осенне-зимний период)</w:t>
            </w:r>
          </w:p>
        </w:tc>
      </w:tr>
      <w:tr w:rsidR="00875D6A" w:rsidRPr="00875D6A" w:rsidTr="00781070">
        <w:trPr>
          <w:trHeight w:val="439"/>
          <w:tblHeader/>
        </w:trPr>
        <w:tc>
          <w:tcPr>
            <w:tcW w:w="1275" w:type="dxa"/>
            <w:tcBorders>
              <w:top w:val="single" w:sz="4" w:space="0" w:color="auto"/>
              <w:left w:val="single" w:sz="4" w:space="0" w:color="auto"/>
              <w:bottom w:val="single" w:sz="4" w:space="0" w:color="auto"/>
              <w:right w:val="single" w:sz="4" w:space="0" w:color="auto"/>
            </w:tcBorders>
            <w:hideMark/>
          </w:tcPr>
          <w:p w:rsidR="00875D6A" w:rsidRPr="00875D6A" w:rsidRDefault="00875D6A" w:rsidP="00875D6A">
            <w:pPr>
              <w:tabs>
                <w:tab w:val="left" w:pos="10260"/>
              </w:tabs>
              <w:spacing w:after="0"/>
              <w:jc w:val="center"/>
              <w:rPr>
                <w:rFonts w:ascii="Times New Roman" w:eastAsia="Times New Roman" w:hAnsi="Times New Roman" w:cs="Times New Roman"/>
                <w:sz w:val="27"/>
                <w:szCs w:val="27"/>
                <w:lang w:eastAsia="ru-RU"/>
              </w:rPr>
            </w:pPr>
            <w:r w:rsidRPr="00875D6A">
              <w:rPr>
                <w:rFonts w:ascii="Times New Roman" w:eastAsia="Times New Roman" w:hAnsi="Times New Roman" w:cs="Times New Roman"/>
                <w:sz w:val="27"/>
                <w:szCs w:val="27"/>
                <w:lang w:eastAsia="ru-RU"/>
              </w:rPr>
              <w:t>791</w:t>
            </w:r>
          </w:p>
        </w:tc>
        <w:tc>
          <w:tcPr>
            <w:tcW w:w="3060" w:type="dxa"/>
            <w:tcBorders>
              <w:top w:val="single" w:sz="4" w:space="0" w:color="auto"/>
              <w:left w:val="nil"/>
              <w:bottom w:val="single" w:sz="4" w:space="0" w:color="auto"/>
              <w:right w:val="single" w:sz="4" w:space="0" w:color="auto"/>
            </w:tcBorders>
            <w:hideMark/>
          </w:tcPr>
          <w:p w:rsidR="00875D6A" w:rsidRPr="00875D6A" w:rsidRDefault="00875D6A" w:rsidP="00875D6A">
            <w:pPr>
              <w:tabs>
                <w:tab w:val="left" w:pos="10260"/>
              </w:tabs>
              <w:spacing w:after="0"/>
              <w:jc w:val="center"/>
              <w:rPr>
                <w:rFonts w:ascii="Times New Roman" w:eastAsia="Times New Roman" w:hAnsi="Times New Roman" w:cs="Times New Roman"/>
                <w:sz w:val="27"/>
                <w:szCs w:val="27"/>
                <w:lang w:eastAsia="ru-RU"/>
              </w:rPr>
            </w:pPr>
            <w:r w:rsidRPr="00875D6A">
              <w:rPr>
                <w:rFonts w:ascii="Times New Roman" w:eastAsia="Times New Roman" w:hAnsi="Times New Roman" w:cs="Times New Roman"/>
                <w:sz w:val="27"/>
                <w:szCs w:val="27"/>
                <w:lang w:eastAsia="ru-RU"/>
              </w:rPr>
              <w:t>2 02 29999 10 7236 151</w:t>
            </w:r>
          </w:p>
        </w:tc>
        <w:tc>
          <w:tcPr>
            <w:tcW w:w="5205" w:type="dxa"/>
            <w:tcBorders>
              <w:top w:val="single" w:sz="4" w:space="0" w:color="auto"/>
              <w:left w:val="nil"/>
              <w:bottom w:val="single" w:sz="4" w:space="0" w:color="auto"/>
              <w:right w:val="single" w:sz="4" w:space="0" w:color="auto"/>
            </w:tcBorders>
            <w:hideMark/>
          </w:tcPr>
          <w:p w:rsidR="00875D6A" w:rsidRPr="00875D6A" w:rsidRDefault="00875D6A" w:rsidP="00875D6A">
            <w:pPr>
              <w:tabs>
                <w:tab w:val="left" w:pos="10260"/>
              </w:tabs>
              <w:spacing w:after="0"/>
              <w:jc w:val="both"/>
              <w:rPr>
                <w:rFonts w:ascii="Times New Roman" w:eastAsia="Times New Roman" w:hAnsi="Times New Roman" w:cs="Times New Roman"/>
                <w:sz w:val="27"/>
                <w:szCs w:val="27"/>
                <w:lang w:eastAsia="ru-RU"/>
              </w:rPr>
            </w:pPr>
            <w:r w:rsidRPr="00875D6A">
              <w:rPr>
                <w:rFonts w:ascii="Times New Roman" w:eastAsia="Times New Roman" w:hAnsi="Times New Roman" w:cs="Times New Roman"/>
                <w:sz w:val="27"/>
                <w:szCs w:val="27"/>
                <w:lang w:eastAsia="ru-RU"/>
              </w:rPr>
              <w:t>Прочие субсидии бюджетам сельских поселений (субсидии на предоставление государственной поддержки на проведение капитального ремонта общего имущества в многоквартирных домах)</w:t>
            </w:r>
          </w:p>
        </w:tc>
      </w:tr>
      <w:tr w:rsidR="00875D6A" w:rsidRPr="00875D6A" w:rsidTr="00781070">
        <w:trPr>
          <w:trHeight w:val="439"/>
          <w:tblHeader/>
        </w:trPr>
        <w:tc>
          <w:tcPr>
            <w:tcW w:w="1275" w:type="dxa"/>
            <w:tcBorders>
              <w:top w:val="single" w:sz="4" w:space="0" w:color="auto"/>
              <w:left w:val="single" w:sz="4" w:space="0" w:color="auto"/>
              <w:bottom w:val="single" w:sz="4" w:space="0" w:color="auto"/>
              <w:right w:val="single" w:sz="4" w:space="0" w:color="auto"/>
            </w:tcBorders>
            <w:hideMark/>
          </w:tcPr>
          <w:p w:rsidR="00875D6A" w:rsidRPr="00875D6A" w:rsidRDefault="00875D6A" w:rsidP="00875D6A">
            <w:pPr>
              <w:spacing w:after="0"/>
              <w:ind w:left="-93"/>
              <w:jc w:val="center"/>
              <w:rPr>
                <w:rFonts w:ascii="Times New Roman" w:eastAsia="Times New Roman" w:hAnsi="Times New Roman" w:cs="Times New Roman"/>
                <w:sz w:val="27"/>
                <w:szCs w:val="27"/>
                <w:lang w:eastAsia="ru-RU"/>
              </w:rPr>
            </w:pPr>
            <w:r w:rsidRPr="00875D6A">
              <w:rPr>
                <w:rFonts w:ascii="Times New Roman" w:eastAsia="Times New Roman" w:hAnsi="Times New Roman" w:cs="Times New Roman"/>
                <w:sz w:val="27"/>
                <w:szCs w:val="27"/>
                <w:lang w:eastAsia="ru-RU"/>
              </w:rPr>
              <w:t>791</w:t>
            </w:r>
          </w:p>
        </w:tc>
        <w:tc>
          <w:tcPr>
            <w:tcW w:w="3060" w:type="dxa"/>
            <w:tcBorders>
              <w:top w:val="single" w:sz="4" w:space="0" w:color="auto"/>
              <w:left w:val="nil"/>
              <w:bottom w:val="single" w:sz="4" w:space="0" w:color="auto"/>
              <w:right w:val="single" w:sz="4" w:space="0" w:color="auto"/>
            </w:tcBorders>
            <w:hideMark/>
          </w:tcPr>
          <w:p w:rsidR="00875D6A" w:rsidRPr="00875D6A" w:rsidRDefault="00875D6A" w:rsidP="00875D6A">
            <w:pPr>
              <w:spacing w:after="0"/>
              <w:rPr>
                <w:rFonts w:ascii="Times New Roman" w:eastAsia="Times New Roman" w:hAnsi="Times New Roman" w:cs="Times New Roman"/>
                <w:sz w:val="27"/>
                <w:szCs w:val="27"/>
                <w:lang w:eastAsia="ru-RU"/>
              </w:rPr>
            </w:pPr>
            <w:r w:rsidRPr="00875D6A">
              <w:rPr>
                <w:rFonts w:ascii="Times New Roman" w:eastAsia="Times New Roman" w:hAnsi="Times New Roman" w:cs="Times New Roman"/>
                <w:sz w:val="27"/>
                <w:szCs w:val="27"/>
                <w:lang w:eastAsia="ru-RU"/>
              </w:rPr>
              <w:t xml:space="preserve">2 02 29999 10 </w:t>
            </w:r>
            <w:r w:rsidRPr="00875D6A">
              <w:rPr>
                <w:rFonts w:ascii="Times New Roman" w:eastAsia="Times New Roman" w:hAnsi="Times New Roman" w:cs="Times New Roman"/>
                <w:sz w:val="27"/>
                <w:szCs w:val="27"/>
                <w:lang w:val="en-US" w:eastAsia="ru-RU"/>
              </w:rPr>
              <w:t>7</w:t>
            </w:r>
            <w:r w:rsidRPr="00875D6A">
              <w:rPr>
                <w:rFonts w:ascii="Times New Roman" w:eastAsia="Times New Roman" w:hAnsi="Times New Roman" w:cs="Times New Roman"/>
                <w:sz w:val="27"/>
                <w:szCs w:val="27"/>
                <w:lang w:eastAsia="ru-RU"/>
              </w:rPr>
              <w:t>241 151</w:t>
            </w:r>
          </w:p>
        </w:tc>
        <w:tc>
          <w:tcPr>
            <w:tcW w:w="5205" w:type="dxa"/>
            <w:tcBorders>
              <w:top w:val="single" w:sz="4" w:space="0" w:color="auto"/>
              <w:left w:val="nil"/>
              <w:bottom w:val="single" w:sz="4" w:space="0" w:color="auto"/>
              <w:right w:val="single" w:sz="4" w:space="0" w:color="auto"/>
            </w:tcBorders>
            <w:hideMark/>
          </w:tcPr>
          <w:p w:rsidR="00875D6A" w:rsidRPr="00875D6A" w:rsidRDefault="00875D6A" w:rsidP="00875D6A">
            <w:pPr>
              <w:spacing w:after="0"/>
              <w:jc w:val="both"/>
              <w:rPr>
                <w:rFonts w:ascii="Times New Roman" w:eastAsia="Times New Roman" w:hAnsi="Times New Roman" w:cs="Times New Roman"/>
                <w:sz w:val="27"/>
                <w:szCs w:val="27"/>
                <w:lang w:eastAsia="ru-RU"/>
              </w:rPr>
            </w:pPr>
            <w:r w:rsidRPr="00875D6A">
              <w:rPr>
                <w:rFonts w:ascii="Times New Roman" w:eastAsia="Times New Roman" w:hAnsi="Times New Roman" w:cs="Times New Roman"/>
                <w:sz w:val="27"/>
                <w:szCs w:val="27"/>
                <w:lang w:eastAsia="ru-RU"/>
              </w:rPr>
              <w:t xml:space="preserve">Прочие субсидии </w:t>
            </w:r>
            <w:r w:rsidRPr="00875D6A">
              <w:rPr>
                <w:rFonts w:ascii="Times New Roman" w:eastAsia="Times New Roman" w:hAnsi="Times New Roman" w:cs="Times New Roman"/>
                <w:snapToGrid w:val="0"/>
                <w:sz w:val="27"/>
                <w:szCs w:val="27"/>
                <w:lang w:eastAsia="ru-RU"/>
              </w:rPr>
              <w:t>бюджетам сельских поселений (субсидии на осуществление мероприятий по переходу на поквартирные системы отопления и установке блочных котельных)</w:t>
            </w:r>
          </w:p>
        </w:tc>
      </w:tr>
      <w:tr w:rsidR="00875D6A" w:rsidRPr="00875D6A" w:rsidTr="00781070">
        <w:trPr>
          <w:trHeight w:val="439"/>
          <w:tblHeader/>
        </w:trPr>
        <w:tc>
          <w:tcPr>
            <w:tcW w:w="1275" w:type="dxa"/>
            <w:tcBorders>
              <w:top w:val="single" w:sz="4" w:space="0" w:color="auto"/>
              <w:left w:val="single" w:sz="4" w:space="0" w:color="auto"/>
              <w:bottom w:val="single" w:sz="4" w:space="0" w:color="auto"/>
              <w:right w:val="single" w:sz="4" w:space="0" w:color="auto"/>
            </w:tcBorders>
            <w:hideMark/>
          </w:tcPr>
          <w:p w:rsidR="00875D6A" w:rsidRPr="00875D6A" w:rsidRDefault="00875D6A" w:rsidP="00875D6A">
            <w:pPr>
              <w:ind w:left="-93"/>
              <w:jc w:val="center"/>
              <w:rPr>
                <w:rFonts w:ascii="Times New Roman" w:eastAsia="Times New Roman" w:hAnsi="Times New Roman" w:cs="Times New Roman"/>
                <w:sz w:val="27"/>
                <w:szCs w:val="27"/>
                <w:lang w:eastAsia="ru-RU"/>
              </w:rPr>
            </w:pPr>
            <w:r w:rsidRPr="00875D6A">
              <w:rPr>
                <w:rFonts w:ascii="Times New Roman" w:eastAsia="Times New Roman" w:hAnsi="Times New Roman" w:cs="Times New Roman"/>
                <w:sz w:val="27"/>
                <w:szCs w:val="27"/>
                <w:lang w:eastAsia="ru-RU"/>
              </w:rPr>
              <w:t>791</w:t>
            </w:r>
          </w:p>
        </w:tc>
        <w:tc>
          <w:tcPr>
            <w:tcW w:w="3060" w:type="dxa"/>
            <w:tcBorders>
              <w:top w:val="single" w:sz="4" w:space="0" w:color="auto"/>
              <w:left w:val="nil"/>
              <w:bottom w:val="single" w:sz="4" w:space="0" w:color="auto"/>
              <w:right w:val="single" w:sz="4" w:space="0" w:color="auto"/>
            </w:tcBorders>
            <w:hideMark/>
          </w:tcPr>
          <w:p w:rsidR="00875D6A" w:rsidRPr="00875D6A" w:rsidRDefault="00875D6A" w:rsidP="00875D6A">
            <w:pPr>
              <w:tabs>
                <w:tab w:val="left" w:pos="945"/>
              </w:tabs>
              <w:ind w:left="-108" w:right="-108" w:hanging="11"/>
              <w:jc w:val="center"/>
              <w:rPr>
                <w:rFonts w:ascii="Times New Roman" w:eastAsia="Times New Roman" w:hAnsi="Times New Roman" w:cs="Times New Roman"/>
                <w:sz w:val="28"/>
                <w:szCs w:val="28"/>
                <w:lang w:eastAsia="ru-RU"/>
              </w:rPr>
            </w:pPr>
            <w:r w:rsidRPr="00875D6A">
              <w:rPr>
                <w:rFonts w:ascii="Times New Roman" w:eastAsia="Times New Roman" w:hAnsi="Times New Roman" w:cs="Times New Roman"/>
                <w:sz w:val="27"/>
                <w:szCs w:val="27"/>
                <w:lang w:eastAsia="ru-RU"/>
              </w:rPr>
              <w:t xml:space="preserve">2 02 29999 </w:t>
            </w:r>
            <w:r w:rsidRPr="00875D6A">
              <w:rPr>
                <w:rFonts w:ascii="Times New Roman" w:eastAsia="Times New Roman" w:hAnsi="Times New Roman" w:cs="Times New Roman"/>
                <w:sz w:val="28"/>
                <w:szCs w:val="28"/>
                <w:lang w:eastAsia="ru-RU"/>
              </w:rPr>
              <w:t>10 7247 151</w:t>
            </w:r>
          </w:p>
        </w:tc>
        <w:tc>
          <w:tcPr>
            <w:tcW w:w="5205" w:type="dxa"/>
            <w:tcBorders>
              <w:top w:val="single" w:sz="4" w:space="0" w:color="auto"/>
              <w:left w:val="nil"/>
              <w:bottom w:val="single" w:sz="4" w:space="0" w:color="auto"/>
              <w:right w:val="single" w:sz="4" w:space="0" w:color="auto"/>
            </w:tcBorders>
            <w:hideMark/>
          </w:tcPr>
          <w:p w:rsidR="00875D6A" w:rsidRPr="00875D6A" w:rsidRDefault="00875D6A" w:rsidP="00875D6A">
            <w:pPr>
              <w:autoSpaceDE w:val="0"/>
              <w:autoSpaceDN w:val="0"/>
              <w:adjustRightInd w:val="0"/>
              <w:jc w:val="both"/>
              <w:rPr>
                <w:rFonts w:ascii="Times New Roman" w:eastAsia="Times New Roman" w:hAnsi="Times New Roman" w:cs="Times New Roman"/>
                <w:sz w:val="27"/>
                <w:szCs w:val="27"/>
                <w:lang w:eastAsia="ru-RU"/>
              </w:rPr>
            </w:pPr>
            <w:r w:rsidRPr="00875D6A">
              <w:rPr>
                <w:rFonts w:ascii="Times New Roman" w:eastAsia="Times New Roman" w:hAnsi="Times New Roman" w:cs="Times New Roman"/>
                <w:sz w:val="27"/>
                <w:szCs w:val="27"/>
                <w:lang w:eastAsia="ru-RU"/>
              </w:rPr>
              <w:t>Прочие субсидии бюджетам сельских поселений (субсидии на софинансирование проектов развития общественной инфраструктуры, основанных на местных инициативах)</w:t>
            </w:r>
          </w:p>
        </w:tc>
      </w:tr>
      <w:tr w:rsidR="00875D6A" w:rsidRPr="00875D6A" w:rsidTr="00781070">
        <w:trPr>
          <w:trHeight w:val="439"/>
          <w:tblHeader/>
        </w:trPr>
        <w:tc>
          <w:tcPr>
            <w:tcW w:w="1275" w:type="dxa"/>
            <w:tcBorders>
              <w:top w:val="single" w:sz="4" w:space="0" w:color="auto"/>
              <w:left w:val="single" w:sz="4" w:space="0" w:color="auto"/>
              <w:bottom w:val="single" w:sz="4" w:space="0" w:color="auto"/>
              <w:right w:val="single" w:sz="4" w:space="0" w:color="auto"/>
            </w:tcBorders>
            <w:hideMark/>
          </w:tcPr>
          <w:p w:rsidR="00875D6A" w:rsidRPr="00875D6A" w:rsidRDefault="00875D6A" w:rsidP="00875D6A">
            <w:pPr>
              <w:spacing w:after="0"/>
              <w:ind w:left="-93"/>
              <w:jc w:val="center"/>
              <w:rPr>
                <w:rFonts w:ascii="Times New Roman" w:eastAsia="Times New Roman" w:hAnsi="Times New Roman" w:cs="Times New Roman"/>
                <w:sz w:val="27"/>
                <w:szCs w:val="27"/>
                <w:lang w:val="en-US" w:eastAsia="ru-RU"/>
              </w:rPr>
            </w:pPr>
            <w:r w:rsidRPr="00875D6A">
              <w:rPr>
                <w:rFonts w:ascii="Times New Roman" w:eastAsia="Times New Roman" w:hAnsi="Times New Roman" w:cs="Times New Roman"/>
                <w:sz w:val="27"/>
                <w:szCs w:val="27"/>
                <w:lang w:val="en-US" w:eastAsia="ru-RU"/>
              </w:rPr>
              <w:t>791</w:t>
            </w:r>
          </w:p>
        </w:tc>
        <w:tc>
          <w:tcPr>
            <w:tcW w:w="3060" w:type="dxa"/>
            <w:tcBorders>
              <w:top w:val="single" w:sz="4" w:space="0" w:color="auto"/>
              <w:left w:val="nil"/>
              <w:bottom w:val="single" w:sz="4" w:space="0" w:color="auto"/>
              <w:right w:val="single" w:sz="4" w:space="0" w:color="auto"/>
            </w:tcBorders>
            <w:hideMark/>
          </w:tcPr>
          <w:p w:rsidR="00875D6A" w:rsidRPr="00875D6A" w:rsidRDefault="00875D6A" w:rsidP="00875D6A">
            <w:pPr>
              <w:spacing w:after="0"/>
              <w:rPr>
                <w:rFonts w:ascii="Times New Roman" w:eastAsia="Times New Roman" w:hAnsi="Times New Roman" w:cs="Times New Roman"/>
                <w:sz w:val="27"/>
                <w:szCs w:val="27"/>
                <w:lang w:eastAsia="ru-RU"/>
              </w:rPr>
            </w:pPr>
            <w:r w:rsidRPr="00875D6A">
              <w:rPr>
                <w:rFonts w:ascii="Times New Roman" w:eastAsia="Times New Roman" w:hAnsi="Times New Roman" w:cs="Times New Roman"/>
                <w:sz w:val="27"/>
                <w:szCs w:val="27"/>
                <w:lang w:eastAsia="ru-RU"/>
              </w:rPr>
              <w:t>2 02 35118 10 0000 151</w:t>
            </w:r>
          </w:p>
        </w:tc>
        <w:tc>
          <w:tcPr>
            <w:tcW w:w="5205" w:type="dxa"/>
            <w:tcBorders>
              <w:top w:val="single" w:sz="4" w:space="0" w:color="auto"/>
              <w:left w:val="nil"/>
              <w:bottom w:val="single" w:sz="4" w:space="0" w:color="auto"/>
              <w:right w:val="single" w:sz="4" w:space="0" w:color="auto"/>
            </w:tcBorders>
            <w:hideMark/>
          </w:tcPr>
          <w:p w:rsidR="00875D6A" w:rsidRPr="00875D6A" w:rsidRDefault="00875D6A" w:rsidP="00875D6A">
            <w:pPr>
              <w:spacing w:after="0"/>
              <w:jc w:val="both"/>
              <w:rPr>
                <w:rFonts w:ascii="Times New Roman" w:eastAsia="Times New Roman" w:hAnsi="Times New Roman" w:cs="Times New Roman"/>
                <w:sz w:val="27"/>
                <w:szCs w:val="27"/>
                <w:lang w:eastAsia="ru-RU"/>
              </w:rPr>
            </w:pPr>
            <w:r w:rsidRPr="00875D6A">
              <w:rPr>
                <w:rFonts w:ascii="Times New Roman" w:eastAsia="Times New Roman" w:hAnsi="Times New Roman" w:cs="Times New Roman"/>
                <w:sz w:val="27"/>
                <w:szCs w:val="27"/>
                <w:lang w:eastAsia="ru-RU"/>
              </w:rPr>
              <w:t>Субвенции бюджетам</w:t>
            </w:r>
            <w:r w:rsidRPr="00875D6A">
              <w:rPr>
                <w:rFonts w:ascii="Times New Roman" w:eastAsia="Times New Roman" w:hAnsi="Times New Roman" w:cs="Times New Roman"/>
                <w:snapToGrid w:val="0"/>
                <w:sz w:val="27"/>
                <w:szCs w:val="27"/>
                <w:lang w:eastAsia="ru-RU"/>
              </w:rPr>
              <w:t xml:space="preserve"> сельских</w:t>
            </w:r>
            <w:r w:rsidRPr="00875D6A">
              <w:rPr>
                <w:rFonts w:ascii="Times New Roman" w:eastAsia="Times New Roman" w:hAnsi="Times New Roman" w:cs="Times New Roman"/>
                <w:sz w:val="27"/>
                <w:szCs w:val="27"/>
                <w:lang w:eastAsia="ru-RU"/>
              </w:rPr>
              <w:t xml:space="preserve"> поселений на осуществление первичного воинского учета на территориях, где отсутствуют военные комиссариаты</w:t>
            </w:r>
          </w:p>
        </w:tc>
      </w:tr>
      <w:tr w:rsidR="00875D6A" w:rsidRPr="00875D6A" w:rsidTr="00781070">
        <w:trPr>
          <w:trHeight w:val="439"/>
          <w:tblHeader/>
        </w:trPr>
        <w:tc>
          <w:tcPr>
            <w:tcW w:w="1275" w:type="dxa"/>
            <w:tcBorders>
              <w:top w:val="single" w:sz="4" w:space="0" w:color="auto"/>
              <w:left w:val="single" w:sz="4" w:space="0" w:color="auto"/>
              <w:bottom w:val="single" w:sz="4" w:space="0" w:color="auto"/>
              <w:right w:val="single" w:sz="4" w:space="0" w:color="auto"/>
            </w:tcBorders>
            <w:hideMark/>
          </w:tcPr>
          <w:p w:rsidR="00875D6A" w:rsidRPr="00875D6A" w:rsidRDefault="00875D6A" w:rsidP="00875D6A">
            <w:pPr>
              <w:spacing w:after="0"/>
              <w:ind w:left="-93"/>
              <w:jc w:val="center"/>
              <w:rPr>
                <w:rFonts w:ascii="Times New Roman" w:eastAsia="Times New Roman" w:hAnsi="Times New Roman" w:cs="Times New Roman"/>
                <w:sz w:val="27"/>
                <w:szCs w:val="27"/>
                <w:lang w:val="en-US" w:eastAsia="ru-RU"/>
              </w:rPr>
            </w:pPr>
            <w:r w:rsidRPr="00875D6A">
              <w:rPr>
                <w:rFonts w:ascii="Times New Roman" w:eastAsia="Times New Roman" w:hAnsi="Times New Roman" w:cs="Times New Roman"/>
                <w:sz w:val="27"/>
                <w:szCs w:val="27"/>
                <w:lang w:val="en-US" w:eastAsia="ru-RU"/>
              </w:rPr>
              <w:lastRenderedPageBreak/>
              <w:t>791</w:t>
            </w:r>
          </w:p>
        </w:tc>
        <w:tc>
          <w:tcPr>
            <w:tcW w:w="3060" w:type="dxa"/>
            <w:tcBorders>
              <w:top w:val="single" w:sz="4" w:space="0" w:color="auto"/>
              <w:left w:val="nil"/>
              <w:bottom w:val="single" w:sz="4" w:space="0" w:color="auto"/>
              <w:right w:val="single" w:sz="4" w:space="0" w:color="auto"/>
            </w:tcBorders>
            <w:hideMark/>
          </w:tcPr>
          <w:p w:rsidR="00875D6A" w:rsidRPr="00875D6A" w:rsidRDefault="00875D6A" w:rsidP="00875D6A">
            <w:pPr>
              <w:spacing w:after="0"/>
              <w:rPr>
                <w:rFonts w:ascii="Times New Roman" w:eastAsia="Times New Roman" w:hAnsi="Times New Roman" w:cs="Times New Roman"/>
                <w:color w:val="000000"/>
                <w:sz w:val="27"/>
                <w:szCs w:val="27"/>
                <w:lang w:eastAsia="ru-RU"/>
              </w:rPr>
            </w:pPr>
            <w:r w:rsidRPr="00875D6A">
              <w:rPr>
                <w:rFonts w:ascii="Times New Roman" w:eastAsia="Times New Roman" w:hAnsi="Times New Roman" w:cs="Times New Roman"/>
                <w:sz w:val="27"/>
                <w:szCs w:val="27"/>
                <w:lang w:eastAsia="ru-RU"/>
              </w:rPr>
              <w:t>2 02 40014 10 0000 151</w:t>
            </w:r>
          </w:p>
        </w:tc>
        <w:tc>
          <w:tcPr>
            <w:tcW w:w="5205" w:type="dxa"/>
            <w:tcBorders>
              <w:top w:val="single" w:sz="4" w:space="0" w:color="auto"/>
              <w:left w:val="nil"/>
              <w:bottom w:val="single" w:sz="4" w:space="0" w:color="auto"/>
              <w:right w:val="single" w:sz="4" w:space="0" w:color="auto"/>
            </w:tcBorders>
            <w:hideMark/>
          </w:tcPr>
          <w:p w:rsidR="00875D6A" w:rsidRPr="00875D6A" w:rsidRDefault="00875D6A" w:rsidP="00875D6A">
            <w:pPr>
              <w:spacing w:after="0"/>
              <w:jc w:val="both"/>
              <w:rPr>
                <w:rFonts w:ascii="Times New Roman" w:eastAsia="Times New Roman" w:hAnsi="Times New Roman" w:cs="Times New Roman"/>
                <w:sz w:val="27"/>
                <w:szCs w:val="27"/>
                <w:lang w:eastAsia="ru-RU"/>
              </w:rPr>
            </w:pPr>
            <w:r w:rsidRPr="00875D6A">
              <w:rPr>
                <w:rFonts w:ascii="Times New Roman" w:eastAsia="Times New Roman" w:hAnsi="Times New Roman" w:cs="Times New Roman"/>
                <w:sz w:val="27"/>
                <w:szCs w:val="27"/>
                <w:lang w:eastAsia="ru-RU"/>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r>
      <w:tr w:rsidR="00875D6A" w:rsidRPr="00875D6A" w:rsidTr="00781070">
        <w:trPr>
          <w:trHeight w:val="439"/>
          <w:tblHeader/>
        </w:trPr>
        <w:tc>
          <w:tcPr>
            <w:tcW w:w="1275" w:type="dxa"/>
            <w:tcBorders>
              <w:top w:val="single" w:sz="4" w:space="0" w:color="auto"/>
              <w:left w:val="single" w:sz="4" w:space="0" w:color="auto"/>
              <w:bottom w:val="single" w:sz="4" w:space="0" w:color="auto"/>
              <w:right w:val="single" w:sz="4" w:space="0" w:color="auto"/>
            </w:tcBorders>
            <w:hideMark/>
          </w:tcPr>
          <w:p w:rsidR="00875D6A" w:rsidRPr="00875D6A" w:rsidRDefault="00875D6A" w:rsidP="00875D6A">
            <w:pPr>
              <w:spacing w:after="0"/>
              <w:ind w:left="-93"/>
              <w:jc w:val="center"/>
              <w:rPr>
                <w:rFonts w:ascii="Times New Roman" w:eastAsia="Times New Roman" w:hAnsi="Times New Roman" w:cs="Times New Roman"/>
                <w:sz w:val="27"/>
                <w:szCs w:val="27"/>
                <w:highlight w:val="yellow"/>
                <w:lang w:eastAsia="ru-RU"/>
              </w:rPr>
            </w:pPr>
            <w:r w:rsidRPr="00875D6A">
              <w:rPr>
                <w:rFonts w:ascii="Times New Roman" w:eastAsia="Times New Roman" w:hAnsi="Times New Roman" w:cs="Times New Roman"/>
                <w:sz w:val="27"/>
                <w:szCs w:val="27"/>
                <w:lang w:eastAsia="ru-RU"/>
              </w:rPr>
              <w:t>791</w:t>
            </w:r>
          </w:p>
        </w:tc>
        <w:tc>
          <w:tcPr>
            <w:tcW w:w="3060" w:type="dxa"/>
            <w:tcBorders>
              <w:top w:val="single" w:sz="4" w:space="0" w:color="auto"/>
              <w:left w:val="nil"/>
              <w:bottom w:val="single" w:sz="4" w:space="0" w:color="auto"/>
              <w:right w:val="single" w:sz="4" w:space="0" w:color="auto"/>
            </w:tcBorders>
            <w:hideMark/>
          </w:tcPr>
          <w:p w:rsidR="00875D6A" w:rsidRPr="00875D6A" w:rsidRDefault="00875D6A" w:rsidP="00875D6A">
            <w:pPr>
              <w:spacing w:after="0"/>
              <w:rPr>
                <w:rFonts w:ascii="Times New Roman" w:eastAsia="Times New Roman" w:hAnsi="Times New Roman" w:cs="Times New Roman"/>
                <w:sz w:val="27"/>
                <w:szCs w:val="27"/>
                <w:lang w:eastAsia="ru-RU"/>
              </w:rPr>
            </w:pPr>
            <w:r w:rsidRPr="00875D6A">
              <w:rPr>
                <w:rFonts w:ascii="Times New Roman" w:eastAsia="Times New Roman" w:hAnsi="Times New Roman" w:cs="Times New Roman"/>
                <w:sz w:val="27"/>
                <w:szCs w:val="27"/>
                <w:lang w:eastAsia="ru-RU"/>
              </w:rPr>
              <w:t>2 02 49999 10 7404 151</w:t>
            </w:r>
          </w:p>
        </w:tc>
        <w:tc>
          <w:tcPr>
            <w:tcW w:w="5205" w:type="dxa"/>
            <w:tcBorders>
              <w:top w:val="single" w:sz="4" w:space="0" w:color="auto"/>
              <w:left w:val="nil"/>
              <w:bottom w:val="single" w:sz="4" w:space="0" w:color="auto"/>
              <w:right w:val="single" w:sz="4" w:space="0" w:color="auto"/>
            </w:tcBorders>
            <w:hideMark/>
          </w:tcPr>
          <w:p w:rsidR="00875D6A" w:rsidRPr="00875D6A" w:rsidRDefault="00875D6A" w:rsidP="00875D6A">
            <w:pPr>
              <w:spacing w:after="0"/>
              <w:jc w:val="both"/>
              <w:rPr>
                <w:rFonts w:ascii="Times New Roman" w:eastAsia="Times New Roman" w:hAnsi="Times New Roman" w:cs="Times New Roman"/>
                <w:sz w:val="27"/>
                <w:szCs w:val="27"/>
                <w:lang w:eastAsia="ru-RU"/>
              </w:rPr>
            </w:pPr>
            <w:r w:rsidRPr="00875D6A">
              <w:rPr>
                <w:rFonts w:ascii="Times New Roman" w:eastAsia="Times New Roman" w:hAnsi="Times New Roman" w:cs="Times New Roman"/>
                <w:sz w:val="27"/>
                <w:szCs w:val="27"/>
                <w:lang w:eastAsia="ru-RU"/>
              </w:rPr>
              <w:t xml:space="preserve">Прочие межбюджетные трансферты, передаваемые бюджетам </w:t>
            </w:r>
            <w:r w:rsidRPr="00875D6A">
              <w:rPr>
                <w:rFonts w:ascii="Times New Roman" w:eastAsia="Times New Roman" w:hAnsi="Times New Roman" w:cs="Times New Roman"/>
                <w:snapToGrid w:val="0"/>
                <w:sz w:val="27"/>
                <w:szCs w:val="27"/>
                <w:lang w:eastAsia="ru-RU"/>
              </w:rPr>
              <w:t>сельских</w:t>
            </w:r>
            <w:r w:rsidRPr="00875D6A">
              <w:rPr>
                <w:rFonts w:ascii="Times New Roman" w:eastAsia="Times New Roman" w:hAnsi="Times New Roman" w:cs="Times New Roman"/>
                <w:sz w:val="27"/>
                <w:szCs w:val="27"/>
                <w:lang w:eastAsia="ru-RU"/>
              </w:rPr>
              <w:t xml:space="preserve"> поселений (иные межбюджетные трансферты на финансирование мероприятий по благоустройству территорий населенных пунктов, коммунальному хозяйству, обеспечению мер пожарной безопасности и осуществлению дорожной деятельности в границах сельских поселений)</w:t>
            </w:r>
          </w:p>
        </w:tc>
      </w:tr>
      <w:tr w:rsidR="00875D6A" w:rsidRPr="00875D6A" w:rsidTr="00781070">
        <w:trPr>
          <w:trHeight w:val="439"/>
          <w:tblHeader/>
        </w:trPr>
        <w:tc>
          <w:tcPr>
            <w:tcW w:w="1275" w:type="dxa"/>
            <w:tcBorders>
              <w:top w:val="single" w:sz="4" w:space="0" w:color="auto"/>
              <w:left w:val="single" w:sz="4" w:space="0" w:color="auto"/>
              <w:bottom w:val="single" w:sz="4" w:space="0" w:color="auto"/>
              <w:right w:val="single" w:sz="4" w:space="0" w:color="auto"/>
            </w:tcBorders>
            <w:hideMark/>
          </w:tcPr>
          <w:p w:rsidR="00875D6A" w:rsidRPr="00875D6A" w:rsidRDefault="00875D6A" w:rsidP="00875D6A">
            <w:pPr>
              <w:spacing w:after="0"/>
              <w:ind w:left="-93"/>
              <w:jc w:val="center"/>
              <w:rPr>
                <w:rFonts w:ascii="Times New Roman" w:eastAsia="Times New Roman" w:hAnsi="Times New Roman" w:cs="Times New Roman"/>
                <w:sz w:val="27"/>
                <w:szCs w:val="27"/>
                <w:lang w:eastAsia="ru-RU"/>
              </w:rPr>
            </w:pPr>
            <w:r w:rsidRPr="00875D6A">
              <w:rPr>
                <w:rFonts w:ascii="Times New Roman" w:eastAsia="Times New Roman" w:hAnsi="Times New Roman" w:cs="Times New Roman"/>
                <w:sz w:val="27"/>
                <w:szCs w:val="27"/>
                <w:lang w:eastAsia="ru-RU"/>
              </w:rPr>
              <w:t>791</w:t>
            </w:r>
          </w:p>
        </w:tc>
        <w:tc>
          <w:tcPr>
            <w:tcW w:w="3060" w:type="dxa"/>
            <w:tcBorders>
              <w:top w:val="single" w:sz="4" w:space="0" w:color="auto"/>
              <w:left w:val="nil"/>
              <w:bottom w:val="single" w:sz="4" w:space="0" w:color="auto"/>
              <w:right w:val="single" w:sz="4" w:space="0" w:color="auto"/>
            </w:tcBorders>
            <w:hideMark/>
          </w:tcPr>
          <w:p w:rsidR="00875D6A" w:rsidRPr="00875D6A" w:rsidRDefault="00875D6A" w:rsidP="00875D6A">
            <w:pPr>
              <w:spacing w:after="0"/>
              <w:rPr>
                <w:rFonts w:ascii="Times New Roman" w:eastAsia="Times New Roman" w:hAnsi="Times New Roman" w:cs="Times New Roman"/>
                <w:color w:val="000000"/>
                <w:sz w:val="27"/>
                <w:szCs w:val="27"/>
                <w:lang w:eastAsia="ru-RU"/>
              </w:rPr>
            </w:pPr>
            <w:r w:rsidRPr="00875D6A">
              <w:rPr>
                <w:rFonts w:ascii="Times New Roman" w:eastAsia="Times New Roman" w:hAnsi="Times New Roman" w:cs="Times New Roman"/>
                <w:sz w:val="27"/>
                <w:szCs w:val="27"/>
                <w:lang w:eastAsia="ru-RU"/>
              </w:rPr>
              <w:t xml:space="preserve">2 02 90054 10 </w:t>
            </w:r>
            <w:r w:rsidRPr="00875D6A">
              <w:rPr>
                <w:rFonts w:ascii="Times New Roman" w:eastAsia="Times New Roman" w:hAnsi="Times New Roman" w:cs="Times New Roman"/>
                <w:sz w:val="27"/>
                <w:szCs w:val="27"/>
                <w:lang w:val="en-US" w:eastAsia="ru-RU"/>
              </w:rPr>
              <w:t xml:space="preserve">0000 </w:t>
            </w:r>
            <w:r w:rsidRPr="00875D6A">
              <w:rPr>
                <w:rFonts w:ascii="Times New Roman" w:eastAsia="Times New Roman" w:hAnsi="Times New Roman" w:cs="Times New Roman"/>
                <w:sz w:val="27"/>
                <w:szCs w:val="27"/>
                <w:lang w:eastAsia="ru-RU"/>
              </w:rPr>
              <w:t>151</w:t>
            </w:r>
          </w:p>
        </w:tc>
        <w:tc>
          <w:tcPr>
            <w:tcW w:w="5205" w:type="dxa"/>
            <w:tcBorders>
              <w:top w:val="single" w:sz="4" w:space="0" w:color="auto"/>
              <w:left w:val="nil"/>
              <w:bottom w:val="single" w:sz="4" w:space="0" w:color="auto"/>
              <w:right w:val="single" w:sz="4" w:space="0" w:color="auto"/>
            </w:tcBorders>
            <w:hideMark/>
          </w:tcPr>
          <w:p w:rsidR="00875D6A" w:rsidRPr="00875D6A" w:rsidRDefault="00875D6A" w:rsidP="00875D6A">
            <w:pPr>
              <w:spacing w:after="0"/>
              <w:jc w:val="both"/>
              <w:rPr>
                <w:rFonts w:ascii="Times New Roman" w:eastAsia="Times New Roman" w:hAnsi="Times New Roman" w:cs="Times New Roman"/>
                <w:sz w:val="27"/>
                <w:szCs w:val="27"/>
                <w:lang w:eastAsia="ru-RU"/>
              </w:rPr>
            </w:pPr>
            <w:r w:rsidRPr="00875D6A">
              <w:rPr>
                <w:rFonts w:ascii="Times New Roman" w:eastAsia="Times New Roman" w:hAnsi="Times New Roman" w:cs="Times New Roman"/>
                <w:sz w:val="27"/>
                <w:szCs w:val="27"/>
                <w:lang w:eastAsia="ru-RU"/>
              </w:rPr>
              <w:t>Прочие безвозмездные поступления в бюджеты сельских поселений от бюджетов муниципальных районов</w:t>
            </w:r>
          </w:p>
        </w:tc>
      </w:tr>
      <w:tr w:rsidR="00875D6A" w:rsidRPr="00875D6A" w:rsidTr="00781070">
        <w:trPr>
          <w:trHeight w:val="439"/>
          <w:tblHeader/>
        </w:trPr>
        <w:tc>
          <w:tcPr>
            <w:tcW w:w="1275" w:type="dxa"/>
            <w:tcBorders>
              <w:top w:val="single" w:sz="4" w:space="0" w:color="auto"/>
              <w:left w:val="single" w:sz="4" w:space="0" w:color="auto"/>
              <w:bottom w:val="single" w:sz="4" w:space="0" w:color="auto"/>
              <w:right w:val="single" w:sz="4" w:space="0" w:color="auto"/>
            </w:tcBorders>
            <w:hideMark/>
          </w:tcPr>
          <w:p w:rsidR="00875D6A" w:rsidRPr="00875D6A" w:rsidRDefault="00875D6A" w:rsidP="00875D6A">
            <w:pPr>
              <w:spacing w:after="0"/>
              <w:ind w:left="-93"/>
              <w:jc w:val="center"/>
              <w:rPr>
                <w:rFonts w:ascii="Times New Roman" w:eastAsia="Times New Roman" w:hAnsi="Times New Roman" w:cs="Times New Roman"/>
                <w:sz w:val="27"/>
                <w:szCs w:val="27"/>
                <w:lang w:eastAsia="ru-RU"/>
              </w:rPr>
            </w:pPr>
            <w:r w:rsidRPr="00875D6A">
              <w:rPr>
                <w:rFonts w:ascii="Times New Roman" w:eastAsia="Times New Roman" w:hAnsi="Times New Roman" w:cs="Times New Roman"/>
                <w:sz w:val="27"/>
                <w:szCs w:val="27"/>
                <w:lang w:eastAsia="ru-RU"/>
              </w:rPr>
              <w:t>791</w:t>
            </w:r>
          </w:p>
        </w:tc>
        <w:tc>
          <w:tcPr>
            <w:tcW w:w="3060" w:type="dxa"/>
            <w:tcBorders>
              <w:top w:val="single" w:sz="4" w:space="0" w:color="auto"/>
              <w:left w:val="nil"/>
              <w:bottom w:val="single" w:sz="4" w:space="0" w:color="auto"/>
              <w:right w:val="single" w:sz="4" w:space="0" w:color="auto"/>
            </w:tcBorders>
            <w:hideMark/>
          </w:tcPr>
          <w:p w:rsidR="00875D6A" w:rsidRPr="00875D6A" w:rsidRDefault="00875D6A" w:rsidP="00875D6A">
            <w:pPr>
              <w:spacing w:after="0"/>
              <w:rPr>
                <w:rFonts w:ascii="Times New Roman" w:eastAsia="Times New Roman" w:hAnsi="Times New Roman" w:cs="Times New Roman"/>
                <w:sz w:val="27"/>
                <w:szCs w:val="27"/>
                <w:lang w:eastAsia="ru-RU"/>
              </w:rPr>
            </w:pPr>
            <w:r w:rsidRPr="00875D6A">
              <w:rPr>
                <w:rFonts w:ascii="Times New Roman" w:eastAsia="Times New Roman" w:hAnsi="Times New Roman" w:cs="Times New Roman"/>
                <w:sz w:val="27"/>
                <w:szCs w:val="27"/>
                <w:lang w:eastAsia="ru-RU"/>
              </w:rPr>
              <w:t>2 07 05030 10 0000 180</w:t>
            </w:r>
          </w:p>
        </w:tc>
        <w:tc>
          <w:tcPr>
            <w:tcW w:w="5205" w:type="dxa"/>
            <w:tcBorders>
              <w:top w:val="single" w:sz="4" w:space="0" w:color="auto"/>
              <w:left w:val="nil"/>
              <w:bottom w:val="single" w:sz="4" w:space="0" w:color="auto"/>
              <w:right w:val="single" w:sz="4" w:space="0" w:color="auto"/>
            </w:tcBorders>
            <w:hideMark/>
          </w:tcPr>
          <w:p w:rsidR="00875D6A" w:rsidRPr="00875D6A" w:rsidRDefault="00875D6A" w:rsidP="00875D6A">
            <w:pPr>
              <w:spacing w:after="0"/>
              <w:jc w:val="both"/>
              <w:rPr>
                <w:rFonts w:ascii="Times New Roman" w:eastAsia="Times New Roman" w:hAnsi="Times New Roman" w:cs="Times New Roman"/>
                <w:sz w:val="27"/>
                <w:szCs w:val="27"/>
                <w:lang w:eastAsia="ru-RU"/>
              </w:rPr>
            </w:pPr>
            <w:r w:rsidRPr="00875D6A">
              <w:rPr>
                <w:rFonts w:ascii="Times New Roman" w:eastAsia="Times New Roman" w:hAnsi="Times New Roman" w:cs="Times New Roman"/>
                <w:sz w:val="27"/>
                <w:szCs w:val="27"/>
                <w:lang w:eastAsia="ru-RU"/>
              </w:rPr>
              <w:t>Прочие безвозмездные поступления в бюджеты сельских поселений</w:t>
            </w:r>
          </w:p>
        </w:tc>
      </w:tr>
      <w:tr w:rsidR="00875D6A" w:rsidRPr="00875D6A" w:rsidTr="00781070">
        <w:trPr>
          <w:trHeight w:val="439"/>
          <w:tblHeader/>
        </w:trPr>
        <w:tc>
          <w:tcPr>
            <w:tcW w:w="1275" w:type="dxa"/>
            <w:tcBorders>
              <w:top w:val="single" w:sz="4" w:space="0" w:color="auto"/>
              <w:left w:val="single" w:sz="4" w:space="0" w:color="auto"/>
              <w:bottom w:val="single" w:sz="4" w:space="0" w:color="auto"/>
              <w:right w:val="single" w:sz="4" w:space="0" w:color="auto"/>
            </w:tcBorders>
            <w:hideMark/>
          </w:tcPr>
          <w:p w:rsidR="00875D6A" w:rsidRPr="00875D6A" w:rsidRDefault="00875D6A" w:rsidP="00875D6A">
            <w:pPr>
              <w:spacing w:after="120" w:line="240" w:lineRule="auto"/>
              <w:jc w:val="center"/>
              <w:rPr>
                <w:rFonts w:ascii="Times New Roman" w:eastAsia="Times New Roman" w:hAnsi="Times New Roman" w:cs="Times New Roman"/>
                <w:sz w:val="27"/>
                <w:szCs w:val="27"/>
                <w:lang w:eastAsia="ru-RU"/>
              </w:rPr>
            </w:pPr>
            <w:r w:rsidRPr="00875D6A">
              <w:rPr>
                <w:rFonts w:ascii="Times New Roman" w:eastAsia="Times New Roman" w:hAnsi="Times New Roman" w:cs="Times New Roman"/>
                <w:sz w:val="27"/>
                <w:szCs w:val="27"/>
                <w:lang w:eastAsia="ru-RU"/>
              </w:rPr>
              <w:t>791</w:t>
            </w:r>
          </w:p>
        </w:tc>
        <w:tc>
          <w:tcPr>
            <w:tcW w:w="3060" w:type="dxa"/>
            <w:tcBorders>
              <w:top w:val="single" w:sz="4" w:space="0" w:color="auto"/>
              <w:left w:val="nil"/>
              <w:bottom w:val="single" w:sz="4" w:space="0" w:color="auto"/>
              <w:right w:val="single" w:sz="4" w:space="0" w:color="auto"/>
            </w:tcBorders>
            <w:hideMark/>
          </w:tcPr>
          <w:p w:rsidR="00875D6A" w:rsidRPr="00875D6A" w:rsidRDefault="00875D6A" w:rsidP="00875D6A">
            <w:pPr>
              <w:tabs>
                <w:tab w:val="left" w:pos="945"/>
              </w:tabs>
              <w:ind w:left="-108" w:right="-108" w:hanging="11"/>
              <w:jc w:val="center"/>
              <w:rPr>
                <w:rFonts w:ascii="Times New Roman" w:eastAsia="Times New Roman" w:hAnsi="Times New Roman" w:cs="Times New Roman"/>
                <w:sz w:val="27"/>
                <w:szCs w:val="27"/>
                <w:lang w:eastAsia="ru-RU"/>
              </w:rPr>
            </w:pPr>
            <w:r w:rsidRPr="00875D6A">
              <w:rPr>
                <w:rFonts w:ascii="Times New Roman" w:eastAsia="Times New Roman" w:hAnsi="Times New Roman" w:cs="Times New Roman"/>
                <w:sz w:val="27"/>
                <w:szCs w:val="27"/>
                <w:lang w:eastAsia="ru-RU"/>
              </w:rPr>
              <w:t>2 07 05030 10 6100 180</w:t>
            </w:r>
          </w:p>
        </w:tc>
        <w:tc>
          <w:tcPr>
            <w:tcW w:w="5205" w:type="dxa"/>
            <w:tcBorders>
              <w:top w:val="single" w:sz="4" w:space="0" w:color="auto"/>
              <w:left w:val="nil"/>
              <w:bottom w:val="single" w:sz="4" w:space="0" w:color="auto"/>
              <w:right w:val="single" w:sz="4" w:space="0" w:color="auto"/>
            </w:tcBorders>
            <w:hideMark/>
          </w:tcPr>
          <w:p w:rsidR="00875D6A" w:rsidRPr="00875D6A" w:rsidRDefault="00875D6A" w:rsidP="00875D6A">
            <w:pPr>
              <w:autoSpaceDE w:val="0"/>
              <w:autoSpaceDN w:val="0"/>
              <w:adjustRightInd w:val="0"/>
              <w:jc w:val="both"/>
              <w:rPr>
                <w:rFonts w:ascii="Times New Roman" w:eastAsia="Times New Roman" w:hAnsi="Times New Roman" w:cs="Times New Roman"/>
                <w:sz w:val="27"/>
                <w:szCs w:val="27"/>
                <w:lang w:eastAsia="ru-RU"/>
              </w:rPr>
            </w:pPr>
            <w:r w:rsidRPr="00875D6A">
              <w:rPr>
                <w:rFonts w:ascii="Times New Roman" w:eastAsia="Times New Roman" w:hAnsi="Times New Roman" w:cs="Times New Roman"/>
                <w:sz w:val="27"/>
                <w:szCs w:val="27"/>
                <w:lang w:eastAsia="ru-RU"/>
              </w:rPr>
              <w:t>Прочие безвозмездные поступления в бюджеты сельских поселений (прочие поступления)</w:t>
            </w:r>
          </w:p>
        </w:tc>
      </w:tr>
      <w:tr w:rsidR="00875D6A" w:rsidRPr="00875D6A" w:rsidTr="00781070">
        <w:trPr>
          <w:trHeight w:val="439"/>
          <w:tblHeader/>
        </w:trPr>
        <w:tc>
          <w:tcPr>
            <w:tcW w:w="1275" w:type="dxa"/>
            <w:tcBorders>
              <w:top w:val="single" w:sz="4" w:space="0" w:color="auto"/>
              <w:left w:val="single" w:sz="4" w:space="0" w:color="auto"/>
              <w:bottom w:val="single" w:sz="4" w:space="0" w:color="auto"/>
              <w:right w:val="single" w:sz="4" w:space="0" w:color="auto"/>
            </w:tcBorders>
            <w:hideMark/>
          </w:tcPr>
          <w:p w:rsidR="00875D6A" w:rsidRPr="00875D6A" w:rsidRDefault="00875D6A" w:rsidP="00875D6A">
            <w:pPr>
              <w:spacing w:after="120" w:line="240" w:lineRule="auto"/>
              <w:jc w:val="center"/>
              <w:rPr>
                <w:rFonts w:ascii="Times New Roman" w:eastAsia="Times New Roman" w:hAnsi="Times New Roman" w:cs="Times New Roman"/>
                <w:sz w:val="27"/>
                <w:szCs w:val="27"/>
                <w:lang w:eastAsia="ru-RU"/>
              </w:rPr>
            </w:pPr>
            <w:r w:rsidRPr="00875D6A">
              <w:rPr>
                <w:rFonts w:ascii="Times New Roman" w:eastAsia="Times New Roman" w:hAnsi="Times New Roman" w:cs="Times New Roman"/>
                <w:sz w:val="27"/>
                <w:szCs w:val="27"/>
                <w:lang w:eastAsia="ru-RU"/>
              </w:rPr>
              <w:t>791</w:t>
            </w:r>
          </w:p>
        </w:tc>
        <w:tc>
          <w:tcPr>
            <w:tcW w:w="3060" w:type="dxa"/>
            <w:tcBorders>
              <w:top w:val="single" w:sz="4" w:space="0" w:color="auto"/>
              <w:left w:val="nil"/>
              <w:bottom w:val="single" w:sz="4" w:space="0" w:color="auto"/>
              <w:right w:val="single" w:sz="4" w:space="0" w:color="auto"/>
            </w:tcBorders>
            <w:hideMark/>
          </w:tcPr>
          <w:p w:rsidR="00875D6A" w:rsidRPr="00875D6A" w:rsidRDefault="00875D6A" w:rsidP="00875D6A">
            <w:pPr>
              <w:jc w:val="center"/>
              <w:rPr>
                <w:rFonts w:ascii="Times New Roman" w:eastAsia="Times New Roman" w:hAnsi="Times New Roman" w:cs="Times New Roman"/>
                <w:sz w:val="27"/>
                <w:szCs w:val="27"/>
                <w:lang w:eastAsia="ru-RU"/>
              </w:rPr>
            </w:pPr>
            <w:r w:rsidRPr="00875D6A">
              <w:rPr>
                <w:rFonts w:ascii="Times New Roman" w:eastAsia="Times New Roman" w:hAnsi="Times New Roman" w:cs="Times New Roman"/>
                <w:sz w:val="27"/>
                <w:szCs w:val="27"/>
                <w:lang w:eastAsia="ru-RU"/>
              </w:rPr>
              <w:t>2 07 05030 10 6200 180</w:t>
            </w:r>
          </w:p>
        </w:tc>
        <w:tc>
          <w:tcPr>
            <w:tcW w:w="5205" w:type="dxa"/>
            <w:tcBorders>
              <w:top w:val="single" w:sz="4" w:space="0" w:color="auto"/>
              <w:left w:val="nil"/>
              <w:bottom w:val="single" w:sz="4" w:space="0" w:color="auto"/>
              <w:right w:val="single" w:sz="4" w:space="0" w:color="auto"/>
            </w:tcBorders>
            <w:hideMark/>
          </w:tcPr>
          <w:p w:rsidR="00875D6A" w:rsidRPr="00875D6A" w:rsidRDefault="00875D6A" w:rsidP="00875D6A">
            <w:pPr>
              <w:autoSpaceDE w:val="0"/>
              <w:autoSpaceDN w:val="0"/>
              <w:adjustRightInd w:val="0"/>
              <w:jc w:val="both"/>
              <w:rPr>
                <w:rFonts w:ascii="Times New Roman" w:eastAsia="Times New Roman" w:hAnsi="Times New Roman" w:cs="Times New Roman"/>
                <w:sz w:val="27"/>
                <w:szCs w:val="27"/>
                <w:lang w:eastAsia="ru-RU"/>
              </w:rPr>
            </w:pPr>
            <w:r w:rsidRPr="00875D6A">
              <w:rPr>
                <w:rFonts w:ascii="Times New Roman" w:eastAsia="Times New Roman" w:hAnsi="Times New Roman" w:cs="Times New Roman"/>
                <w:sz w:val="27"/>
                <w:szCs w:val="27"/>
                <w:lang w:eastAsia="ru-RU"/>
              </w:rPr>
              <w:t>Прочие безвозмездные поступления в бюджеты сельских поселений (поступления в бюджеты поселений от физических лиц на финансовое обеспечение реализации проектов развития общественной инфраструктуры, основанных на местных инициативах)</w:t>
            </w:r>
          </w:p>
        </w:tc>
      </w:tr>
      <w:tr w:rsidR="00875D6A" w:rsidRPr="00875D6A" w:rsidTr="00781070">
        <w:trPr>
          <w:trHeight w:val="439"/>
          <w:tblHeader/>
        </w:trPr>
        <w:tc>
          <w:tcPr>
            <w:tcW w:w="1275" w:type="dxa"/>
            <w:tcBorders>
              <w:top w:val="single" w:sz="4" w:space="0" w:color="auto"/>
              <w:left w:val="single" w:sz="4" w:space="0" w:color="auto"/>
              <w:bottom w:val="single" w:sz="4" w:space="0" w:color="auto"/>
              <w:right w:val="single" w:sz="4" w:space="0" w:color="auto"/>
            </w:tcBorders>
            <w:hideMark/>
          </w:tcPr>
          <w:p w:rsidR="00875D6A" w:rsidRPr="00875D6A" w:rsidRDefault="00875D6A" w:rsidP="00875D6A">
            <w:pPr>
              <w:spacing w:after="120" w:line="240" w:lineRule="auto"/>
              <w:jc w:val="center"/>
              <w:rPr>
                <w:rFonts w:ascii="Times New Roman" w:eastAsia="Times New Roman" w:hAnsi="Times New Roman" w:cs="Times New Roman"/>
                <w:sz w:val="27"/>
                <w:szCs w:val="27"/>
                <w:lang w:eastAsia="ru-RU"/>
              </w:rPr>
            </w:pPr>
            <w:r w:rsidRPr="00875D6A">
              <w:rPr>
                <w:rFonts w:ascii="Times New Roman" w:eastAsia="Times New Roman" w:hAnsi="Times New Roman" w:cs="Times New Roman"/>
                <w:sz w:val="27"/>
                <w:szCs w:val="27"/>
                <w:lang w:eastAsia="ru-RU"/>
              </w:rPr>
              <w:t>791</w:t>
            </w:r>
          </w:p>
        </w:tc>
        <w:tc>
          <w:tcPr>
            <w:tcW w:w="3060" w:type="dxa"/>
            <w:tcBorders>
              <w:top w:val="single" w:sz="4" w:space="0" w:color="auto"/>
              <w:left w:val="nil"/>
              <w:bottom w:val="single" w:sz="4" w:space="0" w:color="auto"/>
              <w:right w:val="single" w:sz="4" w:space="0" w:color="auto"/>
            </w:tcBorders>
            <w:hideMark/>
          </w:tcPr>
          <w:p w:rsidR="00875D6A" w:rsidRPr="00875D6A" w:rsidRDefault="00875D6A" w:rsidP="00875D6A">
            <w:pPr>
              <w:jc w:val="center"/>
              <w:rPr>
                <w:rFonts w:ascii="Times New Roman" w:eastAsia="Times New Roman" w:hAnsi="Times New Roman" w:cs="Times New Roman"/>
                <w:sz w:val="27"/>
                <w:szCs w:val="27"/>
                <w:lang w:eastAsia="ru-RU"/>
              </w:rPr>
            </w:pPr>
            <w:r w:rsidRPr="00875D6A">
              <w:rPr>
                <w:rFonts w:ascii="Times New Roman" w:eastAsia="Times New Roman" w:hAnsi="Times New Roman" w:cs="Times New Roman"/>
                <w:sz w:val="27"/>
                <w:szCs w:val="27"/>
                <w:lang w:eastAsia="ru-RU"/>
              </w:rPr>
              <w:t>2 07 05030 10 6300 180</w:t>
            </w:r>
          </w:p>
        </w:tc>
        <w:tc>
          <w:tcPr>
            <w:tcW w:w="5205" w:type="dxa"/>
            <w:tcBorders>
              <w:top w:val="single" w:sz="4" w:space="0" w:color="auto"/>
              <w:left w:val="nil"/>
              <w:bottom w:val="single" w:sz="4" w:space="0" w:color="auto"/>
              <w:right w:val="single" w:sz="4" w:space="0" w:color="auto"/>
            </w:tcBorders>
            <w:hideMark/>
          </w:tcPr>
          <w:p w:rsidR="00875D6A" w:rsidRPr="00875D6A" w:rsidRDefault="00875D6A" w:rsidP="00875D6A">
            <w:pPr>
              <w:autoSpaceDE w:val="0"/>
              <w:autoSpaceDN w:val="0"/>
              <w:adjustRightInd w:val="0"/>
              <w:jc w:val="both"/>
              <w:rPr>
                <w:rFonts w:ascii="Times New Roman" w:eastAsia="Times New Roman" w:hAnsi="Times New Roman" w:cs="Times New Roman"/>
                <w:sz w:val="27"/>
                <w:szCs w:val="27"/>
                <w:lang w:eastAsia="ru-RU"/>
              </w:rPr>
            </w:pPr>
            <w:r w:rsidRPr="00875D6A">
              <w:rPr>
                <w:rFonts w:ascii="Times New Roman" w:eastAsia="Times New Roman" w:hAnsi="Times New Roman" w:cs="Times New Roman"/>
                <w:sz w:val="27"/>
                <w:szCs w:val="27"/>
                <w:lang w:eastAsia="ru-RU"/>
              </w:rPr>
              <w:t>Прочие безвозмездные поступления в бюджеты сельских поселений (поступления в бюджеты поселений от юридических лиц на финансовое обеспечение реализации проектов развития общественной инфраструктуры, основанных на местных инициативах)</w:t>
            </w:r>
          </w:p>
        </w:tc>
      </w:tr>
      <w:tr w:rsidR="00875D6A" w:rsidRPr="00875D6A" w:rsidTr="00781070">
        <w:trPr>
          <w:trHeight w:val="439"/>
          <w:tblHeader/>
        </w:trPr>
        <w:tc>
          <w:tcPr>
            <w:tcW w:w="1275" w:type="dxa"/>
            <w:tcBorders>
              <w:top w:val="single" w:sz="4" w:space="0" w:color="auto"/>
              <w:left w:val="single" w:sz="4" w:space="0" w:color="auto"/>
              <w:bottom w:val="single" w:sz="4" w:space="0" w:color="auto"/>
              <w:right w:val="single" w:sz="4" w:space="0" w:color="auto"/>
            </w:tcBorders>
            <w:hideMark/>
          </w:tcPr>
          <w:p w:rsidR="00875D6A" w:rsidRPr="00875D6A" w:rsidRDefault="00875D6A" w:rsidP="00875D6A">
            <w:pPr>
              <w:spacing w:after="0" w:line="240" w:lineRule="auto"/>
              <w:jc w:val="center"/>
              <w:rPr>
                <w:rFonts w:ascii="Times New Roman" w:eastAsia="Times New Roman" w:hAnsi="Times New Roman" w:cs="Times New Roman"/>
                <w:sz w:val="27"/>
                <w:szCs w:val="27"/>
                <w:lang w:eastAsia="ru-RU"/>
              </w:rPr>
            </w:pPr>
            <w:r w:rsidRPr="00875D6A">
              <w:rPr>
                <w:rFonts w:ascii="Times New Roman" w:eastAsia="Times New Roman" w:hAnsi="Times New Roman" w:cs="Times New Roman"/>
                <w:sz w:val="27"/>
                <w:szCs w:val="27"/>
                <w:lang w:eastAsia="ru-RU"/>
              </w:rPr>
              <w:lastRenderedPageBreak/>
              <w:t>791</w:t>
            </w:r>
          </w:p>
        </w:tc>
        <w:tc>
          <w:tcPr>
            <w:tcW w:w="3060" w:type="dxa"/>
            <w:tcBorders>
              <w:top w:val="single" w:sz="4" w:space="0" w:color="auto"/>
              <w:left w:val="nil"/>
              <w:bottom w:val="single" w:sz="4" w:space="0" w:color="auto"/>
              <w:right w:val="single" w:sz="4" w:space="0" w:color="auto"/>
            </w:tcBorders>
            <w:hideMark/>
          </w:tcPr>
          <w:p w:rsidR="00875D6A" w:rsidRPr="00875D6A" w:rsidRDefault="00875D6A" w:rsidP="00875D6A">
            <w:pPr>
              <w:spacing w:after="0"/>
              <w:ind w:left="-108" w:right="-108" w:hanging="11"/>
              <w:rPr>
                <w:rFonts w:ascii="Times New Roman" w:eastAsia="Times New Roman" w:hAnsi="Times New Roman" w:cs="Times New Roman"/>
                <w:sz w:val="27"/>
                <w:szCs w:val="27"/>
                <w:lang w:eastAsia="ru-RU"/>
              </w:rPr>
            </w:pPr>
            <w:r w:rsidRPr="00875D6A">
              <w:rPr>
                <w:rFonts w:ascii="Times New Roman" w:eastAsia="Times New Roman" w:hAnsi="Times New Roman" w:cs="Times New Roman"/>
                <w:sz w:val="27"/>
                <w:szCs w:val="27"/>
                <w:lang w:eastAsia="ru-RU"/>
              </w:rPr>
              <w:t xml:space="preserve">  2 08 05000 10 0000 180</w:t>
            </w:r>
          </w:p>
        </w:tc>
        <w:tc>
          <w:tcPr>
            <w:tcW w:w="5205" w:type="dxa"/>
            <w:tcBorders>
              <w:top w:val="single" w:sz="4" w:space="0" w:color="auto"/>
              <w:left w:val="nil"/>
              <w:bottom w:val="single" w:sz="4" w:space="0" w:color="auto"/>
              <w:right w:val="single" w:sz="4" w:space="0" w:color="auto"/>
            </w:tcBorders>
            <w:hideMark/>
          </w:tcPr>
          <w:p w:rsidR="00875D6A" w:rsidRPr="00875D6A" w:rsidRDefault="00875D6A" w:rsidP="00875D6A">
            <w:pPr>
              <w:spacing w:after="0"/>
              <w:jc w:val="both"/>
              <w:rPr>
                <w:rFonts w:ascii="Times New Roman" w:eastAsia="Times New Roman" w:hAnsi="Times New Roman" w:cs="Times New Roman"/>
                <w:sz w:val="27"/>
                <w:szCs w:val="27"/>
                <w:lang w:eastAsia="ru-RU"/>
              </w:rPr>
            </w:pPr>
            <w:r w:rsidRPr="00875D6A">
              <w:rPr>
                <w:rFonts w:ascii="Times New Roman" w:eastAsia="Times New Roman" w:hAnsi="Times New Roman" w:cs="Times New Roman"/>
                <w:sz w:val="27"/>
                <w:szCs w:val="27"/>
                <w:lang w:eastAsia="ru-RU"/>
              </w:rPr>
              <w:t>Перечисления из бюджетов</w:t>
            </w:r>
            <w:r w:rsidRPr="00875D6A">
              <w:rPr>
                <w:rFonts w:ascii="Times New Roman" w:eastAsia="Times New Roman" w:hAnsi="Times New Roman" w:cs="Times New Roman"/>
                <w:snapToGrid w:val="0"/>
                <w:sz w:val="27"/>
                <w:szCs w:val="27"/>
                <w:lang w:eastAsia="ru-RU"/>
              </w:rPr>
              <w:t xml:space="preserve"> сельских</w:t>
            </w:r>
            <w:r w:rsidRPr="00875D6A">
              <w:rPr>
                <w:rFonts w:ascii="Times New Roman" w:eastAsia="Times New Roman" w:hAnsi="Times New Roman" w:cs="Times New Roman"/>
                <w:sz w:val="27"/>
                <w:szCs w:val="27"/>
                <w:lang w:eastAsia="ru-RU"/>
              </w:rPr>
              <w:t xml:space="preserve">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875D6A" w:rsidRPr="00875D6A" w:rsidTr="00781070">
        <w:trPr>
          <w:trHeight w:val="439"/>
          <w:tblHeader/>
        </w:trPr>
        <w:tc>
          <w:tcPr>
            <w:tcW w:w="1275" w:type="dxa"/>
            <w:tcBorders>
              <w:top w:val="single" w:sz="4" w:space="0" w:color="auto"/>
              <w:left w:val="single" w:sz="4" w:space="0" w:color="auto"/>
              <w:bottom w:val="single" w:sz="4" w:space="0" w:color="auto"/>
              <w:right w:val="single" w:sz="4" w:space="0" w:color="auto"/>
            </w:tcBorders>
            <w:hideMark/>
          </w:tcPr>
          <w:p w:rsidR="00875D6A" w:rsidRPr="00875D6A" w:rsidRDefault="00875D6A" w:rsidP="00875D6A">
            <w:pPr>
              <w:spacing w:after="0"/>
              <w:jc w:val="center"/>
              <w:rPr>
                <w:rFonts w:ascii="Times New Roman" w:eastAsia="Times New Roman" w:hAnsi="Times New Roman" w:cs="Times New Roman"/>
                <w:bCs/>
                <w:sz w:val="27"/>
                <w:szCs w:val="27"/>
                <w:lang w:eastAsia="ru-RU"/>
              </w:rPr>
            </w:pPr>
            <w:r w:rsidRPr="00875D6A">
              <w:rPr>
                <w:rFonts w:ascii="Times New Roman" w:eastAsia="Times New Roman" w:hAnsi="Times New Roman" w:cs="Times New Roman"/>
                <w:bCs/>
                <w:sz w:val="27"/>
                <w:szCs w:val="27"/>
                <w:lang w:eastAsia="ru-RU"/>
              </w:rPr>
              <w:t>791</w:t>
            </w:r>
          </w:p>
        </w:tc>
        <w:tc>
          <w:tcPr>
            <w:tcW w:w="3060" w:type="dxa"/>
            <w:tcBorders>
              <w:top w:val="single" w:sz="4" w:space="0" w:color="auto"/>
              <w:left w:val="nil"/>
              <w:bottom w:val="single" w:sz="4" w:space="0" w:color="auto"/>
              <w:right w:val="single" w:sz="4" w:space="0" w:color="auto"/>
            </w:tcBorders>
            <w:hideMark/>
          </w:tcPr>
          <w:p w:rsidR="00875D6A" w:rsidRPr="00875D6A" w:rsidRDefault="00875D6A" w:rsidP="00875D6A">
            <w:pPr>
              <w:tabs>
                <w:tab w:val="left" w:pos="10260"/>
              </w:tabs>
              <w:spacing w:after="0"/>
              <w:rPr>
                <w:rFonts w:ascii="Times New Roman" w:eastAsia="Times New Roman" w:hAnsi="Times New Roman" w:cs="Times New Roman"/>
                <w:snapToGrid w:val="0"/>
                <w:sz w:val="27"/>
                <w:szCs w:val="27"/>
                <w:lang w:eastAsia="ru-RU"/>
              </w:rPr>
            </w:pPr>
            <w:r w:rsidRPr="00875D6A">
              <w:rPr>
                <w:rFonts w:ascii="Times New Roman" w:eastAsia="Times New Roman" w:hAnsi="Times New Roman" w:cs="Times New Roman"/>
                <w:snapToGrid w:val="0"/>
                <w:sz w:val="27"/>
                <w:szCs w:val="27"/>
                <w:lang w:eastAsia="ru-RU"/>
              </w:rPr>
              <w:t>2 18 05010 10 0000 180</w:t>
            </w:r>
          </w:p>
        </w:tc>
        <w:tc>
          <w:tcPr>
            <w:tcW w:w="5205" w:type="dxa"/>
            <w:tcBorders>
              <w:top w:val="single" w:sz="4" w:space="0" w:color="auto"/>
              <w:left w:val="nil"/>
              <w:bottom w:val="single" w:sz="4" w:space="0" w:color="auto"/>
              <w:right w:val="single" w:sz="4" w:space="0" w:color="auto"/>
            </w:tcBorders>
            <w:hideMark/>
          </w:tcPr>
          <w:p w:rsidR="00875D6A" w:rsidRPr="00875D6A" w:rsidRDefault="00875D6A" w:rsidP="00875D6A">
            <w:pPr>
              <w:tabs>
                <w:tab w:val="left" w:pos="10260"/>
              </w:tabs>
              <w:spacing w:after="0"/>
              <w:jc w:val="both"/>
              <w:rPr>
                <w:rFonts w:ascii="Times New Roman" w:eastAsia="Times New Roman" w:hAnsi="Times New Roman" w:cs="Times New Roman"/>
                <w:snapToGrid w:val="0"/>
                <w:sz w:val="27"/>
                <w:szCs w:val="27"/>
                <w:lang w:eastAsia="ru-RU"/>
              </w:rPr>
            </w:pPr>
            <w:r w:rsidRPr="00875D6A">
              <w:rPr>
                <w:rFonts w:ascii="Times New Roman" w:eastAsia="Times New Roman" w:hAnsi="Times New Roman" w:cs="Times New Roman"/>
                <w:snapToGrid w:val="0"/>
                <w:sz w:val="27"/>
                <w:szCs w:val="27"/>
                <w:lang w:eastAsia="ru-RU"/>
              </w:rPr>
              <w:t>Доходы бюджетов сельских поселений от возврата бюджетными учреждениями остатков субсидий прошлых лет</w:t>
            </w:r>
          </w:p>
        </w:tc>
      </w:tr>
      <w:tr w:rsidR="00875D6A" w:rsidRPr="00875D6A" w:rsidTr="00781070">
        <w:trPr>
          <w:trHeight w:val="439"/>
          <w:tblHeader/>
        </w:trPr>
        <w:tc>
          <w:tcPr>
            <w:tcW w:w="1275" w:type="dxa"/>
            <w:tcBorders>
              <w:top w:val="single" w:sz="4" w:space="0" w:color="auto"/>
              <w:left w:val="single" w:sz="4" w:space="0" w:color="auto"/>
              <w:bottom w:val="single" w:sz="4" w:space="0" w:color="auto"/>
              <w:right w:val="single" w:sz="4" w:space="0" w:color="auto"/>
            </w:tcBorders>
            <w:hideMark/>
          </w:tcPr>
          <w:p w:rsidR="00875D6A" w:rsidRPr="00875D6A" w:rsidRDefault="00875D6A" w:rsidP="00875D6A">
            <w:pPr>
              <w:spacing w:after="0"/>
              <w:jc w:val="center"/>
              <w:rPr>
                <w:rFonts w:ascii="Times New Roman" w:eastAsia="Times New Roman" w:hAnsi="Times New Roman" w:cs="Times New Roman"/>
                <w:bCs/>
                <w:sz w:val="27"/>
                <w:szCs w:val="27"/>
                <w:lang w:eastAsia="ru-RU"/>
              </w:rPr>
            </w:pPr>
            <w:r w:rsidRPr="00875D6A">
              <w:rPr>
                <w:rFonts w:ascii="Times New Roman" w:eastAsia="Times New Roman" w:hAnsi="Times New Roman" w:cs="Times New Roman"/>
                <w:bCs/>
                <w:sz w:val="27"/>
                <w:szCs w:val="27"/>
                <w:lang w:eastAsia="ru-RU"/>
              </w:rPr>
              <w:t>791</w:t>
            </w:r>
          </w:p>
        </w:tc>
        <w:tc>
          <w:tcPr>
            <w:tcW w:w="3060" w:type="dxa"/>
            <w:tcBorders>
              <w:top w:val="single" w:sz="4" w:space="0" w:color="auto"/>
              <w:left w:val="nil"/>
              <w:bottom w:val="single" w:sz="4" w:space="0" w:color="auto"/>
              <w:right w:val="single" w:sz="4" w:space="0" w:color="auto"/>
            </w:tcBorders>
            <w:hideMark/>
          </w:tcPr>
          <w:p w:rsidR="00875D6A" w:rsidRPr="00875D6A" w:rsidRDefault="00875D6A" w:rsidP="00875D6A">
            <w:pPr>
              <w:tabs>
                <w:tab w:val="left" w:pos="10260"/>
              </w:tabs>
              <w:spacing w:after="0"/>
              <w:rPr>
                <w:rFonts w:ascii="Times New Roman" w:eastAsia="Times New Roman" w:hAnsi="Times New Roman" w:cs="Times New Roman"/>
                <w:snapToGrid w:val="0"/>
                <w:sz w:val="27"/>
                <w:szCs w:val="27"/>
                <w:lang w:eastAsia="ru-RU"/>
              </w:rPr>
            </w:pPr>
            <w:r w:rsidRPr="00875D6A">
              <w:rPr>
                <w:rFonts w:ascii="Times New Roman" w:eastAsia="Times New Roman" w:hAnsi="Times New Roman" w:cs="Times New Roman"/>
                <w:snapToGrid w:val="0"/>
                <w:sz w:val="27"/>
                <w:szCs w:val="27"/>
                <w:lang w:eastAsia="ru-RU"/>
              </w:rPr>
              <w:t>2 18 05020 10 0000 180</w:t>
            </w:r>
          </w:p>
        </w:tc>
        <w:tc>
          <w:tcPr>
            <w:tcW w:w="5205" w:type="dxa"/>
            <w:tcBorders>
              <w:top w:val="single" w:sz="4" w:space="0" w:color="auto"/>
              <w:left w:val="nil"/>
              <w:bottom w:val="single" w:sz="4" w:space="0" w:color="auto"/>
              <w:right w:val="single" w:sz="4" w:space="0" w:color="auto"/>
            </w:tcBorders>
            <w:hideMark/>
          </w:tcPr>
          <w:p w:rsidR="00875D6A" w:rsidRPr="00875D6A" w:rsidRDefault="00875D6A" w:rsidP="00875D6A">
            <w:pPr>
              <w:tabs>
                <w:tab w:val="left" w:pos="10260"/>
              </w:tabs>
              <w:spacing w:after="0"/>
              <w:jc w:val="both"/>
              <w:rPr>
                <w:rFonts w:ascii="Times New Roman" w:eastAsia="Times New Roman" w:hAnsi="Times New Roman" w:cs="Times New Roman"/>
                <w:snapToGrid w:val="0"/>
                <w:sz w:val="27"/>
                <w:szCs w:val="27"/>
                <w:lang w:eastAsia="ru-RU"/>
              </w:rPr>
            </w:pPr>
            <w:r w:rsidRPr="00875D6A">
              <w:rPr>
                <w:rFonts w:ascii="Times New Roman" w:eastAsia="Times New Roman" w:hAnsi="Times New Roman" w:cs="Times New Roman"/>
                <w:snapToGrid w:val="0"/>
                <w:sz w:val="27"/>
                <w:szCs w:val="27"/>
                <w:lang w:eastAsia="ru-RU"/>
              </w:rPr>
              <w:t>Доходы бюджетов сельских поселений от возврата автономными учреждениями остатков субсидий прошлых лет</w:t>
            </w:r>
          </w:p>
        </w:tc>
      </w:tr>
      <w:tr w:rsidR="00875D6A" w:rsidRPr="00875D6A" w:rsidTr="00781070">
        <w:trPr>
          <w:trHeight w:val="439"/>
          <w:tblHeader/>
        </w:trPr>
        <w:tc>
          <w:tcPr>
            <w:tcW w:w="1275" w:type="dxa"/>
            <w:tcBorders>
              <w:top w:val="single" w:sz="4" w:space="0" w:color="auto"/>
              <w:left w:val="single" w:sz="4" w:space="0" w:color="auto"/>
              <w:bottom w:val="single" w:sz="4" w:space="0" w:color="auto"/>
              <w:right w:val="single" w:sz="4" w:space="0" w:color="auto"/>
            </w:tcBorders>
            <w:hideMark/>
          </w:tcPr>
          <w:p w:rsidR="00875D6A" w:rsidRPr="00875D6A" w:rsidRDefault="00875D6A" w:rsidP="00875D6A">
            <w:pPr>
              <w:spacing w:after="0"/>
              <w:jc w:val="center"/>
              <w:rPr>
                <w:rFonts w:ascii="Times New Roman" w:eastAsia="Times New Roman" w:hAnsi="Times New Roman" w:cs="Times New Roman"/>
                <w:bCs/>
                <w:sz w:val="27"/>
                <w:szCs w:val="27"/>
                <w:lang w:eastAsia="ru-RU"/>
              </w:rPr>
            </w:pPr>
            <w:r w:rsidRPr="00875D6A">
              <w:rPr>
                <w:rFonts w:ascii="Times New Roman" w:eastAsia="Times New Roman" w:hAnsi="Times New Roman" w:cs="Times New Roman"/>
                <w:bCs/>
                <w:sz w:val="27"/>
                <w:szCs w:val="27"/>
                <w:lang w:eastAsia="ru-RU"/>
              </w:rPr>
              <w:t>791</w:t>
            </w:r>
          </w:p>
        </w:tc>
        <w:tc>
          <w:tcPr>
            <w:tcW w:w="3060" w:type="dxa"/>
            <w:tcBorders>
              <w:top w:val="single" w:sz="4" w:space="0" w:color="auto"/>
              <w:left w:val="nil"/>
              <w:bottom w:val="single" w:sz="4" w:space="0" w:color="auto"/>
              <w:right w:val="single" w:sz="4" w:space="0" w:color="auto"/>
            </w:tcBorders>
            <w:hideMark/>
          </w:tcPr>
          <w:p w:rsidR="00875D6A" w:rsidRPr="00875D6A" w:rsidRDefault="00875D6A" w:rsidP="00875D6A">
            <w:pPr>
              <w:tabs>
                <w:tab w:val="left" w:pos="10260"/>
              </w:tabs>
              <w:spacing w:after="0"/>
              <w:rPr>
                <w:rFonts w:ascii="Times New Roman" w:eastAsia="Times New Roman" w:hAnsi="Times New Roman" w:cs="Times New Roman"/>
                <w:snapToGrid w:val="0"/>
                <w:sz w:val="27"/>
                <w:szCs w:val="27"/>
                <w:lang w:eastAsia="ru-RU"/>
              </w:rPr>
            </w:pPr>
            <w:r w:rsidRPr="00875D6A">
              <w:rPr>
                <w:rFonts w:ascii="Times New Roman" w:eastAsia="Times New Roman" w:hAnsi="Times New Roman" w:cs="Times New Roman"/>
                <w:snapToGrid w:val="0"/>
                <w:sz w:val="27"/>
                <w:szCs w:val="27"/>
                <w:lang w:eastAsia="ru-RU"/>
              </w:rPr>
              <w:t>2 18 05030 10 0000 180</w:t>
            </w:r>
          </w:p>
        </w:tc>
        <w:tc>
          <w:tcPr>
            <w:tcW w:w="5205" w:type="dxa"/>
            <w:tcBorders>
              <w:top w:val="single" w:sz="4" w:space="0" w:color="auto"/>
              <w:left w:val="nil"/>
              <w:bottom w:val="single" w:sz="4" w:space="0" w:color="auto"/>
              <w:right w:val="single" w:sz="4" w:space="0" w:color="auto"/>
            </w:tcBorders>
            <w:hideMark/>
          </w:tcPr>
          <w:p w:rsidR="00875D6A" w:rsidRPr="00875D6A" w:rsidRDefault="00875D6A" w:rsidP="00875D6A">
            <w:pPr>
              <w:tabs>
                <w:tab w:val="left" w:pos="10260"/>
              </w:tabs>
              <w:spacing w:after="0"/>
              <w:jc w:val="both"/>
              <w:rPr>
                <w:rFonts w:ascii="Times New Roman" w:eastAsia="Times New Roman" w:hAnsi="Times New Roman" w:cs="Times New Roman"/>
                <w:snapToGrid w:val="0"/>
                <w:sz w:val="27"/>
                <w:szCs w:val="27"/>
                <w:lang w:eastAsia="ru-RU"/>
              </w:rPr>
            </w:pPr>
            <w:r w:rsidRPr="00875D6A">
              <w:rPr>
                <w:rFonts w:ascii="Times New Roman" w:eastAsia="Times New Roman" w:hAnsi="Times New Roman" w:cs="Times New Roman"/>
                <w:snapToGrid w:val="0"/>
                <w:sz w:val="27"/>
                <w:szCs w:val="27"/>
                <w:lang w:eastAsia="ru-RU"/>
              </w:rPr>
              <w:t>Доходы бюджетов сельских поселений от возврата иными организациями остатков субсидий прошлых лет</w:t>
            </w:r>
          </w:p>
        </w:tc>
      </w:tr>
      <w:tr w:rsidR="00875D6A" w:rsidRPr="00875D6A" w:rsidTr="00781070">
        <w:trPr>
          <w:trHeight w:val="439"/>
          <w:tblHeader/>
        </w:trPr>
        <w:tc>
          <w:tcPr>
            <w:tcW w:w="1275" w:type="dxa"/>
            <w:tcBorders>
              <w:top w:val="single" w:sz="4" w:space="0" w:color="auto"/>
              <w:left w:val="single" w:sz="4" w:space="0" w:color="auto"/>
              <w:bottom w:val="single" w:sz="4" w:space="0" w:color="auto"/>
              <w:right w:val="single" w:sz="4" w:space="0" w:color="auto"/>
            </w:tcBorders>
            <w:hideMark/>
          </w:tcPr>
          <w:p w:rsidR="00875D6A" w:rsidRPr="00875D6A" w:rsidRDefault="00875D6A" w:rsidP="00875D6A">
            <w:pPr>
              <w:spacing w:after="0"/>
              <w:jc w:val="center"/>
              <w:rPr>
                <w:rFonts w:ascii="Times New Roman" w:eastAsia="Times New Roman" w:hAnsi="Times New Roman" w:cs="Times New Roman"/>
                <w:bCs/>
                <w:sz w:val="27"/>
                <w:szCs w:val="27"/>
                <w:lang w:eastAsia="ru-RU"/>
              </w:rPr>
            </w:pPr>
            <w:r w:rsidRPr="00875D6A">
              <w:rPr>
                <w:rFonts w:ascii="Times New Roman" w:eastAsia="Times New Roman" w:hAnsi="Times New Roman" w:cs="Times New Roman"/>
                <w:bCs/>
                <w:sz w:val="27"/>
                <w:szCs w:val="27"/>
                <w:lang w:eastAsia="ru-RU"/>
              </w:rPr>
              <w:t>791</w:t>
            </w:r>
          </w:p>
        </w:tc>
        <w:tc>
          <w:tcPr>
            <w:tcW w:w="3060" w:type="dxa"/>
            <w:tcBorders>
              <w:top w:val="single" w:sz="4" w:space="0" w:color="auto"/>
              <w:left w:val="nil"/>
              <w:bottom w:val="single" w:sz="4" w:space="0" w:color="auto"/>
              <w:right w:val="single" w:sz="4" w:space="0" w:color="auto"/>
            </w:tcBorders>
            <w:hideMark/>
          </w:tcPr>
          <w:p w:rsidR="00875D6A" w:rsidRPr="00875D6A" w:rsidRDefault="00875D6A" w:rsidP="00875D6A">
            <w:pPr>
              <w:tabs>
                <w:tab w:val="left" w:pos="10260"/>
              </w:tabs>
              <w:spacing w:after="0"/>
              <w:rPr>
                <w:rFonts w:ascii="Times New Roman" w:eastAsia="Times New Roman" w:hAnsi="Times New Roman" w:cs="Times New Roman"/>
                <w:snapToGrid w:val="0"/>
                <w:sz w:val="27"/>
                <w:szCs w:val="27"/>
                <w:lang w:eastAsia="ru-RU"/>
              </w:rPr>
            </w:pPr>
            <w:r w:rsidRPr="00875D6A">
              <w:rPr>
                <w:rFonts w:ascii="Times New Roman" w:eastAsia="Times New Roman" w:hAnsi="Times New Roman" w:cs="Times New Roman"/>
                <w:snapToGrid w:val="0"/>
                <w:sz w:val="27"/>
                <w:szCs w:val="27"/>
                <w:lang w:eastAsia="ru-RU"/>
              </w:rPr>
              <w:t xml:space="preserve">219 </w:t>
            </w:r>
            <w:r w:rsidRPr="00875D6A">
              <w:rPr>
                <w:rFonts w:ascii="Times New Roman" w:eastAsia="Times New Roman" w:hAnsi="Times New Roman" w:cs="Times New Roman"/>
                <w:snapToGrid w:val="0"/>
                <w:sz w:val="27"/>
                <w:szCs w:val="27"/>
                <w:lang w:val="en-US" w:eastAsia="ru-RU"/>
              </w:rPr>
              <w:t>6</w:t>
            </w:r>
            <w:r w:rsidRPr="00875D6A">
              <w:rPr>
                <w:rFonts w:ascii="Times New Roman" w:eastAsia="Times New Roman" w:hAnsi="Times New Roman" w:cs="Times New Roman"/>
                <w:snapToGrid w:val="0"/>
                <w:sz w:val="27"/>
                <w:szCs w:val="27"/>
                <w:lang w:eastAsia="ru-RU"/>
              </w:rPr>
              <w:t>00</w:t>
            </w:r>
            <w:r w:rsidRPr="00875D6A">
              <w:rPr>
                <w:rFonts w:ascii="Times New Roman" w:eastAsia="Times New Roman" w:hAnsi="Times New Roman" w:cs="Times New Roman"/>
                <w:snapToGrid w:val="0"/>
                <w:sz w:val="27"/>
                <w:szCs w:val="27"/>
                <w:lang w:val="en-US" w:eastAsia="ru-RU"/>
              </w:rPr>
              <w:t>1</w:t>
            </w:r>
            <w:r w:rsidRPr="00875D6A">
              <w:rPr>
                <w:rFonts w:ascii="Times New Roman" w:eastAsia="Times New Roman" w:hAnsi="Times New Roman" w:cs="Times New Roman"/>
                <w:snapToGrid w:val="0"/>
                <w:sz w:val="27"/>
                <w:szCs w:val="27"/>
                <w:lang w:eastAsia="ru-RU"/>
              </w:rPr>
              <w:t xml:space="preserve">0 10 0000 151 </w:t>
            </w:r>
          </w:p>
        </w:tc>
        <w:tc>
          <w:tcPr>
            <w:tcW w:w="5205" w:type="dxa"/>
            <w:tcBorders>
              <w:top w:val="single" w:sz="4" w:space="0" w:color="auto"/>
              <w:left w:val="nil"/>
              <w:bottom w:val="single" w:sz="4" w:space="0" w:color="auto"/>
              <w:right w:val="single" w:sz="4" w:space="0" w:color="auto"/>
            </w:tcBorders>
            <w:hideMark/>
          </w:tcPr>
          <w:p w:rsidR="00875D6A" w:rsidRPr="00875D6A" w:rsidRDefault="00875D6A" w:rsidP="00875D6A">
            <w:pPr>
              <w:tabs>
                <w:tab w:val="left" w:pos="10260"/>
              </w:tabs>
              <w:spacing w:after="0"/>
              <w:jc w:val="both"/>
              <w:rPr>
                <w:rFonts w:ascii="Times New Roman" w:eastAsia="Times New Roman" w:hAnsi="Times New Roman" w:cs="Times New Roman"/>
                <w:snapToGrid w:val="0"/>
                <w:sz w:val="27"/>
                <w:szCs w:val="27"/>
                <w:lang w:eastAsia="ru-RU"/>
              </w:rPr>
            </w:pPr>
            <w:r w:rsidRPr="00875D6A">
              <w:rPr>
                <w:rFonts w:ascii="Times New Roman" w:eastAsia="Times New Roman" w:hAnsi="Times New Roman" w:cs="Times New Roman"/>
                <w:snapToGrid w:val="0"/>
                <w:sz w:val="27"/>
                <w:szCs w:val="27"/>
                <w:lang w:eastAsia="ru-RU"/>
              </w:rPr>
              <w:t>Возврат остатков субсидий, субвенций и иных межбюджетных трансфертов, имеющих целевое назначение, прошлых лет из бюджетов сельских поселений</w:t>
            </w:r>
          </w:p>
        </w:tc>
      </w:tr>
    </w:tbl>
    <w:p w:rsidR="00875D6A" w:rsidRPr="00875D6A" w:rsidRDefault="00875D6A" w:rsidP="00875D6A">
      <w:pPr>
        <w:spacing w:after="0" w:line="240" w:lineRule="auto"/>
        <w:jc w:val="both"/>
        <w:rPr>
          <w:rFonts w:ascii="Calibri" w:eastAsia="Times New Roman" w:hAnsi="Calibri" w:cs="Times New Roman"/>
          <w:szCs w:val="28"/>
          <w:lang w:eastAsia="ru-RU"/>
        </w:rPr>
      </w:pPr>
      <w:r w:rsidRPr="00875D6A">
        <w:rPr>
          <w:rFonts w:ascii="Times New Roman" w:eastAsia="Times New Roman" w:hAnsi="Times New Roman" w:cs="Times New Roman"/>
          <w:bCs/>
          <w:sz w:val="27"/>
          <w:szCs w:val="27"/>
          <w:lang w:eastAsia="ru-RU"/>
        </w:rPr>
        <w:tab/>
      </w:r>
      <w:r w:rsidRPr="00875D6A">
        <w:rPr>
          <w:rFonts w:ascii="Times New Roman" w:eastAsia="Times New Roman" w:hAnsi="Times New Roman" w:cs="Times New Roman"/>
          <w:sz w:val="26"/>
          <w:szCs w:val="26"/>
          <w:lang w:eastAsia="ru-RU"/>
        </w:rPr>
        <w:t>В рамках бюджетного процесса ответственные лица, за которыми закреплены доходы бюджета:</w:t>
      </w:r>
    </w:p>
    <w:p w:rsidR="00875D6A" w:rsidRPr="00875D6A" w:rsidRDefault="00875D6A" w:rsidP="00875D6A">
      <w:pPr>
        <w:spacing w:after="0" w:line="240" w:lineRule="auto"/>
        <w:ind w:firstLine="142"/>
        <w:jc w:val="both"/>
        <w:rPr>
          <w:rFonts w:ascii="Times New Roman" w:eastAsia="Times New Roman" w:hAnsi="Times New Roman" w:cs="Times New Roman"/>
          <w:sz w:val="26"/>
          <w:szCs w:val="26"/>
          <w:lang w:eastAsia="ru-RU"/>
        </w:rPr>
      </w:pPr>
      <w:r w:rsidRPr="00875D6A">
        <w:rPr>
          <w:rFonts w:ascii="Times New Roman" w:eastAsia="Times New Roman" w:hAnsi="Times New Roman" w:cs="Times New Roman"/>
          <w:sz w:val="26"/>
          <w:szCs w:val="26"/>
          <w:lang w:eastAsia="ru-RU"/>
        </w:rPr>
        <w:tab/>
        <w:t>-  осуществляют мониторинг, контроль, анализ и прогнозирование поступлений средств бюджета;</w:t>
      </w:r>
    </w:p>
    <w:p w:rsidR="00875D6A" w:rsidRPr="00875D6A" w:rsidRDefault="00875D6A" w:rsidP="00875D6A">
      <w:pPr>
        <w:spacing w:after="0" w:line="240" w:lineRule="auto"/>
        <w:jc w:val="both"/>
        <w:rPr>
          <w:rFonts w:ascii="Times New Roman" w:eastAsia="Times New Roman" w:hAnsi="Times New Roman" w:cs="Times New Roman"/>
          <w:sz w:val="26"/>
          <w:szCs w:val="26"/>
          <w:lang w:eastAsia="ru-RU"/>
        </w:rPr>
      </w:pPr>
      <w:r w:rsidRPr="00875D6A">
        <w:rPr>
          <w:rFonts w:ascii="Times New Roman" w:eastAsia="Times New Roman" w:hAnsi="Times New Roman" w:cs="Times New Roman"/>
          <w:sz w:val="26"/>
          <w:szCs w:val="26"/>
          <w:lang w:eastAsia="ru-RU"/>
        </w:rPr>
        <w:tab/>
        <w:t>- представляют главному экономисту по прогнозированию доходов</w:t>
      </w:r>
      <w:r w:rsidRPr="00875D6A">
        <w:rPr>
          <w:rFonts w:ascii="Times New Roman" w:eastAsia="Times New Roman" w:hAnsi="Times New Roman" w:cs="Times New Roman"/>
          <w:color w:val="FF0000"/>
          <w:sz w:val="26"/>
          <w:szCs w:val="26"/>
          <w:lang w:eastAsia="ru-RU"/>
        </w:rPr>
        <w:t xml:space="preserve"> </w:t>
      </w:r>
      <w:r w:rsidRPr="00875D6A">
        <w:rPr>
          <w:rFonts w:ascii="Times New Roman" w:eastAsia="Times New Roman" w:hAnsi="Times New Roman" w:cs="Times New Roman"/>
          <w:sz w:val="26"/>
          <w:szCs w:val="26"/>
          <w:lang w:eastAsia="ru-RU"/>
        </w:rPr>
        <w:t>проект перечня доходов бюджета, подлежащих закреплению за Администрацией на очередной финансовый год;</w:t>
      </w:r>
    </w:p>
    <w:p w:rsidR="00875D6A" w:rsidRPr="00875D6A" w:rsidRDefault="00875D6A" w:rsidP="00875D6A">
      <w:pPr>
        <w:spacing w:after="0" w:line="240" w:lineRule="auto"/>
        <w:ind w:firstLine="720"/>
        <w:jc w:val="both"/>
        <w:rPr>
          <w:rFonts w:ascii="Times New Roman" w:eastAsia="Times New Roman" w:hAnsi="Times New Roman" w:cs="Times New Roman"/>
          <w:sz w:val="26"/>
          <w:szCs w:val="26"/>
          <w:lang w:eastAsia="ru-RU"/>
        </w:rPr>
      </w:pPr>
      <w:r w:rsidRPr="00875D6A">
        <w:rPr>
          <w:rFonts w:ascii="Times New Roman" w:eastAsia="Times New Roman" w:hAnsi="Times New Roman" w:cs="Times New Roman"/>
          <w:sz w:val="26"/>
          <w:szCs w:val="26"/>
          <w:lang w:eastAsia="ru-RU"/>
        </w:rPr>
        <w:t>-  осуществляют возврат поступлений из бюджета и уточнение вида и принадлежности невыясненных поступлений.</w:t>
      </w:r>
    </w:p>
    <w:p w:rsidR="00875D6A" w:rsidRPr="00875D6A" w:rsidRDefault="00875D6A" w:rsidP="00875D6A">
      <w:pPr>
        <w:spacing w:after="0" w:line="240" w:lineRule="auto"/>
        <w:ind w:firstLine="720"/>
        <w:jc w:val="both"/>
        <w:rPr>
          <w:rFonts w:ascii="Times New Roman" w:eastAsia="Times New Roman" w:hAnsi="Times New Roman" w:cs="Times New Roman"/>
          <w:sz w:val="26"/>
          <w:szCs w:val="26"/>
          <w:lang w:eastAsia="ru-RU"/>
        </w:rPr>
      </w:pPr>
    </w:p>
    <w:p w:rsidR="00875D6A" w:rsidRPr="00875D6A" w:rsidRDefault="00875D6A" w:rsidP="00875D6A">
      <w:pPr>
        <w:keepNext/>
        <w:spacing w:after="0" w:line="240" w:lineRule="auto"/>
        <w:jc w:val="center"/>
        <w:outlineLvl w:val="0"/>
        <w:rPr>
          <w:rFonts w:ascii="Times New Roman" w:eastAsia="Times New Roman" w:hAnsi="Times New Roman" w:cs="Times New Roman"/>
          <w:bCs/>
          <w:kern w:val="32"/>
          <w:sz w:val="26"/>
          <w:szCs w:val="26"/>
          <w:lang w:eastAsia="ru-RU"/>
        </w:rPr>
      </w:pPr>
      <w:r w:rsidRPr="00875D6A">
        <w:rPr>
          <w:rFonts w:ascii="Times New Roman" w:eastAsia="Times New Roman" w:hAnsi="Times New Roman" w:cs="Times New Roman"/>
          <w:bCs/>
          <w:kern w:val="32"/>
          <w:sz w:val="26"/>
          <w:szCs w:val="26"/>
          <w:lang w:eastAsia="ru-RU"/>
        </w:rPr>
        <w:t>3. Порядок возврата доходов из бюджета сельского</w:t>
      </w:r>
    </w:p>
    <w:p w:rsidR="00875D6A" w:rsidRPr="00875D6A" w:rsidRDefault="00875D6A" w:rsidP="00875D6A">
      <w:pPr>
        <w:keepNext/>
        <w:spacing w:after="0" w:line="240" w:lineRule="auto"/>
        <w:jc w:val="center"/>
        <w:outlineLvl w:val="0"/>
        <w:rPr>
          <w:rFonts w:ascii="Times New Roman" w:eastAsia="Times New Roman" w:hAnsi="Times New Roman" w:cs="Times New Roman"/>
          <w:bCs/>
          <w:kern w:val="32"/>
          <w:sz w:val="26"/>
          <w:szCs w:val="26"/>
          <w:lang w:eastAsia="ru-RU"/>
        </w:rPr>
      </w:pPr>
      <w:r w:rsidRPr="00875D6A">
        <w:rPr>
          <w:rFonts w:ascii="Times New Roman" w:eastAsia="Times New Roman" w:hAnsi="Times New Roman" w:cs="Times New Roman"/>
          <w:bCs/>
          <w:kern w:val="32"/>
          <w:sz w:val="26"/>
          <w:szCs w:val="26"/>
          <w:lang w:eastAsia="ru-RU"/>
        </w:rPr>
        <w:t xml:space="preserve">поселения Балтийский сельсовет муниципального района </w:t>
      </w:r>
    </w:p>
    <w:p w:rsidR="00875D6A" w:rsidRPr="00875D6A" w:rsidRDefault="00875D6A" w:rsidP="00875D6A">
      <w:pPr>
        <w:keepNext/>
        <w:spacing w:after="0" w:line="240" w:lineRule="auto"/>
        <w:jc w:val="center"/>
        <w:outlineLvl w:val="0"/>
        <w:rPr>
          <w:rFonts w:ascii="Times New Roman" w:eastAsia="Times New Roman" w:hAnsi="Times New Roman" w:cs="Times New Roman"/>
          <w:bCs/>
          <w:kern w:val="32"/>
          <w:sz w:val="26"/>
          <w:szCs w:val="26"/>
          <w:lang w:eastAsia="ru-RU"/>
        </w:rPr>
      </w:pPr>
      <w:r w:rsidRPr="00875D6A">
        <w:rPr>
          <w:rFonts w:ascii="Times New Roman" w:eastAsia="Times New Roman" w:hAnsi="Times New Roman" w:cs="Times New Roman"/>
          <w:bCs/>
          <w:kern w:val="32"/>
          <w:sz w:val="26"/>
          <w:szCs w:val="26"/>
          <w:lang w:eastAsia="ru-RU"/>
        </w:rPr>
        <w:t>Иглинский район Республики Башкортостан</w:t>
      </w:r>
    </w:p>
    <w:p w:rsidR="00875D6A" w:rsidRPr="00875D6A" w:rsidRDefault="00875D6A" w:rsidP="00875D6A">
      <w:pPr>
        <w:spacing w:after="0" w:line="240" w:lineRule="auto"/>
        <w:rPr>
          <w:rFonts w:ascii="Calibri" w:eastAsia="Times New Roman" w:hAnsi="Calibri" w:cs="Times New Roman"/>
          <w:lang w:eastAsia="ru-RU"/>
        </w:rPr>
      </w:pPr>
    </w:p>
    <w:p w:rsidR="00875D6A" w:rsidRPr="00875D6A" w:rsidRDefault="00875D6A" w:rsidP="00875D6A">
      <w:pPr>
        <w:spacing w:after="0" w:line="240" w:lineRule="auto"/>
        <w:ind w:firstLine="720"/>
        <w:jc w:val="both"/>
        <w:rPr>
          <w:rFonts w:ascii="Times New Roman" w:eastAsia="Times New Roman" w:hAnsi="Times New Roman" w:cs="Times New Roman"/>
          <w:sz w:val="26"/>
          <w:szCs w:val="26"/>
          <w:lang w:eastAsia="ru-RU"/>
        </w:rPr>
      </w:pPr>
      <w:r w:rsidRPr="00875D6A">
        <w:rPr>
          <w:rFonts w:ascii="Times New Roman" w:eastAsia="Times New Roman" w:hAnsi="Times New Roman" w:cs="Times New Roman"/>
          <w:sz w:val="26"/>
          <w:szCs w:val="26"/>
          <w:lang w:eastAsia="ru-RU"/>
        </w:rPr>
        <w:t>Заявление о возврате излишне уплаченной суммы может быть подано в течение трех лет со дня уплаты указанной суммы.</w:t>
      </w:r>
    </w:p>
    <w:p w:rsidR="00875D6A" w:rsidRPr="00875D6A" w:rsidRDefault="00875D6A" w:rsidP="00875D6A">
      <w:pPr>
        <w:spacing w:after="0" w:line="240" w:lineRule="auto"/>
        <w:ind w:firstLine="720"/>
        <w:jc w:val="both"/>
        <w:rPr>
          <w:rFonts w:ascii="Times New Roman" w:eastAsia="Times New Roman" w:hAnsi="Times New Roman" w:cs="Times New Roman"/>
          <w:sz w:val="26"/>
          <w:szCs w:val="26"/>
          <w:lang w:eastAsia="ru-RU"/>
        </w:rPr>
      </w:pPr>
      <w:r w:rsidRPr="00875D6A">
        <w:rPr>
          <w:rFonts w:ascii="Times New Roman" w:eastAsia="Times New Roman" w:hAnsi="Times New Roman" w:cs="Times New Roman"/>
          <w:sz w:val="26"/>
          <w:szCs w:val="26"/>
          <w:lang w:eastAsia="ru-RU"/>
        </w:rPr>
        <w:t>Администрация осуществляет возврат излишне уплаченных, излишне взысканных или ошибочно перечисленных платежей, поступивших на балансовый счет №40101 Управления Федерального казначейства по Республике Башкортостан, администрируемых Администрацией.</w:t>
      </w:r>
    </w:p>
    <w:p w:rsidR="00875D6A" w:rsidRPr="00875D6A" w:rsidRDefault="00875D6A" w:rsidP="00875D6A">
      <w:pPr>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875D6A">
        <w:rPr>
          <w:rFonts w:ascii="Times New Roman" w:eastAsia="Times New Roman" w:hAnsi="Times New Roman" w:cs="Times New Roman"/>
          <w:sz w:val="26"/>
          <w:szCs w:val="26"/>
          <w:lang w:eastAsia="ru-RU"/>
        </w:rPr>
        <w:t>Письмо и документы на возврат, поступившие от юридического или физического лица (далее - заявитель), направляются на рассмотрение  соответствующему специалисту.</w:t>
      </w:r>
    </w:p>
    <w:p w:rsidR="00875D6A" w:rsidRPr="00875D6A" w:rsidRDefault="00875D6A" w:rsidP="00875D6A">
      <w:pPr>
        <w:spacing w:after="0" w:line="240" w:lineRule="auto"/>
        <w:jc w:val="both"/>
        <w:rPr>
          <w:rFonts w:ascii="Times New Roman" w:eastAsia="Times New Roman" w:hAnsi="Times New Roman" w:cs="Times New Roman"/>
          <w:sz w:val="26"/>
          <w:szCs w:val="26"/>
          <w:lang w:eastAsia="ru-RU"/>
        </w:rPr>
      </w:pPr>
      <w:r w:rsidRPr="00875D6A">
        <w:rPr>
          <w:rFonts w:ascii="Times New Roman" w:eastAsia="Times New Roman" w:hAnsi="Times New Roman" w:cs="Times New Roman"/>
          <w:sz w:val="26"/>
          <w:szCs w:val="26"/>
          <w:lang w:eastAsia="ru-RU"/>
        </w:rPr>
        <w:tab/>
        <w:t>Исполнитель производит проверку правильности адресации документов на возврат и проверяет факт поступления в бюджет платежа, подлежащего возврату.</w:t>
      </w:r>
    </w:p>
    <w:p w:rsidR="00875D6A" w:rsidRPr="00875D6A" w:rsidRDefault="00875D6A" w:rsidP="00875D6A">
      <w:pPr>
        <w:shd w:val="clear" w:color="auto" w:fill="FFFFFF"/>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875D6A">
        <w:rPr>
          <w:rFonts w:ascii="Times New Roman" w:eastAsia="Times New Roman" w:hAnsi="Times New Roman" w:cs="Times New Roman"/>
          <w:sz w:val="26"/>
          <w:szCs w:val="26"/>
          <w:lang w:eastAsia="ru-RU"/>
        </w:rPr>
        <w:lastRenderedPageBreak/>
        <w:t>В случаях, если администратором платежа, подлежащего возврату, не является Администрация или указанный платеж не поступил в бюджет, исполнитель не позднее 30 календарных дней со дня регистрации письма заявителя подготавливает ему ответ об отказе в возврате поступлений из бюджета с указанием причины отказа.</w:t>
      </w:r>
    </w:p>
    <w:p w:rsidR="00875D6A" w:rsidRPr="00875D6A" w:rsidRDefault="00875D6A" w:rsidP="00875D6A">
      <w:pPr>
        <w:spacing w:after="0" w:line="240" w:lineRule="auto"/>
        <w:ind w:firstLine="708"/>
        <w:jc w:val="both"/>
        <w:rPr>
          <w:rFonts w:ascii="Times New Roman" w:eastAsia="Times New Roman" w:hAnsi="Times New Roman" w:cs="Times New Roman"/>
          <w:b/>
          <w:i/>
          <w:sz w:val="26"/>
          <w:szCs w:val="26"/>
          <w:lang w:eastAsia="ru-RU"/>
        </w:rPr>
      </w:pPr>
      <w:r w:rsidRPr="00875D6A">
        <w:rPr>
          <w:rFonts w:ascii="Times New Roman" w:eastAsia="Times New Roman" w:hAnsi="Times New Roman" w:cs="Times New Roman"/>
          <w:sz w:val="26"/>
          <w:szCs w:val="26"/>
          <w:lang w:eastAsia="ru-RU"/>
        </w:rPr>
        <w:t>При правильной адресации письма и документов заявителя и наличии поступления в бюджет указанного заявителем платежа, исполнитель проверяет документы, представленные заявителем, согласно приложению №1  к настоящему порядку. В случае недостатка какой-либо информации запрашивает ее у заявителя.</w:t>
      </w:r>
      <w:r w:rsidRPr="00875D6A">
        <w:rPr>
          <w:rFonts w:ascii="Times New Roman" w:eastAsia="Times New Roman" w:hAnsi="Times New Roman" w:cs="Times New Roman"/>
          <w:i/>
          <w:sz w:val="26"/>
          <w:szCs w:val="26"/>
          <w:lang w:eastAsia="ru-RU"/>
        </w:rPr>
        <w:t xml:space="preserve"> </w:t>
      </w:r>
    </w:p>
    <w:p w:rsidR="00875D6A" w:rsidRPr="00875D6A" w:rsidRDefault="00875D6A" w:rsidP="00875D6A">
      <w:pPr>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875D6A">
        <w:rPr>
          <w:rFonts w:ascii="Times New Roman" w:eastAsia="Times New Roman" w:hAnsi="Times New Roman" w:cs="Times New Roman"/>
          <w:sz w:val="26"/>
          <w:szCs w:val="26"/>
          <w:lang w:eastAsia="ru-RU"/>
        </w:rPr>
        <w:t>При отказе заявителя в представлении необходимых для осуществления возврата документов или информации, исполнитель направляет заявителю письменный отказ в возврате поступлений из бюджета с указанием причины отказа.</w:t>
      </w:r>
    </w:p>
    <w:p w:rsidR="00875D6A" w:rsidRPr="00875D6A" w:rsidRDefault="00875D6A" w:rsidP="00875D6A">
      <w:pPr>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875D6A">
        <w:rPr>
          <w:rFonts w:ascii="Times New Roman" w:eastAsia="Times New Roman" w:hAnsi="Times New Roman" w:cs="Times New Roman"/>
          <w:sz w:val="26"/>
          <w:szCs w:val="26"/>
          <w:lang w:eastAsia="ru-RU"/>
        </w:rPr>
        <w:t>Для осуществления возврата поступлений из бюджета исполнитель:</w:t>
      </w:r>
    </w:p>
    <w:p w:rsidR="00875D6A" w:rsidRPr="00875D6A" w:rsidRDefault="00875D6A" w:rsidP="00875D6A">
      <w:pPr>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875D6A">
        <w:rPr>
          <w:rFonts w:ascii="Times New Roman" w:eastAsia="Times New Roman" w:hAnsi="Times New Roman" w:cs="Times New Roman"/>
          <w:sz w:val="26"/>
          <w:szCs w:val="26"/>
          <w:lang w:eastAsia="ru-RU"/>
        </w:rPr>
        <w:t>а) оформляет Заявку на возврат по установленной форме, распечатывает ее на бумажном носителе;</w:t>
      </w:r>
    </w:p>
    <w:p w:rsidR="00875D6A" w:rsidRPr="00875D6A" w:rsidRDefault="00875D6A" w:rsidP="00875D6A">
      <w:pPr>
        <w:shd w:val="clear" w:color="auto" w:fill="FFFFFF"/>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875D6A">
        <w:rPr>
          <w:rFonts w:ascii="Times New Roman" w:eastAsia="Times New Roman" w:hAnsi="Times New Roman" w:cs="Times New Roman"/>
          <w:sz w:val="26"/>
          <w:szCs w:val="26"/>
          <w:lang w:eastAsia="ru-RU"/>
        </w:rPr>
        <w:t>б) направляет оформленную на бумажном носителе Заявку на возврат с приложением пакета документов на возврат, поступивших от заявителя, на утверждение главе сельского поселения, а в его отсутствие – управляющему делами;</w:t>
      </w:r>
    </w:p>
    <w:p w:rsidR="00875D6A" w:rsidRPr="00875D6A" w:rsidRDefault="00875D6A" w:rsidP="00875D6A">
      <w:pPr>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875D6A">
        <w:rPr>
          <w:rFonts w:ascii="Times New Roman" w:eastAsia="Times New Roman" w:hAnsi="Times New Roman" w:cs="Times New Roman"/>
          <w:sz w:val="26"/>
          <w:szCs w:val="26"/>
          <w:lang w:eastAsia="ru-RU"/>
        </w:rPr>
        <w:t>в) направляет Заявку на возврат по системе электронного документооборота в Управление Федерального казначейства по Республике Башкортостан в установленном для этой системы порядке.</w:t>
      </w:r>
      <w:r w:rsidRPr="00875D6A">
        <w:rPr>
          <w:rFonts w:ascii="Times New Roman" w:eastAsia="Times New Roman" w:hAnsi="Times New Roman" w:cs="Times New Roman"/>
          <w:sz w:val="26"/>
          <w:szCs w:val="26"/>
          <w:lang w:eastAsia="ru-RU"/>
        </w:rPr>
        <w:tab/>
      </w:r>
    </w:p>
    <w:p w:rsidR="00875D6A" w:rsidRPr="00875D6A" w:rsidRDefault="00875D6A" w:rsidP="00875D6A">
      <w:pPr>
        <w:shd w:val="clear" w:color="auto" w:fill="FFFFFF"/>
        <w:autoSpaceDE w:val="0"/>
        <w:autoSpaceDN w:val="0"/>
        <w:adjustRightInd w:val="0"/>
        <w:spacing w:after="0" w:line="240" w:lineRule="auto"/>
        <w:jc w:val="both"/>
        <w:rPr>
          <w:rFonts w:ascii="Times New Roman" w:eastAsia="Times New Roman" w:hAnsi="Times New Roman" w:cs="Times New Roman"/>
          <w:sz w:val="26"/>
          <w:szCs w:val="26"/>
          <w:lang w:eastAsia="ru-RU"/>
        </w:rPr>
      </w:pPr>
      <w:proofErr w:type="gramStart"/>
      <w:r w:rsidRPr="00875D6A">
        <w:rPr>
          <w:rFonts w:ascii="Times New Roman" w:eastAsia="Times New Roman" w:hAnsi="Times New Roman" w:cs="Times New Roman"/>
          <w:sz w:val="26"/>
          <w:szCs w:val="26"/>
          <w:lang w:eastAsia="ru-RU"/>
        </w:rPr>
        <w:t>Контроль за</w:t>
      </w:r>
      <w:proofErr w:type="gramEnd"/>
      <w:r w:rsidRPr="00875D6A">
        <w:rPr>
          <w:rFonts w:ascii="Times New Roman" w:eastAsia="Times New Roman" w:hAnsi="Times New Roman" w:cs="Times New Roman"/>
          <w:sz w:val="26"/>
          <w:szCs w:val="26"/>
          <w:lang w:eastAsia="ru-RU"/>
        </w:rPr>
        <w:t xml:space="preserve"> исполнением заявок на возврат, направленных в Управление Федерального казначейства по Республике Башкортостан, возлагается на  исполнителя</w:t>
      </w:r>
      <w:r w:rsidRPr="00875D6A">
        <w:rPr>
          <w:rFonts w:ascii="Times New Roman" w:eastAsia="Times New Roman" w:hAnsi="Times New Roman" w:cs="Times New Roman"/>
          <w:bCs/>
          <w:i/>
          <w:sz w:val="26"/>
          <w:szCs w:val="26"/>
          <w:lang w:eastAsia="ru-RU"/>
        </w:rPr>
        <w:t>.</w:t>
      </w:r>
    </w:p>
    <w:p w:rsidR="00875D6A" w:rsidRPr="00875D6A" w:rsidRDefault="00875D6A" w:rsidP="00875D6A">
      <w:pPr>
        <w:spacing w:after="0" w:line="240" w:lineRule="auto"/>
        <w:ind w:firstLine="720"/>
        <w:jc w:val="both"/>
        <w:rPr>
          <w:rFonts w:ascii="Times New Roman" w:eastAsia="Times New Roman" w:hAnsi="Times New Roman" w:cs="Times New Roman"/>
          <w:i/>
          <w:sz w:val="26"/>
          <w:szCs w:val="26"/>
          <w:lang w:eastAsia="ru-RU"/>
        </w:rPr>
      </w:pPr>
    </w:p>
    <w:p w:rsidR="00875D6A" w:rsidRPr="00875D6A" w:rsidRDefault="00875D6A" w:rsidP="00875D6A">
      <w:pPr>
        <w:spacing w:after="0" w:line="240" w:lineRule="auto"/>
        <w:ind w:firstLine="720"/>
        <w:jc w:val="both"/>
        <w:rPr>
          <w:rFonts w:ascii="Times New Roman" w:eastAsia="Times New Roman" w:hAnsi="Times New Roman" w:cs="Times New Roman"/>
          <w:sz w:val="26"/>
          <w:szCs w:val="26"/>
          <w:lang w:eastAsia="ru-RU"/>
        </w:rPr>
      </w:pPr>
      <w:r w:rsidRPr="00875D6A">
        <w:rPr>
          <w:rFonts w:ascii="Times New Roman" w:eastAsia="Times New Roman" w:hAnsi="Times New Roman" w:cs="Times New Roman"/>
          <w:sz w:val="26"/>
          <w:szCs w:val="26"/>
          <w:lang w:eastAsia="ru-RU"/>
        </w:rPr>
        <w:t>4. Порядок уточнения невыясненных поступлений.</w:t>
      </w:r>
    </w:p>
    <w:p w:rsidR="00875D6A" w:rsidRPr="00875D6A" w:rsidRDefault="00875D6A" w:rsidP="00875D6A">
      <w:pPr>
        <w:spacing w:after="0" w:line="240" w:lineRule="auto"/>
        <w:ind w:firstLine="720"/>
        <w:jc w:val="both"/>
        <w:rPr>
          <w:rFonts w:ascii="Times New Roman" w:eastAsia="Times New Roman" w:hAnsi="Times New Roman" w:cs="Times New Roman"/>
          <w:sz w:val="26"/>
          <w:szCs w:val="26"/>
          <w:lang w:eastAsia="ru-RU"/>
        </w:rPr>
      </w:pPr>
      <w:r w:rsidRPr="00875D6A">
        <w:rPr>
          <w:rFonts w:ascii="Times New Roman" w:eastAsia="Times New Roman" w:hAnsi="Times New Roman" w:cs="Times New Roman"/>
          <w:sz w:val="26"/>
          <w:szCs w:val="26"/>
          <w:lang w:eastAsia="ru-RU"/>
        </w:rPr>
        <w:t>Администрация производит уточнение платежей, отнесенных к невыясненным поступлениям, поступивших на балансовый счет №40101 Управления Федерального казначейства по Республике Башкортостан.</w:t>
      </w:r>
    </w:p>
    <w:p w:rsidR="00875D6A" w:rsidRPr="00875D6A" w:rsidRDefault="00875D6A" w:rsidP="00875D6A">
      <w:pPr>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875D6A">
        <w:rPr>
          <w:rFonts w:ascii="Times New Roman" w:eastAsia="Times New Roman" w:hAnsi="Times New Roman" w:cs="Times New Roman"/>
          <w:sz w:val="26"/>
          <w:szCs w:val="26"/>
          <w:lang w:eastAsia="ru-RU"/>
        </w:rPr>
        <w:t>После получения из Управления Федерального казначейства по Республике Башкортостан  выписки из сводного реестра поступлений и выбытий средств бюджета или запрос на выяснение принадлежности платежа исполнитель в течение 10 рабочих дней:</w:t>
      </w:r>
    </w:p>
    <w:p w:rsidR="00875D6A" w:rsidRPr="00875D6A" w:rsidRDefault="00875D6A" w:rsidP="00875D6A">
      <w:pPr>
        <w:shd w:val="clear" w:color="auto" w:fill="FFFFFF"/>
        <w:autoSpaceDE w:val="0"/>
        <w:autoSpaceDN w:val="0"/>
        <w:adjustRightInd w:val="0"/>
        <w:spacing w:after="0" w:line="240" w:lineRule="auto"/>
        <w:ind w:firstLine="720"/>
        <w:jc w:val="both"/>
        <w:rPr>
          <w:rFonts w:ascii="Times New Roman" w:eastAsia="Times New Roman" w:hAnsi="Times New Roman" w:cs="Times New Roman"/>
          <w:i/>
          <w:sz w:val="26"/>
          <w:szCs w:val="26"/>
          <w:lang w:eastAsia="ru-RU"/>
        </w:rPr>
      </w:pPr>
      <w:r w:rsidRPr="00875D6A">
        <w:rPr>
          <w:rFonts w:ascii="Times New Roman" w:eastAsia="Times New Roman" w:hAnsi="Times New Roman" w:cs="Times New Roman"/>
          <w:sz w:val="26"/>
          <w:szCs w:val="26"/>
          <w:lang w:eastAsia="ru-RU"/>
        </w:rPr>
        <w:t>а)  уточняет реквизиты платежного документа на перечисление платежей в бюджет, отнесенных к невыясненным поступлениям;</w:t>
      </w:r>
    </w:p>
    <w:p w:rsidR="00875D6A" w:rsidRPr="00875D6A" w:rsidRDefault="00875D6A" w:rsidP="00875D6A">
      <w:pPr>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875D6A">
        <w:rPr>
          <w:rFonts w:ascii="Times New Roman" w:eastAsia="Times New Roman" w:hAnsi="Times New Roman" w:cs="Times New Roman"/>
          <w:sz w:val="26"/>
          <w:szCs w:val="26"/>
          <w:lang w:eastAsia="ru-RU"/>
        </w:rPr>
        <w:t>б) оформляет уведомление об уточнении вида и принадлежности поступлений (далее – уведомление) по установленной форме;</w:t>
      </w:r>
    </w:p>
    <w:p w:rsidR="00875D6A" w:rsidRPr="00875D6A" w:rsidRDefault="00875D6A" w:rsidP="00875D6A">
      <w:pPr>
        <w:shd w:val="clear" w:color="auto" w:fill="FFFFFF"/>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875D6A">
        <w:rPr>
          <w:rFonts w:ascii="Times New Roman" w:eastAsia="Times New Roman" w:hAnsi="Times New Roman" w:cs="Times New Roman"/>
          <w:sz w:val="26"/>
          <w:szCs w:val="26"/>
          <w:lang w:eastAsia="ru-RU"/>
        </w:rPr>
        <w:t>в) направляет оформленное на бумажном носителе уведомление на утверждение   главе сельского поселения, а в его отсутствие – управляющему делами;</w:t>
      </w:r>
    </w:p>
    <w:p w:rsidR="00875D6A" w:rsidRPr="00875D6A" w:rsidRDefault="00875D6A" w:rsidP="00875D6A">
      <w:pPr>
        <w:spacing w:after="0" w:line="240" w:lineRule="auto"/>
        <w:jc w:val="both"/>
        <w:rPr>
          <w:rFonts w:ascii="Times New Roman" w:eastAsia="Times New Roman" w:hAnsi="Times New Roman" w:cs="Times New Roman"/>
          <w:sz w:val="26"/>
          <w:szCs w:val="26"/>
          <w:lang w:eastAsia="ru-RU"/>
        </w:rPr>
      </w:pPr>
      <w:r w:rsidRPr="00875D6A">
        <w:rPr>
          <w:rFonts w:ascii="Times New Roman" w:eastAsia="Times New Roman" w:hAnsi="Times New Roman" w:cs="Times New Roman"/>
          <w:sz w:val="26"/>
          <w:szCs w:val="26"/>
          <w:lang w:eastAsia="ru-RU"/>
        </w:rPr>
        <w:t>Не позднее 11-го рабочего дня представления перечня платежей в бюджет, отнесенных к невыясненным поступлениям, исполнитель по системе электронного документооборота направляет уведомление в Управление Федерального казначейства по Республике Башкортостан в установленном для этой системы порядке.</w:t>
      </w:r>
    </w:p>
    <w:p w:rsidR="00875D6A" w:rsidRPr="00875D6A" w:rsidRDefault="00875D6A" w:rsidP="00875D6A">
      <w:pPr>
        <w:spacing w:after="0" w:line="240" w:lineRule="auto"/>
        <w:ind w:firstLine="720"/>
        <w:jc w:val="both"/>
        <w:rPr>
          <w:rFonts w:ascii="Times New Roman" w:eastAsia="Times New Roman" w:hAnsi="Times New Roman" w:cs="Times New Roman"/>
          <w:bCs/>
          <w:sz w:val="26"/>
          <w:szCs w:val="26"/>
          <w:lang w:eastAsia="ru-RU"/>
        </w:rPr>
      </w:pPr>
      <w:r w:rsidRPr="00875D6A">
        <w:rPr>
          <w:rFonts w:ascii="Times New Roman" w:eastAsia="Times New Roman" w:hAnsi="Times New Roman" w:cs="Times New Roman"/>
          <w:sz w:val="26"/>
          <w:szCs w:val="26"/>
          <w:lang w:eastAsia="ru-RU"/>
        </w:rPr>
        <w:t xml:space="preserve"> </w:t>
      </w:r>
      <w:proofErr w:type="gramStart"/>
      <w:r w:rsidRPr="00875D6A">
        <w:rPr>
          <w:rFonts w:ascii="Times New Roman" w:eastAsia="Times New Roman" w:hAnsi="Times New Roman" w:cs="Times New Roman"/>
          <w:sz w:val="26"/>
          <w:szCs w:val="26"/>
          <w:lang w:eastAsia="ru-RU"/>
        </w:rPr>
        <w:t>Контроль за</w:t>
      </w:r>
      <w:proofErr w:type="gramEnd"/>
      <w:r w:rsidRPr="00875D6A">
        <w:rPr>
          <w:rFonts w:ascii="Times New Roman" w:eastAsia="Times New Roman" w:hAnsi="Times New Roman" w:cs="Times New Roman"/>
          <w:sz w:val="26"/>
          <w:szCs w:val="26"/>
          <w:lang w:eastAsia="ru-RU"/>
        </w:rPr>
        <w:t xml:space="preserve"> исполнением уведомлений, направленных в Управление Федерального казначейства по Республике Башкортостан, возлагается исполнителю</w:t>
      </w:r>
      <w:r w:rsidRPr="00875D6A">
        <w:rPr>
          <w:rFonts w:ascii="Times New Roman" w:eastAsia="Times New Roman" w:hAnsi="Times New Roman" w:cs="Times New Roman"/>
          <w:bCs/>
          <w:i/>
          <w:sz w:val="26"/>
          <w:szCs w:val="26"/>
          <w:lang w:eastAsia="ru-RU"/>
        </w:rPr>
        <w:t xml:space="preserve">. </w:t>
      </w:r>
    </w:p>
    <w:p w:rsidR="00875D6A" w:rsidRPr="00875D6A" w:rsidRDefault="00875D6A" w:rsidP="00875D6A">
      <w:pPr>
        <w:spacing w:after="0" w:line="240" w:lineRule="auto"/>
        <w:ind w:firstLine="708"/>
        <w:jc w:val="both"/>
        <w:rPr>
          <w:rFonts w:ascii="Times New Roman" w:eastAsia="Times New Roman" w:hAnsi="Times New Roman" w:cs="Times New Roman"/>
          <w:sz w:val="26"/>
          <w:szCs w:val="26"/>
          <w:lang w:eastAsia="ru-RU"/>
        </w:rPr>
      </w:pPr>
      <w:r w:rsidRPr="00875D6A">
        <w:rPr>
          <w:rFonts w:ascii="Times New Roman" w:eastAsia="Times New Roman" w:hAnsi="Times New Roman" w:cs="Times New Roman"/>
          <w:sz w:val="26"/>
          <w:szCs w:val="26"/>
          <w:lang w:eastAsia="ru-RU"/>
        </w:rPr>
        <w:t>Уточнение вида и принадлежности поступлений по доходам (зачет) по соответствующему письму плательщика осуществляется в порядке, аналогичном порядку уточнения вида и принадлежности невыясненных поступлений, предусмотренному настоящим пунктом.</w:t>
      </w:r>
    </w:p>
    <w:p w:rsidR="00875D6A" w:rsidRPr="00875D6A" w:rsidRDefault="00875D6A" w:rsidP="00875D6A">
      <w:pPr>
        <w:spacing w:after="0" w:line="240" w:lineRule="auto"/>
        <w:ind w:firstLine="708"/>
        <w:jc w:val="both"/>
        <w:rPr>
          <w:rFonts w:ascii="Times New Roman" w:eastAsia="Times New Roman" w:hAnsi="Times New Roman" w:cs="Times New Roman"/>
          <w:sz w:val="26"/>
          <w:szCs w:val="26"/>
          <w:lang w:eastAsia="ru-RU"/>
        </w:rPr>
      </w:pPr>
    </w:p>
    <w:p w:rsidR="00875D6A" w:rsidRPr="00875D6A" w:rsidRDefault="00875D6A" w:rsidP="00875D6A">
      <w:pPr>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875D6A">
        <w:rPr>
          <w:rFonts w:ascii="Times New Roman" w:eastAsia="Times New Roman" w:hAnsi="Times New Roman" w:cs="Times New Roman"/>
          <w:sz w:val="26"/>
          <w:szCs w:val="26"/>
          <w:lang w:eastAsia="ru-RU"/>
        </w:rPr>
        <w:t>5. Заключительные положения</w:t>
      </w:r>
    </w:p>
    <w:p w:rsidR="00875D6A" w:rsidRPr="00875D6A" w:rsidRDefault="00875D6A" w:rsidP="00875D6A">
      <w:pPr>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p>
    <w:p w:rsidR="00875D6A" w:rsidRPr="00875D6A" w:rsidRDefault="00875D6A" w:rsidP="00875D6A">
      <w:pPr>
        <w:spacing w:after="0" w:line="240" w:lineRule="auto"/>
        <w:ind w:firstLine="708"/>
        <w:jc w:val="both"/>
        <w:rPr>
          <w:rFonts w:ascii="Times New Roman" w:eastAsia="Times New Roman" w:hAnsi="Times New Roman" w:cs="Times New Roman"/>
          <w:sz w:val="26"/>
          <w:szCs w:val="26"/>
          <w:lang w:eastAsia="ru-RU"/>
        </w:rPr>
      </w:pPr>
      <w:r w:rsidRPr="00875D6A">
        <w:rPr>
          <w:rFonts w:ascii="Times New Roman" w:eastAsia="Times New Roman" w:hAnsi="Times New Roman" w:cs="Times New Roman"/>
          <w:sz w:val="26"/>
          <w:szCs w:val="26"/>
          <w:lang w:eastAsia="ru-RU"/>
        </w:rPr>
        <w:lastRenderedPageBreak/>
        <w:t>Хранение документов, связанных с оформлением возвратов поступлений из бюджета и уточнением невыясненных поступлений по доходам, поступившим на балансовый счет № 40101 Управления Федерального казначейства по Республике Башкортостан, администрируемым Администрацией, осуществляется исполнителем</w:t>
      </w:r>
      <w:r w:rsidRPr="00875D6A">
        <w:rPr>
          <w:rFonts w:ascii="Times New Roman" w:eastAsia="Times New Roman" w:hAnsi="Times New Roman" w:cs="Times New Roman"/>
          <w:bCs/>
          <w:i/>
          <w:sz w:val="26"/>
          <w:szCs w:val="26"/>
          <w:lang w:eastAsia="ru-RU"/>
        </w:rPr>
        <w:t xml:space="preserve">. </w:t>
      </w:r>
    </w:p>
    <w:p w:rsidR="00875D6A" w:rsidRPr="00875D6A" w:rsidRDefault="00875D6A" w:rsidP="00875D6A">
      <w:pPr>
        <w:spacing w:after="0" w:line="240" w:lineRule="auto"/>
        <w:ind w:firstLine="720"/>
        <w:jc w:val="both"/>
        <w:rPr>
          <w:rFonts w:ascii="Times New Roman" w:eastAsia="Times New Roman" w:hAnsi="Times New Roman" w:cs="Times New Roman"/>
          <w:sz w:val="26"/>
          <w:szCs w:val="26"/>
          <w:lang w:eastAsia="ru-RU"/>
        </w:rPr>
      </w:pPr>
      <w:proofErr w:type="gramStart"/>
      <w:r w:rsidRPr="00875D6A">
        <w:rPr>
          <w:rFonts w:ascii="Times New Roman" w:eastAsia="Times New Roman" w:hAnsi="Times New Roman" w:cs="Times New Roman"/>
          <w:sz w:val="26"/>
          <w:szCs w:val="26"/>
          <w:lang w:eastAsia="ru-RU"/>
        </w:rPr>
        <w:t>Бухгалтеру</w:t>
      </w:r>
      <w:r w:rsidRPr="00875D6A">
        <w:rPr>
          <w:rFonts w:ascii="Times New Roman" w:eastAsia="Times New Roman" w:hAnsi="Times New Roman" w:cs="Times New Roman"/>
          <w:bCs/>
          <w:i/>
          <w:sz w:val="26"/>
          <w:szCs w:val="26"/>
          <w:lang w:eastAsia="ru-RU"/>
        </w:rPr>
        <w:t xml:space="preserve"> </w:t>
      </w:r>
      <w:r w:rsidRPr="00875D6A">
        <w:rPr>
          <w:rFonts w:ascii="Times New Roman" w:eastAsia="Times New Roman" w:hAnsi="Times New Roman" w:cs="Times New Roman"/>
          <w:sz w:val="26"/>
          <w:szCs w:val="26"/>
          <w:lang w:eastAsia="ru-RU"/>
        </w:rPr>
        <w:t>ежемесячно до 10 числа месяца, следующего за отчетным, проводить сверку данных с Управлением Федерального казначейства по Республике Башкортостан по поступлениям доходов на балансовый счет №40101,  администрируемых  Администрацией.</w:t>
      </w:r>
      <w:proofErr w:type="gramEnd"/>
    </w:p>
    <w:p w:rsidR="00C269B1" w:rsidRDefault="00C269B1">
      <w:bookmarkStart w:id="0" w:name="_GoBack"/>
      <w:bookmarkEnd w:id="0"/>
    </w:p>
    <w:sectPr w:rsidR="00C269B1" w:rsidSect="00C03C84">
      <w:pgSz w:w="11906" w:h="16838"/>
      <w:pgMar w:top="709" w:right="566" w:bottom="709"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2B49EE"/>
    <w:multiLevelType w:val="hybridMultilevel"/>
    <w:tmpl w:val="F9A247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36C1"/>
    <w:rsid w:val="006936C1"/>
    <w:rsid w:val="00875D6A"/>
    <w:rsid w:val="00905269"/>
    <w:rsid w:val="00C03C84"/>
    <w:rsid w:val="00C269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75D6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75D6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75D6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75D6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2772</Words>
  <Characters>15807</Characters>
  <Application>Microsoft Office Word</Application>
  <DocSecurity>0</DocSecurity>
  <Lines>131</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2018-01-17T06:42:00Z</cp:lastPrinted>
  <dcterms:created xsi:type="dcterms:W3CDTF">2018-01-16T10:50:00Z</dcterms:created>
  <dcterms:modified xsi:type="dcterms:W3CDTF">2018-01-17T06:45:00Z</dcterms:modified>
</cp:coreProperties>
</file>