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C6" w:rsidRPr="0013193B" w:rsidRDefault="001623C6" w:rsidP="001623C6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7F1137B8" wp14:editId="529393F7">
            <wp:extent cx="6583680" cy="188341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C6" w:rsidRPr="0013193B" w:rsidRDefault="001623C6" w:rsidP="001623C6">
      <w:pPr>
        <w:spacing w:line="360" w:lineRule="auto"/>
        <w:rPr>
          <w:b/>
          <w:sz w:val="28"/>
          <w:szCs w:val="28"/>
        </w:rPr>
      </w:pPr>
      <w:r w:rsidRPr="0013193B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1623C6" w:rsidRDefault="001623C6" w:rsidP="001623C6">
      <w:pPr>
        <w:ind w:firstLine="720"/>
        <w:jc w:val="center"/>
        <w:rPr>
          <w:b/>
          <w:sz w:val="28"/>
          <w:szCs w:val="28"/>
        </w:rPr>
      </w:pPr>
      <w:r w:rsidRPr="0013193B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1623C6" w:rsidRDefault="001623C6" w:rsidP="001623C6">
      <w:pPr>
        <w:ind w:firstLine="720"/>
        <w:jc w:val="center"/>
        <w:rPr>
          <w:b/>
          <w:sz w:val="28"/>
          <w:szCs w:val="28"/>
        </w:rPr>
      </w:pPr>
    </w:p>
    <w:p w:rsidR="001623C6" w:rsidRDefault="001623C6" w:rsidP="001623C6">
      <w:pPr>
        <w:jc w:val="center"/>
        <w:rPr>
          <w:b/>
          <w:sz w:val="28"/>
          <w:szCs w:val="28"/>
        </w:rPr>
      </w:pPr>
      <w:r w:rsidRPr="001623C6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Иглинский район Республики Башкортостан и сельского поселения Балтийский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Балтийский сельсовет муниципального района Иглинский район </w:t>
      </w:r>
    </w:p>
    <w:p w:rsidR="001623C6" w:rsidRPr="001623C6" w:rsidRDefault="001623C6" w:rsidP="001623C6">
      <w:pPr>
        <w:jc w:val="center"/>
        <w:rPr>
          <w:b/>
          <w:sz w:val="28"/>
          <w:szCs w:val="28"/>
        </w:rPr>
      </w:pPr>
      <w:r w:rsidRPr="001623C6">
        <w:rPr>
          <w:b/>
          <w:sz w:val="28"/>
          <w:szCs w:val="28"/>
        </w:rPr>
        <w:t>Республики Башкортостан</w:t>
      </w:r>
    </w:p>
    <w:p w:rsidR="001623C6" w:rsidRPr="00486864" w:rsidRDefault="001623C6" w:rsidP="001623C6">
      <w:pPr>
        <w:jc w:val="center"/>
        <w:rPr>
          <w:b/>
          <w:sz w:val="26"/>
          <w:szCs w:val="26"/>
        </w:rPr>
      </w:pPr>
    </w:p>
    <w:p w:rsidR="001623C6" w:rsidRPr="001623C6" w:rsidRDefault="001623C6" w:rsidP="001623C6">
      <w:pPr>
        <w:jc w:val="both"/>
        <w:rPr>
          <w:sz w:val="28"/>
          <w:szCs w:val="28"/>
        </w:rPr>
      </w:pPr>
      <w:r w:rsidRPr="0020195F">
        <w:rPr>
          <w:sz w:val="27"/>
          <w:szCs w:val="27"/>
        </w:rPr>
        <w:tab/>
      </w:r>
      <w:r w:rsidRPr="001623C6">
        <w:rPr>
          <w:sz w:val="28"/>
          <w:szCs w:val="28"/>
        </w:rPr>
        <w:t>Совет муниципального района Иглинский район Республики Башкортостан решил:</w:t>
      </w:r>
    </w:p>
    <w:p w:rsidR="001623C6" w:rsidRPr="0020195F" w:rsidRDefault="001623C6" w:rsidP="001623C6">
      <w:pPr>
        <w:jc w:val="both"/>
        <w:rPr>
          <w:sz w:val="27"/>
          <w:szCs w:val="27"/>
        </w:rPr>
      </w:pPr>
    </w:p>
    <w:p w:rsidR="001623C6" w:rsidRPr="001623C6" w:rsidRDefault="001623C6" w:rsidP="001623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23C6">
        <w:rPr>
          <w:sz w:val="28"/>
          <w:szCs w:val="28"/>
        </w:rPr>
        <w:t>Утвердить Соглашение между органами местного самоуправления муниципального района Иглинский район Республики Башкортостан и сельского поселения Балтийский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Балтийский</w:t>
      </w:r>
      <w:r w:rsidRPr="001623C6">
        <w:rPr>
          <w:b/>
          <w:sz w:val="28"/>
          <w:szCs w:val="28"/>
        </w:rPr>
        <w:t xml:space="preserve"> </w:t>
      </w:r>
      <w:r w:rsidRPr="001623C6">
        <w:rPr>
          <w:sz w:val="28"/>
          <w:szCs w:val="28"/>
        </w:rPr>
        <w:t>сельсовет муниципального района Иглинский район Республики Башкортостан (прилагается).</w:t>
      </w:r>
    </w:p>
    <w:p w:rsidR="001623C6" w:rsidRPr="001623C6" w:rsidRDefault="001623C6" w:rsidP="001623C6">
      <w:pPr>
        <w:jc w:val="both"/>
        <w:rPr>
          <w:sz w:val="28"/>
          <w:szCs w:val="28"/>
        </w:rPr>
      </w:pPr>
      <w:r w:rsidRPr="001623C6">
        <w:rPr>
          <w:sz w:val="28"/>
          <w:szCs w:val="28"/>
        </w:rPr>
        <w:tab/>
        <w:t xml:space="preserve">2. </w:t>
      </w:r>
      <w:proofErr w:type="gramStart"/>
      <w:r w:rsidRPr="001623C6">
        <w:rPr>
          <w:sz w:val="28"/>
          <w:szCs w:val="28"/>
        </w:rPr>
        <w:t>Контроль за</w:t>
      </w:r>
      <w:proofErr w:type="gramEnd"/>
      <w:r w:rsidRPr="001623C6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Кочубей С.В.).</w:t>
      </w:r>
    </w:p>
    <w:p w:rsidR="001623C6" w:rsidRPr="0020195F" w:rsidRDefault="001623C6" w:rsidP="001623C6">
      <w:pPr>
        <w:jc w:val="both"/>
        <w:rPr>
          <w:sz w:val="27"/>
          <w:szCs w:val="27"/>
        </w:rPr>
      </w:pPr>
    </w:p>
    <w:p w:rsidR="001623C6" w:rsidRPr="0020195F" w:rsidRDefault="001623C6" w:rsidP="001623C6">
      <w:pPr>
        <w:jc w:val="both"/>
        <w:rPr>
          <w:sz w:val="27"/>
          <w:szCs w:val="27"/>
        </w:rPr>
      </w:pPr>
    </w:p>
    <w:p w:rsidR="001623C6" w:rsidRDefault="001623C6" w:rsidP="001623C6">
      <w:pPr>
        <w:jc w:val="both"/>
        <w:rPr>
          <w:sz w:val="28"/>
          <w:szCs w:val="28"/>
        </w:rPr>
      </w:pPr>
    </w:p>
    <w:p w:rsidR="001623C6" w:rsidRDefault="001623C6" w:rsidP="001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1623C6" w:rsidRDefault="001623C6" w:rsidP="001623C6">
      <w:pPr>
        <w:jc w:val="both"/>
        <w:rPr>
          <w:sz w:val="28"/>
          <w:szCs w:val="28"/>
        </w:rPr>
      </w:pPr>
    </w:p>
    <w:p w:rsidR="001623C6" w:rsidRDefault="001623C6" w:rsidP="001623C6">
      <w:pPr>
        <w:jc w:val="both"/>
        <w:rPr>
          <w:sz w:val="28"/>
          <w:szCs w:val="28"/>
        </w:rPr>
      </w:pPr>
    </w:p>
    <w:p w:rsidR="001623C6" w:rsidRPr="009D5EA4" w:rsidRDefault="001623C6" w:rsidP="0016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41936">
        <w:rPr>
          <w:sz w:val="28"/>
          <w:szCs w:val="28"/>
        </w:rPr>
        <w:t>11</w:t>
      </w:r>
      <w:r>
        <w:rPr>
          <w:sz w:val="28"/>
          <w:szCs w:val="28"/>
        </w:rPr>
        <w:t>» февраля</w:t>
      </w:r>
      <w:r w:rsidRPr="009D5E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D5EA4">
        <w:rPr>
          <w:sz w:val="28"/>
          <w:szCs w:val="28"/>
        </w:rPr>
        <w:t xml:space="preserve"> г.</w:t>
      </w:r>
    </w:p>
    <w:p w:rsidR="001623C6" w:rsidRPr="009D5EA4" w:rsidRDefault="001623C6" w:rsidP="001623C6">
      <w:pPr>
        <w:jc w:val="both"/>
        <w:rPr>
          <w:sz w:val="28"/>
          <w:szCs w:val="28"/>
        </w:rPr>
      </w:pPr>
    </w:p>
    <w:p w:rsidR="001623C6" w:rsidRDefault="001623C6" w:rsidP="001623C6">
      <w:pPr>
        <w:jc w:val="both"/>
        <w:rPr>
          <w:sz w:val="28"/>
          <w:szCs w:val="28"/>
        </w:rPr>
      </w:pPr>
      <w:r w:rsidRPr="009D5EA4">
        <w:rPr>
          <w:sz w:val="28"/>
          <w:szCs w:val="28"/>
        </w:rPr>
        <w:t xml:space="preserve">№ </w:t>
      </w:r>
      <w:r w:rsidR="00C41936">
        <w:rPr>
          <w:sz w:val="28"/>
          <w:szCs w:val="28"/>
        </w:rPr>
        <w:t>68</w:t>
      </w:r>
    </w:p>
    <w:p w:rsidR="00C41936" w:rsidRPr="00C41936" w:rsidRDefault="00C41936" w:rsidP="00C41936">
      <w:pPr>
        <w:jc w:val="center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lastRenderedPageBreak/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Pr="00C41936">
        <w:rPr>
          <w:b/>
          <w:sz w:val="27"/>
          <w:szCs w:val="27"/>
        </w:rPr>
        <w:t>Балтийский</w:t>
      </w:r>
      <w:r w:rsidRPr="00C41936">
        <w:rPr>
          <w:b/>
          <w:sz w:val="27"/>
          <w:szCs w:val="27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Pr="00C41936">
        <w:rPr>
          <w:b/>
          <w:sz w:val="27"/>
          <w:szCs w:val="27"/>
        </w:rPr>
        <w:t>Балтийский</w:t>
      </w:r>
      <w:r w:rsidRPr="00C41936">
        <w:rPr>
          <w:b/>
          <w:sz w:val="27"/>
          <w:szCs w:val="27"/>
        </w:rPr>
        <w:t xml:space="preserve"> сельсовет муниципального района Иглинский район Республики Башкортостан</w:t>
      </w:r>
    </w:p>
    <w:p w:rsidR="00C41936" w:rsidRPr="00C41936" w:rsidRDefault="00C41936" w:rsidP="00C41936">
      <w:pPr>
        <w:jc w:val="both"/>
        <w:rPr>
          <w:sz w:val="27"/>
          <w:szCs w:val="27"/>
        </w:rPr>
      </w:pPr>
    </w:p>
    <w:p w:rsidR="00C41936" w:rsidRPr="00C41936" w:rsidRDefault="00C41936" w:rsidP="00C41936">
      <w:pPr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с. </w:t>
      </w:r>
      <w:proofErr w:type="spellStart"/>
      <w:r w:rsidRPr="00C41936">
        <w:rPr>
          <w:sz w:val="27"/>
          <w:szCs w:val="27"/>
        </w:rPr>
        <w:t>Иглино</w:t>
      </w:r>
      <w:proofErr w:type="spellEnd"/>
      <w:r w:rsidRPr="00C41936">
        <w:rPr>
          <w:sz w:val="27"/>
          <w:szCs w:val="27"/>
        </w:rPr>
        <w:tab/>
      </w:r>
      <w:r w:rsidRPr="00C41936">
        <w:rPr>
          <w:sz w:val="27"/>
          <w:szCs w:val="27"/>
        </w:rPr>
        <w:tab/>
      </w:r>
      <w:r w:rsidRPr="00C41936">
        <w:rPr>
          <w:sz w:val="27"/>
          <w:szCs w:val="27"/>
        </w:rPr>
        <w:tab/>
      </w:r>
      <w:r w:rsidRPr="00C41936">
        <w:rPr>
          <w:sz w:val="27"/>
          <w:szCs w:val="27"/>
        </w:rPr>
        <w:tab/>
      </w:r>
      <w:r w:rsidRPr="00C41936">
        <w:rPr>
          <w:sz w:val="27"/>
          <w:szCs w:val="27"/>
        </w:rPr>
        <w:tab/>
      </w:r>
      <w:r w:rsidRPr="00C41936">
        <w:rPr>
          <w:sz w:val="27"/>
          <w:szCs w:val="27"/>
        </w:rPr>
        <w:tab/>
      </w:r>
      <w:r w:rsidRPr="00C41936">
        <w:rPr>
          <w:sz w:val="27"/>
          <w:szCs w:val="27"/>
        </w:rPr>
        <w:tab/>
        <w:t>«</w:t>
      </w:r>
      <w:r>
        <w:rPr>
          <w:sz w:val="27"/>
          <w:szCs w:val="27"/>
        </w:rPr>
        <w:t>29» января</w:t>
      </w:r>
      <w:r w:rsidRPr="00C41936">
        <w:rPr>
          <w:sz w:val="27"/>
          <w:szCs w:val="27"/>
        </w:rPr>
        <w:t xml:space="preserve"> 2016 года</w:t>
      </w:r>
    </w:p>
    <w:p w:rsidR="00C41936" w:rsidRPr="00C41936" w:rsidRDefault="00C41936" w:rsidP="00C41936">
      <w:pPr>
        <w:contextualSpacing/>
        <w:jc w:val="both"/>
        <w:rPr>
          <w:sz w:val="27"/>
          <w:szCs w:val="27"/>
        </w:rPr>
      </w:pP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Совет сельского поселения </w:t>
      </w:r>
      <w:r w:rsidRPr="00C41936">
        <w:rPr>
          <w:sz w:val="27"/>
          <w:szCs w:val="27"/>
        </w:rPr>
        <w:t>Балтийский</w:t>
      </w:r>
      <w:r>
        <w:rPr>
          <w:color w:val="0000FF"/>
          <w:sz w:val="27"/>
          <w:szCs w:val="27"/>
        </w:rPr>
        <w:t xml:space="preserve"> </w:t>
      </w:r>
      <w:r w:rsidRPr="00C41936">
        <w:rPr>
          <w:b/>
          <w:sz w:val="27"/>
          <w:szCs w:val="27"/>
        </w:rPr>
        <w:t xml:space="preserve"> </w:t>
      </w:r>
      <w:r w:rsidRPr="00C41936">
        <w:rPr>
          <w:sz w:val="27"/>
          <w:szCs w:val="27"/>
        </w:rPr>
        <w:t xml:space="preserve">сельсовет муниципального района Иглинский район Республики Башкортостан, именуемый в дальнейшем Поселение, в лице председателя Совета сельского поселения </w:t>
      </w:r>
      <w:r w:rsidRPr="00C41936">
        <w:rPr>
          <w:sz w:val="27"/>
          <w:szCs w:val="27"/>
        </w:rPr>
        <w:t>Балтийский</w:t>
      </w:r>
      <w:r w:rsidRPr="00C41936">
        <w:rPr>
          <w:b/>
          <w:sz w:val="27"/>
          <w:szCs w:val="27"/>
        </w:rPr>
        <w:t xml:space="preserve"> </w:t>
      </w:r>
      <w:r w:rsidRPr="00C41936">
        <w:rPr>
          <w:sz w:val="27"/>
          <w:szCs w:val="27"/>
        </w:rPr>
        <w:t xml:space="preserve">сельсовет муниципального района Иглинский район Республики Башкортостан </w:t>
      </w:r>
      <w:proofErr w:type="spellStart"/>
      <w:r w:rsidRPr="00C41936">
        <w:rPr>
          <w:sz w:val="27"/>
          <w:szCs w:val="27"/>
        </w:rPr>
        <w:t>Карунос</w:t>
      </w:r>
      <w:proofErr w:type="spellEnd"/>
      <w:r w:rsidRPr="00C41936">
        <w:rPr>
          <w:sz w:val="27"/>
          <w:szCs w:val="27"/>
        </w:rPr>
        <w:t xml:space="preserve"> Венеры </w:t>
      </w:r>
      <w:proofErr w:type="spellStart"/>
      <w:r w:rsidRPr="00C41936">
        <w:rPr>
          <w:sz w:val="27"/>
          <w:szCs w:val="27"/>
        </w:rPr>
        <w:t>Нурихановны</w:t>
      </w:r>
      <w:proofErr w:type="spellEnd"/>
      <w:r w:rsidRPr="00C41936">
        <w:rPr>
          <w:sz w:val="27"/>
          <w:szCs w:val="27"/>
        </w:rPr>
        <w:t xml:space="preserve">, действующего на основании Устава, с одной стороны, и 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 </w:t>
      </w:r>
      <w:proofErr w:type="spellStart"/>
      <w:r w:rsidRPr="00C41936">
        <w:rPr>
          <w:sz w:val="27"/>
          <w:szCs w:val="27"/>
        </w:rPr>
        <w:t>Мерзабекова</w:t>
      </w:r>
      <w:proofErr w:type="spellEnd"/>
      <w:r w:rsidRPr="00C41936">
        <w:rPr>
          <w:sz w:val="27"/>
          <w:szCs w:val="27"/>
        </w:rPr>
        <w:t xml:space="preserve"> </w:t>
      </w:r>
      <w:proofErr w:type="spellStart"/>
      <w:r w:rsidRPr="00C41936">
        <w:rPr>
          <w:sz w:val="27"/>
          <w:szCs w:val="27"/>
        </w:rPr>
        <w:t>Хариса</w:t>
      </w:r>
      <w:proofErr w:type="spellEnd"/>
      <w:r w:rsidRPr="00C41936">
        <w:rPr>
          <w:sz w:val="27"/>
          <w:szCs w:val="27"/>
        </w:rPr>
        <w:t xml:space="preserve"> </w:t>
      </w:r>
      <w:proofErr w:type="spellStart"/>
      <w:r w:rsidRPr="00C41936">
        <w:rPr>
          <w:sz w:val="27"/>
          <w:szCs w:val="27"/>
        </w:rPr>
        <w:t>Таймасовича</w:t>
      </w:r>
      <w:proofErr w:type="spellEnd"/>
      <w:r w:rsidRPr="00C41936">
        <w:rPr>
          <w:sz w:val="27"/>
          <w:szCs w:val="27"/>
        </w:rPr>
        <w:t>, действующего на основании Устава, с другой стороны, заключили настоящее Соглашение о нижеследующем:</w:t>
      </w: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t>1. Предмет Соглашения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1.1.1. По вопросу: «</w:t>
      </w:r>
      <w:r w:rsidRPr="00C41936">
        <w:rPr>
          <w:color w:val="000000"/>
          <w:sz w:val="27"/>
          <w:szCs w:val="27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C41936">
          <w:rPr>
            <w:sz w:val="27"/>
            <w:szCs w:val="27"/>
            <w:shd w:val="clear" w:color="auto" w:fill="FFFFFF"/>
          </w:rPr>
          <w:t>законодательством</w:t>
        </w:r>
      </w:hyperlink>
      <w:r w:rsidRPr="00C41936">
        <w:rPr>
          <w:sz w:val="27"/>
          <w:szCs w:val="27"/>
        </w:rPr>
        <w:t>»: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- организация строительства муниципального жилищного фонда, создание условий для жилищного строительства.</w:t>
      </w:r>
    </w:p>
    <w:p w:rsidR="00C41936" w:rsidRPr="00C41936" w:rsidRDefault="00C41936" w:rsidP="00C41936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ab/>
        <w:t xml:space="preserve">1.1.2. </w:t>
      </w:r>
      <w:proofErr w:type="gramStart"/>
      <w:r w:rsidRPr="00C41936">
        <w:rPr>
          <w:sz w:val="27"/>
          <w:szCs w:val="27"/>
        </w:rPr>
        <w:t>По вопросу «</w:t>
      </w:r>
      <w:r w:rsidRPr="00C41936">
        <w:rPr>
          <w:sz w:val="27"/>
          <w:szCs w:val="27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41936">
          <w:rPr>
            <w:sz w:val="27"/>
            <w:szCs w:val="27"/>
            <w:u w:val="single"/>
            <w:shd w:val="clear" w:color="auto" w:fill="FFFFFF"/>
          </w:rPr>
          <w:t>кодексом</w:t>
        </w:r>
      </w:hyperlink>
      <w:r w:rsidRPr="00C41936">
        <w:rPr>
          <w:sz w:val="27"/>
          <w:szCs w:val="27"/>
        </w:rPr>
        <w:t xml:space="preserve"> </w:t>
      </w:r>
      <w:r w:rsidRPr="00C41936">
        <w:rPr>
          <w:sz w:val="27"/>
          <w:szCs w:val="27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C41936">
        <w:rPr>
          <w:sz w:val="27"/>
          <w:szCs w:val="27"/>
          <w:shd w:val="clear" w:color="auto" w:fill="FFFFFF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C41936">
        <w:rPr>
          <w:sz w:val="27"/>
          <w:szCs w:val="27"/>
          <w:shd w:val="clear" w:color="auto" w:fill="FFFFFF"/>
        </w:rPr>
        <w:t>контроля за</w:t>
      </w:r>
      <w:proofErr w:type="gramEnd"/>
      <w:r w:rsidRPr="00C41936">
        <w:rPr>
          <w:sz w:val="27"/>
          <w:szCs w:val="27"/>
          <w:shd w:val="clear" w:color="auto" w:fill="FFFFFF"/>
        </w:rPr>
        <w:t xml:space="preserve"> использованием земель поселения, осуществление в случаях, предусмотренных Градостроительным </w:t>
      </w:r>
      <w:hyperlink r:id="rId10" w:history="1">
        <w:r w:rsidRPr="00C41936">
          <w:rPr>
            <w:sz w:val="27"/>
            <w:szCs w:val="27"/>
            <w:shd w:val="clear" w:color="auto" w:fill="FFFFFF"/>
          </w:rPr>
          <w:t>кодексом</w:t>
        </w:r>
      </w:hyperlink>
      <w:r w:rsidRPr="00C41936">
        <w:rPr>
          <w:sz w:val="27"/>
          <w:szCs w:val="27"/>
        </w:rPr>
        <w:t xml:space="preserve"> </w:t>
      </w:r>
      <w:r w:rsidRPr="00C41936">
        <w:rPr>
          <w:sz w:val="27"/>
          <w:szCs w:val="27"/>
          <w:shd w:val="clear" w:color="auto" w:fill="FFFFFF"/>
        </w:rPr>
        <w:t xml:space="preserve">Российской </w:t>
      </w:r>
      <w:r w:rsidRPr="00C41936">
        <w:rPr>
          <w:sz w:val="27"/>
          <w:szCs w:val="27"/>
          <w:shd w:val="clear" w:color="auto" w:fill="FFFFFF"/>
        </w:rPr>
        <w:lastRenderedPageBreak/>
        <w:t>Федерации, осмотров зданий, сооружений и выдача рекомендаций об устранении выявленных в ходе таких осмотров нарушений</w:t>
      </w:r>
      <w:r w:rsidRPr="00C41936">
        <w:rPr>
          <w:sz w:val="27"/>
          <w:szCs w:val="27"/>
        </w:rPr>
        <w:t>»:</w:t>
      </w:r>
    </w:p>
    <w:p w:rsidR="00C41936" w:rsidRPr="00C41936" w:rsidRDefault="00C41936" w:rsidP="00C41936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  <w:shd w:val="clear" w:color="auto" w:fill="FFFFFF"/>
        </w:rPr>
      </w:pPr>
      <w:r w:rsidRPr="00C41936">
        <w:rPr>
          <w:sz w:val="27"/>
          <w:szCs w:val="27"/>
        </w:rPr>
        <w:t xml:space="preserve">- </w:t>
      </w:r>
      <w:r w:rsidRPr="00C41936">
        <w:rPr>
          <w:sz w:val="27"/>
          <w:szCs w:val="27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1" w:history="1">
        <w:r w:rsidRPr="00C41936">
          <w:rPr>
            <w:sz w:val="27"/>
            <w:szCs w:val="27"/>
            <w:shd w:val="clear" w:color="auto" w:fill="FFFFFF"/>
          </w:rPr>
          <w:t>кодексом</w:t>
        </w:r>
      </w:hyperlink>
      <w:r w:rsidRPr="00C41936">
        <w:rPr>
          <w:sz w:val="27"/>
          <w:szCs w:val="27"/>
        </w:rPr>
        <w:t xml:space="preserve"> </w:t>
      </w:r>
      <w:r w:rsidRPr="00C41936">
        <w:rPr>
          <w:sz w:val="27"/>
          <w:szCs w:val="27"/>
          <w:shd w:val="clear" w:color="auto" w:fill="FFFFFF"/>
        </w:rPr>
        <w:t>Российской Федерации, иными федеральными законами);</w:t>
      </w:r>
    </w:p>
    <w:p w:rsidR="00C41936" w:rsidRPr="00C41936" w:rsidRDefault="00C41936" w:rsidP="00C41936">
      <w:pPr>
        <w:tabs>
          <w:tab w:val="num" w:pos="709"/>
          <w:tab w:val="num" w:pos="1997"/>
        </w:tabs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C41936" w:rsidRPr="00C41936" w:rsidRDefault="00C41936" w:rsidP="00C41936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C41936">
        <w:rPr>
          <w:sz w:val="27"/>
          <w:szCs w:val="27"/>
        </w:rPr>
        <w:t>1.1.3. По вопросу: «</w:t>
      </w:r>
      <w:r w:rsidRPr="00C41936">
        <w:rPr>
          <w:color w:val="000000"/>
          <w:sz w:val="27"/>
          <w:szCs w:val="27"/>
          <w:shd w:val="clear" w:color="auto" w:fill="FFFFFF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характера»:</w:t>
      </w:r>
    </w:p>
    <w:p w:rsidR="00C41936" w:rsidRPr="00C41936" w:rsidRDefault="00C41936" w:rsidP="00C41936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C41936">
        <w:rPr>
          <w:sz w:val="27"/>
          <w:szCs w:val="27"/>
        </w:rPr>
        <w:t>-</w:t>
      </w:r>
      <w:r w:rsidRPr="00C41936">
        <w:rPr>
          <w:color w:val="000000"/>
          <w:sz w:val="27"/>
          <w:szCs w:val="27"/>
          <w:shd w:val="clear" w:color="auto" w:fill="FFFFFF"/>
        </w:rPr>
        <w:t xml:space="preserve"> организация и осуществление мероприятий по территориальной обороне и гражданской обороне;</w:t>
      </w:r>
    </w:p>
    <w:p w:rsidR="00C41936" w:rsidRPr="00C41936" w:rsidRDefault="00C41936" w:rsidP="00C41936">
      <w:pPr>
        <w:ind w:firstLine="708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C41936">
        <w:rPr>
          <w:color w:val="000000"/>
          <w:sz w:val="27"/>
          <w:szCs w:val="27"/>
          <w:shd w:val="clear" w:color="auto" w:fill="FFFFFF"/>
        </w:rPr>
        <w:t xml:space="preserve">- участие в предупреждении и ликвидации чрезвычайных ситуаций природного и техногенного характера. 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1.1.4. По вопросу: «</w:t>
      </w:r>
      <w:r w:rsidRPr="00C41936">
        <w:rPr>
          <w:sz w:val="27"/>
          <w:szCs w:val="27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C41936">
        <w:rPr>
          <w:sz w:val="27"/>
          <w:szCs w:val="27"/>
        </w:rPr>
        <w:t>»: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- регулирование платы за жилое помещение (для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реализовано).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t>2. Права и обязанности Сторон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2.1. В целях реализации настоящего соглашения Поселение обязуется: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2.1.2. Передать Району муниципальное имущество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2.2. В целях реализации настоящего соглашения Поселение вправе: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2.2.1. Участвовать в совещаниях, проводимых Районом по вопросам реализации переданных полномочий.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2.2.3. Осуществлять </w:t>
      </w:r>
      <w:proofErr w:type="gramStart"/>
      <w:r w:rsidRPr="00C41936">
        <w:rPr>
          <w:sz w:val="27"/>
          <w:szCs w:val="27"/>
        </w:rPr>
        <w:t>контроль за</w:t>
      </w:r>
      <w:proofErr w:type="gramEnd"/>
      <w:r w:rsidRPr="00C41936">
        <w:rPr>
          <w:sz w:val="27"/>
          <w:szCs w:val="27"/>
        </w:rPr>
        <w:t xml:space="preserve"> осуществлением Районом переданных полномочий. </w:t>
      </w:r>
    </w:p>
    <w:p w:rsidR="00C41936" w:rsidRPr="00C41936" w:rsidRDefault="00C41936" w:rsidP="00C41936">
      <w:pPr>
        <w:spacing w:line="216" w:lineRule="auto"/>
        <w:ind w:firstLine="720"/>
        <w:jc w:val="both"/>
        <w:rPr>
          <w:sz w:val="27"/>
          <w:szCs w:val="27"/>
        </w:rPr>
      </w:pPr>
      <w:r w:rsidRPr="00C41936">
        <w:rPr>
          <w:sz w:val="27"/>
          <w:szCs w:val="27"/>
        </w:rPr>
        <w:lastRenderedPageBreak/>
        <w:t>2.2.4. Требовать возврата предоставленных финансовых сре</w:t>
      </w:r>
      <w:proofErr w:type="gramStart"/>
      <w:r w:rsidRPr="00C41936">
        <w:rPr>
          <w:sz w:val="27"/>
          <w:szCs w:val="27"/>
        </w:rPr>
        <w:t>дств дл</w:t>
      </w:r>
      <w:proofErr w:type="gramEnd"/>
      <w:r w:rsidRPr="00C41936">
        <w:rPr>
          <w:sz w:val="27"/>
          <w:szCs w:val="27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2.3. В целях реализации настоящего соглашения Район обязуется: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 интересов Поселения за счет собственных материальных ресурсов и финансовых средств, предоставляемых Поселением. 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2.3.2. </w:t>
      </w:r>
      <w:proofErr w:type="gramStart"/>
      <w:r w:rsidRPr="00C41936">
        <w:rPr>
          <w:sz w:val="27"/>
          <w:szCs w:val="27"/>
        </w:rPr>
        <w:t>Предоставлять документы</w:t>
      </w:r>
      <w:proofErr w:type="gramEnd"/>
      <w:r w:rsidRPr="00C41936">
        <w:rPr>
          <w:sz w:val="27"/>
          <w:szCs w:val="27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2.4. В целях реализации настоящего соглашения Район вправе запрашивать у Поселения информацию, необходимую для реализации переданных полномочий.</w:t>
      </w:r>
    </w:p>
    <w:p w:rsidR="00C41936" w:rsidRPr="00C41936" w:rsidRDefault="00C41936" w:rsidP="00C41936">
      <w:pPr>
        <w:contextualSpacing/>
        <w:jc w:val="both"/>
        <w:rPr>
          <w:sz w:val="27"/>
          <w:szCs w:val="27"/>
        </w:rPr>
      </w:pPr>
    </w:p>
    <w:p w:rsidR="00C41936" w:rsidRPr="00C41936" w:rsidRDefault="00C41936" w:rsidP="00C41936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t xml:space="preserve">3. Порядок предоставления финансовых средств </w:t>
      </w:r>
    </w:p>
    <w:p w:rsidR="00C41936" w:rsidRPr="00C41936" w:rsidRDefault="00C41936" w:rsidP="00C41936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sz w:val="27"/>
          <w:szCs w:val="27"/>
        </w:rPr>
      </w:pPr>
      <w:r w:rsidRPr="00C41936">
        <w:rPr>
          <w:b/>
          <w:sz w:val="27"/>
          <w:szCs w:val="27"/>
        </w:rPr>
        <w:t>для осуществления переданных полномочий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3.3. Финансовые средства перечисляются ежемесячно. 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t>4. Основания и порядок прекращения Соглашения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4.1. Настоящее Соглашение вступает в силу с момента его утверждения решениями Совета сельского поселения </w:t>
      </w:r>
      <w:r w:rsidRPr="00C41936">
        <w:rPr>
          <w:sz w:val="27"/>
          <w:szCs w:val="27"/>
        </w:rPr>
        <w:t>Балтийский</w:t>
      </w:r>
      <w:r w:rsidRPr="00C41936">
        <w:rPr>
          <w:b/>
          <w:sz w:val="27"/>
          <w:szCs w:val="27"/>
        </w:rPr>
        <w:t xml:space="preserve"> </w:t>
      </w:r>
      <w:r w:rsidRPr="00C41936">
        <w:rPr>
          <w:sz w:val="27"/>
          <w:szCs w:val="27"/>
        </w:rPr>
        <w:t xml:space="preserve">сельсовет муниципального района Иглинский район Республики Башкортостан, Совета муниципального района Иглинский район Республики Башкортостан и действует до 31 декабря 2016 года. 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4.2.Настоящее Соглашение может быть досрочно прекращено: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по соглашению Сторон;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4.4.Уведомление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C41936">
        <w:rPr>
          <w:sz w:val="27"/>
          <w:szCs w:val="27"/>
        </w:rPr>
        <w:t>с даты направления</w:t>
      </w:r>
      <w:proofErr w:type="gramEnd"/>
      <w:r w:rsidRPr="00C41936">
        <w:rPr>
          <w:sz w:val="27"/>
          <w:szCs w:val="27"/>
        </w:rPr>
        <w:t xml:space="preserve"> указанного уведомления.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lastRenderedPageBreak/>
        <w:t>5. Ответственность сторон</w:t>
      </w:r>
    </w:p>
    <w:p w:rsidR="00C41936" w:rsidRPr="00C41936" w:rsidRDefault="00C41936" w:rsidP="00C41936">
      <w:pPr>
        <w:ind w:firstLine="708"/>
        <w:contextualSpacing/>
        <w:jc w:val="both"/>
        <w:rPr>
          <w:rFonts w:cs="Arial"/>
          <w:color w:val="000000"/>
          <w:sz w:val="27"/>
          <w:szCs w:val="27"/>
        </w:rPr>
      </w:pPr>
      <w:r w:rsidRPr="00C41936">
        <w:rPr>
          <w:rFonts w:cs="Arial"/>
          <w:color w:val="000000"/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41936" w:rsidRPr="00C41936" w:rsidRDefault="00C41936" w:rsidP="00C41936">
      <w:pPr>
        <w:ind w:firstLine="708"/>
        <w:contextualSpacing/>
        <w:jc w:val="both"/>
        <w:rPr>
          <w:rFonts w:cs="Arial"/>
          <w:color w:val="000000"/>
          <w:sz w:val="27"/>
          <w:szCs w:val="27"/>
        </w:rPr>
      </w:pPr>
      <w:r w:rsidRPr="00C41936">
        <w:rPr>
          <w:rFonts w:cs="Arial"/>
          <w:color w:val="000000"/>
          <w:sz w:val="27"/>
          <w:szCs w:val="27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C41936" w:rsidRPr="00C41936" w:rsidRDefault="00C41936" w:rsidP="00C41936">
      <w:pPr>
        <w:tabs>
          <w:tab w:val="left" w:pos="1204"/>
          <w:tab w:val="left" w:pos="9720"/>
        </w:tabs>
        <w:ind w:right="-180" w:firstLine="708"/>
        <w:contextualSpacing/>
        <w:jc w:val="both"/>
        <w:rPr>
          <w:rFonts w:cs="Arial"/>
          <w:sz w:val="27"/>
          <w:szCs w:val="27"/>
        </w:rPr>
      </w:pPr>
      <w:r w:rsidRPr="00C41936">
        <w:rPr>
          <w:rFonts w:cs="Arial"/>
          <w:color w:val="000000"/>
          <w:sz w:val="27"/>
          <w:szCs w:val="27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t>6. Порядок разрешения споров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6.2..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</w:p>
    <w:p w:rsidR="00C41936" w:rsidRPr="00C41936" w:rsidRDefault="00C41936" w:rsidP="00C41936">
      <w:pPr>
        <w:ind w:firstLine="708"/>
        <w:contextualSpacing/>
        <w:jc w:val="center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t>7. Заключительные условия</w:t>
      </w:r>
    </w:p>
    <w:p w:rsidR="00C41936" w:rsidRPr="00C41936" w:rsidRDefault="00C41936" w:rsidP="00C41936">
      <w:pPr>
        <w:ind w:firstLine="709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Pr="00C41936">
        <w:rPr>
          <w:sz w:val="27"/>
          <w:szCs w:val="27"/>
        </w:rPr>
        <w:t>Балтийский</w:t>
      </w:r>
      <w:r w:rsidRPr="00C41936">
        <w:rPr>
          <w:b/>
          <w:sz w:val="27"/>
          <w:szCs w:val="27"/>
        </w:rPr>
        <w:t xml:space="preserve"> </w:t>
      </w:r>
      <w:r w:rsidRPr="00C41936">
        <w:rPr>
          <w:sz w:val="27"/>
          <w:szCs w:val="27"/>
        </w:rPr>
        <w:t>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C41936" w:rsidRPr="00C41936" w:rsidRDefault="00C41936" w:rsidP="00C41936">
      <w:pPr>
        <w:ind w:firstLine="708"/>
        <w:contextualSpacing/>
        <w:jc w:val="both"/>
        <w:rPr>
          <w:sz w:val="27"/>
          <w:szCs w:val="27"/>
        </w:rPr>
      </w:pPr>
      <w:r w:rsidRPr="00C41936">
        <w:rPr>
          <w:sz w:val="27"/>
          <w:szCs w:val="27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C41936" w:rsidRPr="00C41936" w:rsidRDefault="00C41936" w:rsidP="00C41936">
      <w:pPr>
        <w:jc w:val="center"/>
        <w:rPr>
          <w:b/>
          <w:sz w:val="27"/>
          <w:szCs w:val="27"/>
        </w:rPr>
      </w:pPr>
    </w:p>
    <w:p w:rsidR="00C41936" w:rsidRPr="00C41936" w:rsidRDefault="00C41936" w:rsidP="00C41936">
      <w:pPr>
        <w:rPr>
          <w:b/>
          <w:sz w:val="27"/>
          <w:szCs w:val="27"/>
        </w:rPr>
      </w:pPr>
    </w:p>
    <w:p w:rsidR="00C41936" w:rsidRPr="00C41936" w:rsidRDefault="00C41936" w:rsidP="00C41936">
      <w:pPr>
        <w:jc w:val="center"/>
        <w:rPr>
          <w:b/>
          <w:sz w:val="27"/>
          <w:szCs w:val="27"/>
        </w:rPr>
      </w:pPr>
      <w:r w:rsidRPr="00C41936">
        <w:rPr>
          <w:b/>
          <w:sz w:val="27"/>
          <w:szCs w:val="27"/>
        </w:rPr>
        <w:t>Адреса и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"/>
        <w:gridCol w:w="4680"/>
      </w:tblGrid>
      <w:tr w:rsidR="00C41936" w:rsidRPr="00C41936" w:rsidTr="00FD5A30">
        <w:tc>
          <w:tcPr>
            <w:tcW w:w="4968" w:type="dxa"/>
          </w:tcPr>
          <w:p w:rsidR="00C41936" w:rsidRPr="00C41936" w:rsidRDefault="00C41936" w:rsidP="00C41936">
            <w:pPr>
              <w:jc w:val="center"/>
              <w:rPr>
                <w:sz w:val="27"/>
                <w:szCs w:val="27"/>
              </w:rPr>
            </w:pPr>
            <w:r w:rsidRPr="00C41936">
              <w:rPr>
                <w:sz w:val="27"/>
                <w:szCs w:val="27"/>
              </w:rPr>
              <w:t xml:space="preserve">Совет сельского поселения </w:t>
            </w:r>
            <w:r w:rsidRPr="00C41936">
              <w:rPr>
                <w:sz w:val="27"/>
                <w:szCs w:val="27"/>
              </w:rPr>
              <w:t>Балтийский</w:t>
            </w:r>
            <w:r>
              <w:rPr>
                <w:color w:val="0000FF"/>
                <w:sz w:val="27"/>
                <w:szCs w:val="27"/>
              </w:rPr>
              <w:t xml:space="preserve"> </w:t>
            </w:r>
            <w:r w:rsidRPr="00C41936">
              <w:rPr>
                <w:sz w:val="27"/>
                <w:szCs w:val="27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360" w:type="dxa"/>
          </w:tcPr>
          <w:p w:rsidR="00C41936" w:rsidRPr="00C41936" w:rsidRDefault="00C41936" w:rsidP="00C419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C41936" w:rsidRPr="00C41936" w:rsidRDefault="00C41936" w:rsidP="00C41936">
            <w:pPr>
              <w:jc w:val="center"/>
              <w:rPr>
                <w:sz w:val="27"/>
                <w:szCs w:val="27"/>
              </w:rPr>
            </w:pPr>
            <w:r w:rsidRPr="00C41936">
              <w:rPr>
                <w:sz w:val="27"/>
                <w:szCs w:val="27"/>
              </w:rPr>
              <w:t xml:space="preserve">Совет муниципального района Иглинский район Республики Башкортостан </w:t>
            </w:r>
          </w:p>
          <w:p w:rsidR="00C41936" w:rsidRPr="00C41936" w:rsidRDefault="00C41936" w:rsidP="00C41936">
            <w:pPr>
              <w:jc w:val="center"/>
              <w:rPr>
                <w:sz w:val="27"/>
                <w:szCs w:val="27"/>
              </w:rPr>
            </w:pPr>
          </w:p>
        </w:tc>
      </w:tr>
      <w:tr w:rsidR="00C41936" w:rsidRPr="00C41936" w:rsidTr="00FD5A30">
        <w:tc>
          <w:tcPr>
            <w:tcW w:w="4968" w:type="dxa"/>
          </w:tcPr>
          <w:p w:rsidR="00C41936" w:rsidRPr="00C41936" w:rsidRDefault="00C41936" w:rsidP="00C41936">
            <w:pPr>
              <w:jc w:val="center"/>
              <w:rPr>
                <w:i/>
                <w:sz w:val="27"/>
                <w:szCs w:val="27"/>
              </w:rPr>
            </w:pPr>
            <w:r w:rsidRPr="00C41936">
              <w:rPr>
                <w:i/>
                <w:sz w:val="27"/>
                <w:szCs w:val="27"/>
              </w:rPr>
              <w:t>4524</w:t>
            </w:r>
            <w:r>
              <w:rPr>
                <w:i/>
                <w:sz w:val="27"/>
                <w:szCs w:val="27"/>
              </w:rPr>
              <w:t>15</w:t>
            </w:r>
            <w:r w:rsidRPr="00C41936">
              <w:rPr>
                <w:i/>
                <w:sz w:val="27"/>
                <w:szCs w:val="27"/>
              </w:rPr>
              <w:t xml:space="preserve">, Иглинский р-н, с. </w:t>
            </w:r>
            <w:r w:rsidRPr="00C41936">
              <w:rPr>
                <w:i/>
                <w:sz w:val="27"/>
                <w:szCs w:val="27"/>
              </w:rPr>
              <w:t>Балтика</w:t>
            </w:r>
            <w:r w:rsidRPr="00C41936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C41936">
              <w:rPr>
                <w:i/>
                <w:sz w:val="27"/>
                <w:szCs w:val="27"/>
              </w:rPr>
              <w:t>ул</w:t>
            </w:r>
            <w:proofErr w:type="gramStart"/>
            <w:r w:rsidRPr="00C41936">
              <w:rPr>
                <w:i/>
                <w:sz w:val="27"/>
                <w:szCs w:val="27"/>
              </w:rPr>
              <w:t>.</w:t>
            </w:r>
            <w:r w:rsidRPr="00C41936">
              <w:rPr>
                <w:i/>
                <w:sz w:val="27"/>
                <w:szCs w:val="27"/>
              </w:rPr>
              <w:t>Ц</w:t>
            </w:r>
            <w:proofErr w:type="gramEnd"/>
            <w:r w:rsidRPr="00C41936">
              <w:rPr>
                <w:i/>
                <w:sz w:val="27"/>
                <w:szCs w:val="27"/>
              </w:rPr>
              <w:t>ентральная</w:t>
            </w:r>
            <w:proofErr w:type="spellEnd"/>
            <w:r w:rsidRPr="00C41936">
              <w:rPr>
                <w:i/>
                <w:sz w:val="27"/>
                <w:szCs w:val="27"/>
              </w:rPr>
              <w:t xml:space="preserve">, </w:t>
            </w:r>
            <w:r w:rsidRPr="00C41936">
              <w:rPr>
                <w:i/>
                <w:sz w:val="27"/>
                <w:szCs w:val="27"/>
              </w:rPr>
              <w:t>43</w:t>
            </w:r>
          </w:p>
          <w:p w:rsidR="00C41936" w:rsidRPr="00C41936" w:rsidRDefault="00C41936" w:rsidP="00C419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" w:type="dxa"/>
          </w:tcPr>
          <w:p w:rsidR="00C41936" w:rsidRPr="00C41936" w:rsidRDefault="00C41936" w:rsidP="00C419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C41936" w:rsidRPr="00C41936" w:rsidRDefault="00C41936" w:rsidP="00C41936">
            <w:pPr>
              <w:jc w:val="center"/>
              <w:rPr>
                <w:i/>
                <w:sz w:val="27"/>
                <w:szCs w:val="27"/>
              </w:rPr>
            </w:pPr>
            <w:r w:rsidRPr="00C41936">
              <w:rPr>
                <w:i/>
                <w:sz w:val="27"/>
                <w:szCs w:val="27"/>
              </w:rPr>
              <w:t xml:space="preserve">452410, Иглинский р-н, с. </w:t>
            </w:r>
            <w:proofErr w:type="spellStart"/>
            <w:r w:rsidRPr="00C41936">
              <w:rPr>
                <w:i/>
                <w:sz w:val="27"/>
                <w:szCs w:val="27"/>
              </w:rPr>
              <w:t>Иглино</w:t>
            </w:r>
            <w:proofErr w:type="spellEnd"/>
            <w:r w:rsidRPr="00C41936">
              <w:rPr>
                <w:i/>
                <w:sz w:val="27"/>
                <w:szCs w:val="27"/>
              </w:rPr>
              <w:t xml:space="preserve"> ул. Ленина, 58</w:t>
            </w:r>
          </w:p>
          <w:p w:rsidR="00C41936" w:rsidRPr="00C41936" w:rsidRDefault="00C41936" w:rsidP="00C41936">
            <w:pPr>
              <w:jc w:val="center"/>
              <w:rPr>
                <w:i/>
                <w:sz w:val="27"/>
                <w:szCs w:val="27"/>
              </w:rPr>
            </w:pPr>
          </w:p>
        </w:tc>
      </w:tr>
      <w:tr w:rsidR="00C41936" w:rsidRPr="00C41936" w:rsidTr="00FD5A30">
        <w:tc>
          <w:tcPr>
            <w:tcW w:w="4968" w:type="dxa"/>
          </w:tcPr>
          <w:p w:rsidR="00C41936" w:rsidRPr="00C41936" w:rsidRDefault="00C41936" w:rsidP="00C41936">
            <w:pPr>
              <w:rPr>
                <w:b/>
                <w:sz w:val="27"/>
                <w:szCs w:val="27"/>
              </w:rPr>
            </w:pPr>
            <w:r w:rsidRPr="00C41936">
              <w:rPr>
                <w:b/>
                <w:sz w:val="27"/>
                <w:szCs w:val="27"/>
              </w:rPr>
              <w:t xml:space="preserve">Глава  сельского поселения </w:t>
            </w:r>
            <w:r w:rsidRPr="00C41936">
              <w:rPr>
                <w:b/>
                <w:sz w:val="27"/>
                <w:szCs w:val="27"/>
              </w:rPr>
              <w:t>Балтийский</w:t>
            </w:r>
            <w:r w:rsidRPr="00C41936">
              <w:rPr>
                <w:b/>
                <w:sz w:val="27"/>
                <w:szCs w:val="27"/>
              </w:rPr>
              <w:t xml:space="preserve"> сельсовет муниципального района Иглинский район Республики Башкортостан</w:t>
            </w:r>
          </w:p>
          <w:p w:rsidR="00C41936" w:rsidRPr="00C41936" w:rsidRDefault="00C41936" w:rsidP="00C41936">
            <w:pPr>
              <w:rPr>
                <w:b/>
                <w:sz w:val="27"/>
                <w:szCs w:val="27"/>
              </w:rPr>
            </w:pPr>
            <w:bookmarkStart w:id="0" w:name="_GoBack"/>
            <w:r w:rsidRPr="00C41936">
              <w:rPr>
                <w:b/>
                <w:sz w:val="27"/>
                <w:szCs w:val="27"/>
              </w:rPr>
              <w:t xml:space="preserve">___________/ </w:t>
            </w:r>
            <w:proofErr w:type="spellStart"/>
            <w:r w:rsidRPr="00C41936">
              <w:rPr>
                <w:b/>
                <w:sz w:val="27"/>
                <w:szCs w:val="27"/>
              </w:rPr>
              <w:t>Карунос</w:t>
            </w:r>
            <w:proofErr w:type="spellEnd"/>
            <w:r w:rsidRPr="00C41936">
              <w:rPr>
                <w:b/>
                <w:sz w:val="27"/>
                <w:szCs w:val="27"/>
              </w:rPr>
              <w:t xml:space="preserve"> В.Н.</w:t>
            </w:r>
          </w:p>
          <w:p w:rsidR="00C41936" w:rsidRPr="00C41936" w:rsidRDefault="00C41936" w:rsidP="00C41936">
            <w:pPr>
              <w:rPr>
                <w:b/>
                <w:sz w:val="27"/>
                <w:szCs w:val="27"/>
              </w:rPr>
            </w:pPr>
            <w:r w:rsidRPr="00C41936">
              <w:rPr>
                <w:b/>
                <w:sz w:val="27"/>
                <w:szCs w:val="27"/>
              </w:rPr>
              <w:t>МП</w:t>
            </w:r>
            <w:bookmarkEnd w:id="0"/>
          </w:p>
        </w:tc>
        <w:tc>
          <w:tcPr>
            <w:tcW w:w="360" w:type="dxa"/>
          </w:tcPr>
          <w:p w:rsidR="00C41936" w:rsidRPr="00C41936" w:rsidRDefault="00C41936" w:rsidP="00C4193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C41936" w:rsidRPr="00C41936" w:rsidRDefault="00C41936" w:rsidP="00C41936">
            <w:pPr>
              <w:rPr>
                <w:b/>
                <w:sz w:val="27"/>
                <w:szCs w:val="27"/>
              </w:rPr>
            </w:pPr>
            <w:r w:rsidRPr="00C41936">
              <w:rPr>
                <w:b/>
                <w:sz w:val="27"/>
                <w:szCs w:val="27"/>
              </w:rPr>
              <w:t>Председатель Совета муниципального района Иглинский район Республики Башкортостан</w:t>
            </w:r>
          </w:p>
          <w:p w:rsidR="00C41936" w:rsidRPr="00C41936" w:rsidRDefault="00C41936" w:rsidP="00C41936">
            <w:pPr>
              <w:rPr>
                <w:b/>
                <w:sz w:val="27"/>
                <w:szCs w:val="27"/>
              </w:rPr>
            </w:pPr>
          </w:p>
          <w:p w:rsidR="00C41936" w:rsidRPr="00C41936" w:rsidRDefault="00C41936" w:rsidP="00C41936">
            <w:pPr>
              <w:rPr>
                <w:b/>
                <w:sz w:val="27"/>
                <w:szCs w:val="27"/>
              </w:rPr>
            </w:pPr>
            <w:r w:rsidRPr="00C41936">
              <w:rPr>
                <w:b/>
                <w:sz w:val="27"/>
                <w:szCs w:val="27"/>
              </w:rPr>
              <w:t xml:space="preserve">___________/ </w:t>
            </w:r>
            <w:proofErr w:type="spellStart"/>
            <w:r w:rsidRPr="00C41936">
              <w:rPr>
                <w:b/>
                <w:sz w:val="27"/>
                <w:szCs w:val="27"/>
              </w:rPr>
              <w:t>Мерзабеков</w:t>
            </w:r>
            <w:proofErr w:type="spellEnd"/>
            <w:r w:rsidRPr="00C41936">
              <w:rPr>
                <w:b/>
                <w:sz w:val="27"/>
                <w:szCs w:val="27"/>
              </w:rPr>
              <w:t xml:space="preserve"> Х.Т.</w:t>
            </w:r>
          </w:p>
          <w:p w:rsidR="00C41936" w:rsidRPr="00C41936" w:rsidRDefault="00C41936" w:rsidP="00C41936">
            <w:pPr>
              <w:rPr>
                <w:i/>
                <w:sz w:val="27"/>
                <w:szCs w:val="27"/>
              </w:rPr>
            </w:pPr>
            <w:r w:rsidRPr="00C41936">
              <w:rPr>
                <w:b/>
                <w:sz w:val="27"/>
                <w:szCs w:val="27"/>
              </w:rPr>
              <w:t>МП</w:t>
            </w:r>
          </w:p>
        </w:tc>
      </w:tr>
    </w:tbl>
    <w:p w:rsidR="00C41936" w:rsidRPr="00C41936" w:rsidRDefault="00C41936" w:rsidP="00C41936">
      <w:pPr>
        <w:rPr>
          <w:b/>
          <w:sz w:val="27"/>
          <w:szCs w:val="27"/>
        </w:rPr>
      </w:pPr>
    </w:p>
    <w:p w:rsidR="00C41936" w:rsidRPr="00C41936" w:rsidRDefault="00C41936" w:rsidP="00C41936">
      <w:pPr>
        <w:contextualSpacing/>
        <w:rPr>
          <w:sz w:val="28"/>
          <w:szCs w:val="28"/>
        </w:rPr>
      </w:pPr>
    </w:p>
    <w:p w:rsidR="000E1A13" w:rsidRDefault="000E1A13"/>
    <w:sectPr w:rsidR="000E1A13" w:rsidSect="001623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C"/>
    <w:rsid w:val="000E1A13"/>
    <w:rsid w:val="001623C6"/>
    <w:rsid w:val="00270D6C"/>
    <w:rsid w:val="0082421A"/>
    <w:rsid w:val="00C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23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19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1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23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19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1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7332/?dst=30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73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7332/?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15F2-CBB1-41B2-81DB-66F26DA3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3</cp:revision>
  <cp:lastPrinted>2016-02-20T11:28:00Z</cp:lastPrinted>
  <dcterms:created xsi:type="dcterms:W3CDTF">2016-02-20T11:24:00Z</dcterms:created>
  <dcterms:modified xsi:type="dcterms:W3CDTF">2016-03-01T13:43:00Z</dcterms:modified>
</cp:coreProperties>
</file>